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74C1" w:rsidRDefault="002A74C1" w:rsidP="00C32D35">
      <w:pPr>
        <w:ind w:left="6179"/>
        <w:jc w:val="left"/>
        <w:rPr>
          <w:sz w:val="24"/>
          <w:rtl/>
        </w:rPr>
      </w:pPr>
      <w:bookmarkStart w:id="0" w:name="Date"/>
      <w:bookmarkStart w:id="1" w:name="_GoBack"/>
      <w:bookmarkEnd w:id="0"/>
      <w:bookmarkEnd w:id="1"/>
      <w:r>
        <w:rPr>
          <w:rFonts w:hint="eastAsia"/>
          <w:sz w:val="24"/>
          <w:rtl/>
        </w:rPr>
        <w:t>כ</w:t>
      </w:r>
      <w:r>
        <w:rPr>
          <w:sz w:val="24"/>
          <w:rtl/>
        </w:rPr>
        <w:t>"</w:t>
      </w:r>
      <w:r>
        <w:rPr>
          <w:rFonts w:hint="eastAsia"/>
          <w:sz w:val="24"/>
          <w:rtl/>
        </w:rPr>
        <w:t>ז</w:t>
      </w:r>
      <w:r>
        <w:rPr>
          <w:sz w:val="24"/>
          <w:rtl/>
        </w:rPr>
        <w:t xml:space="preserve"> </w:t>
      </w:r>
      <w:r>
        <w:rPr>
          <w:rFonts w:hint="eastAsia"/>
          <w:sz w:val="24"/>
          <w:rtl/>
        </w:rPr>
        <w:t>באדר</w:t>
      </w:r>
      <w:r>
        <w:rPr>
          <w:sz w:val="24"/>
          <w:rtl/>
        </w:rPr>
        <w:t xml:space="preserve"> </w:t>
      </w:r>
      <w:proofErr w:type="spellStart"/>
      <w:r>
        <w:rPr>
          <w:rFonts w:hint="eastAsia"/>
          <w:sz w:val="24"/>
          <w:rtl/>
        </w:rPr>
        <w:t>התשע</w:t>
      </w:r>
      <w:r>
        <w:rPr>
          <w:sz w:val="24"/>
          <w:rtl/>
        </w:rPr>
        <w:t>"</w:t>
      </w:r>
      <w:r>
        <w:rPr>
          <w:rFonts w:hint="eastAsia"/>
          <w:sz w:val="24"/>
          <w:rtl/>
        </w:rPr>
        <w:t>ב</w:t>
      </w:r>
      <w:proofErr w:type="spellEnd"/>
      <w:r>
        <w:rPr>
          <w:sz w:val="24"/>
          <w:rtl/>
        </w:rPr>
        <w:br/>
        <w:t xml:space="preserve">21 </w:t>
      </w:r>
      <w:r>
        <w:rPr>
          <w:rFonts w:hint="eastAsia"/>
          <w:sz w:val="24"/>
          <w:rtl/>
        </w:rPr>
        <w:t>במרץ</w:t>
      </w:r>
      <w:r>
        <w:rPr>
          <w:sz w:val="24"/>
          <w:rtl/>
        </w:rPr>
        <w:t xml:space="preserve"> 2012</w:t>
      </w:r>
    </w:p>
    <w:p w:rsidR="00C32D35" w:rsidRDefault="00C32D35" w:rsidP="00C32D35">
      <w:pPr>
        <w:ind w:left="6179"/>
        <w:jc w:val="left"/>
        <w:rPr>
          <w:sz w:val="24"/>
          <w:rtl/>
        </w:rPr>
      </w:pPr>
      <w:r>
        <w:rPr>
          <w:rFonts w:hint="eastAsia"/>
          <w:sz w:val="24"/>
          <w:rtl/>
        </w:rPr>
        <w:t>שה</w:t>
      </w:r>
      <w:r>
        <w:rPr>
          <w:sz w:val="24"/>
          <w:rtl/>
        </w:rPr>
        <w:t>. 2012-864</w:t>
      </w:r>
    </w:p>
    <w:p w:rsidR="00C32D35" w:rsidRDefault="00C32D35" w:rsidP="00C32D35">
      <w:pPr>
        <w:tabs>
          <w:tab w:val="left" w:pos="3486"/>
          <w:tab w:val="left" w:pos="4353"/>
        </w:tabs>
        <w:spacing w:line="360" w:lineRule="auto"/>
        <w:jc w:val="left"/>
        <w:rPr>
          <w:sz w:val="24"/>
          <w:rtl/>
        </w:rPr>
      </w:pPr>
    </w:p>
    <w:p w:rsidR="00C32D35" w:rsidRPr="00470215" w:rsidRDefault="00470215" w:rsidP="001D2B1F">
      <w:pPr>
        <w:tabs>
          <w:tab w:val="left" w:pos="3486"/>
          <w:tab w:val="left" w:pos="5896"/>
        </w:tabs>
        <w:spacing w:line="360" w:lineRule="auto"/>
        <w:jc w:val="center"/>
        <w:rPr>
          <w:b/>
          <w:bCs/>
          <w:sz w:val="24"/>
          <w:rtl/>
        </w:rPr>
      </w:pPr>
      <w:r>
        <w:rPr>
          <w:rFonts w:hint="cs"/>
          <w:b/>
          <w:bCs/>
          <w:rtl/>
        </w:rPr>
        <w:t>מכרז פומבי מספר</w:t>
      </w:r>
      <w:r w:rsidR="002A74C1">
        <w:rPr>
          <w:rFonts w:hint="cs"/>
          <w:b/>
          <w:bCs/>
          <w:rtl/>
        </w:rPr>
        <w:t xml:space="preserve"> </w:t>
      </w:r>
      <w:r w:rsidR="001D2B1F" w:rsidRPr="001D2B1F">
        <w:rPr>
          <w:b/>
          <w:bCs/>
          <w:sz w:val="24"/>
        </w:rPr>
        <w:t>6</w:t>
      </w:r>
      <w:r w:rsidR="002A74C1" w:rsidRPr="001D2B1F">
        <w:rPr>
          <w:b/>
          <w:bCs/>
          <w:sz w:val="24"/>
        </w:rPr>
        <w:t>/2012</w:t>
      </w:r>
    </w:p>
    <w:p w:rsidR="00C32D35" w:rsidRPr="00470215" w:rsidRDefault="00470215" w:rsidP="00470215">
      <w:pPr>
        <w:spacing w:before="240" w:line="360" w:lineRule="auto"/>
        <w:ind w:left="652" w:hanging="652"/>
        <w:jc w:val="center"/>
        <w:rPr>
          <w:b/>
          <w:bCs/>
          <w:sz w:val="24"/>
          <w:rtl/>
        </w:rPr>
      </w:pPr>
      <w:r w:rsidRPr="00470215">
        <w:rPr>
          <w:rFonts w:hint="cs"/>
          <w:b/>
          <w:bCs/>
          <w:sz w:val="24"/>
          <w:rtl/>
        </w:rPr>
        <w:t>למתן שירותי ייעוץ</w:t>
      </w:r>
      <w:r w:rsidR="00C32D35" w:rsidRPr="00470215">
        <w:rPr>
          <w:b/>
          <w:bCs/>
          <w:sz w:val="24"/>
          <w:rtl/>
        </w:rPr>
        <w:t xml:space="preserve"> </w:t>
      </w:r>
      <w:r>
        <w:rPr>
          <w:rFonts w:hint="cs"/>
          <w:b/>
          <w:bCs/>
          <w:sz w:val="24"/>
          <w:rtl/>
        </w:rPr>
        <w:t xml:space="preserve">בנושאי </w:t>
      </w:r>
      <w:r w:rsidR="00C32D35" w:rsidRPr="00470215">
        <w:rPr>
          <w:rFonts w:hint="cs"/>
          <w:b/>
          <w:bCs/>
          <w:sz w:val="24"/>
          <w:rtl/>
        </w:rPr>
        <w:t>אפיון</w:t>
      </w:r>
      <w:r w:rsidR="00C32D35" w:rsidRPr="00470215">
        <w:rPr>
          <w:b/>
          <w:bCs/>
          <w:sz w:val="24"/>
          <w:rtl/>
        </w:rPr>
        <w:t xml:space="preserve"> </w:t>
      </w:r>
      <w:r w:rsidR="00C32D35" w:rsidRPr="00470215">
        <w:rPr>
          <w:rFonts w:hint="eastAsia"/>
          <w:b/>
          <w:bCs/>
          <w:sz w:val="24"/>
          <w:rtl/>
        </w:rPr>
        <w:t>ו</w:t>
      </w:r>
      <w:r>
        <w:rPr>
          <w:rFonts w:hint="cs"/>
          <w:b/>
          <w:bCs/>
          <w:sz w:val="24"/>
          <w:rtl/>
        </w:rPr>
        <w:t>גיבוש מתודולוגיה ל</w:t>
      </w:r>
      <w:r w:rsidR="00C32D35" w:rsidRPr="00470215">
        <w:rPr>
          <w:rFonts w:hint="cs"/>
          <w:b/>
          <w:bCs/>
          <w:sz w:val="24"/>
          <w:rtl/>
        </w:rPr>
        <w:t>דירוג</w:t>
      </w:r>
      <w:r w:rsidR="00C32D35" w:rsidRPr="00470215">
        <w:rPr>
          <w:b/>
          <w:bCs/>
          <w:sz w:val="24"/>
          <w:rtl/>
        </w:rPr>
        <w:t xml:space="preserve"> </w:t>
      </w:r>
      <w:r w:rsidR="00C32D35" w:rsidRPr="00470215">
        <w:rPr>
          <w:rFonts w:hint="eastAsia"/>
          <w:b/>
          <w:bCs/>
          <w:sz w:val="24"/>
          <w:rtl/>
        </w:rPr>
        <w:t>רמת</w:t>
      </w:r>
      <w:r w:rsidR="00C32D35" w:rsidRPr="00470215">
        <w:rPr>
          <w:b/>
          <w:bCs/>
          <w:sz w:val="24"/>
          <w:rtl/>
        </w:rPr>
        <w:t xml:space="preserve"> </w:t>
      </w:r>
      <w:r w:rsidR="00C32D35" w:rsidRPr="00470215">
        <w:rPr>
          <w:rFonts w:hint="eastAsia"/>
          <w:b/>
          <w:bCs/>
          <w:sz w:val="24"/>
          <w:rtl/>
        </w:rPr>
        <w:t>שירות</w:t>
      </w:r>
      <w:r w:rsidR="00C32D35" w:rsidRPr="00470215">
        <w:rPr>
          <w:b/>
          <w:bCs/>
          <w:sz w:val="24"/>
          <w:rtl/>
        </w:rPr>
        <w:t xml:space="preserve"> </w:t>
      </w:r>
      <w:r w:rsidR="00C32D35" w:rsidRPr="00470215">
        <w:rPr>
          <w:rFonts w:hint="eastAsia"/>
          <w:b/>
          <w:bCs/>
          <w:sz w:val="24"/>
          <w:rtl/>
        </w:rPr>
        <w:t>בגופים</w:t>
      </w:r>
      <w:r w:rsidR="00C32D35" w:rsidRPr="00470215">
        <w:rPr>
          <w:b/>
          <w:bCs/>
          <w:sz w:val="24"/>
          <w:rtl/>
        </w:rPr>
        <w:t xml:space="preserve"> </w:t>
      </w:r>
      <w:r w:rsidR="00C32D35" w:rsidRPr="00470215">
        <w:rPr>
          <w:rFonts w:hint="cs"/>
          <w:b/>
          <w:bCs/>
          <w:sz w:val="24"/>
          <w:rtl/>
        </w:rPr>
        <w:t>מוסדיים</w:t>
      </w:r>
      <w:r w:rsidR="00C32D35" w:rsidRPr="00470215">
        <w:rPr>
          <w:b/>
          <w:bCs/>
          <w:sz w:val="24"/>
          <w:rtl/>
        </w:rPr>
        <w:t xml:space="preserve"> </w:t>
      </w:r>
    </w:p>
    <w:p w:rsidR="00C32D35" w:rsidRPr="00786958" w:rsidRDefault="00C32D35" w:rsidP="00470215">
      <w:pPr>
        <w:spacing w:before="120" w:line="360" w:lineRule="auto"/>
        <w:rPr>
          <w:u w:val="single"/>
          <w:rtl/>
        </w:rPr>
      </w:pPr>
      <w:r>
        <w:rPr>
          <w:rFonts w:hint="cs"/>
          <w:rtl/>
        </w:rPr>
        <w:t xml:space="preserve">אגף שוק ההון, ביטוח וחיסכון במשרד האוצר (להלן </w:t>
      </w:r>
      <w:r>
        <w:rPr>
          <w:rtl/>
        </w:rPr>
        <w:t>–</w:t>
      </w:r>
      <w:r>
        <w:rPr>
          <w:rFonts w:hint="cs"/>
          <w:rtl/>
        </w:rPr>
        <w:t xml:space="preserve"> </w:t>
      </w:r>
      <w:r w:rsidRPr="00FF6D55">
        <w:rPr>
          <w:rFonts w:hint="cs"/>
          <w:b/>
          <w:bCs/>
          <w:rtl/>
        </w:rPr>
        <w:t>המזמין</w:t>
      </w:r>
      <w:r>
        <w:rPr>
          <w:rFonts w:hint="cs"/>
          <w:b/>
          <w:bCs/>
          <w:rtl/>
        </w:rPr>
        <w:t xml:space="preserve"> או האגף</w:t>
      </w:r>
      <w:r w:rsidR="00470215">
        <w:rPr>
          <w:rFonts w:hint="cs"/>
          <w:rtl/>
        </w:rPr>
        <w:t>), מתכבד לצאת במכרז לקבלת הצעות מחיר למתן</w:t>
      </w:r>
      <w:r w:rsidR="00470215">
        <w:rPr>
          <w:rFonts w:hint="cs"/>
          <w:u w:val="single"/>
          <w:rtl/>
        </w:rPr>
        <w:t xml:space="preserve"> </w:t>
      </w:r>
      <w:r>
        <w:rPr>
          <w:rFonts w:hint="cs"/>
          <w:u w:val="single"/>
          <w:rtl/>
        </w:rPr>
        <w:t>שירותי ייעוץ בנושא דירוג רמת שירות הניתנת ללקוחות גופים מוסדיים בענפי שוק ההון, ביטוח וחיסכון</w:t>
      </w:r>
      <w:r>
        <w:rPr>
          <w:rFonts w:hint="cs"/>
          <w:rtl/>
        </w:rPr>
        <w:t>, כפי שיפורטו להלן.</w:t>
      </w:r>
    </w:p>
    <w:p w:rsidR="00C32D35" w:rsidRPr="0061428E" w:rsidRDefault="00C32D35" w:rsidP="00C32D35">
      <w:pPr>
        <w:numPr>
          <w:ilvl w:val="0"/>
          <w:numId w:val="8"/>
        </w:numPr>
        <w:spacing w:before="120" w:line="360" w:lineRule="auto"/>
        <w:ind w:left="391"/>
        <w:rPr>
          <w:b/>
          <w:bCs/>
        </w:rPr>
      </w:pPr>
      <w:r w:rsidRPr="0061428E">
        <w:rPr>
          <w:rFonts w:hint="cs"/>
          <w:b/>
          <w:bCs/>
          <w:rtl/>
        </w:rPr>
        <w:t>רקע</w:t>
      </w:r>
    </w:p>
    <w:p w:rsidR="00C32D35" w:rsidRDefault="00C32D35" w:rsidP="00C32D35">
      <w:pPr>
        <w:spacing w:before="120" w:line="360" w:lineRule="auto"/>
        <w:ind w:left="391"/>
        <w:rPr>
          <w:rtl/>
        </w:rPr>
      </w:pPr>
      <w:r>
        <w:rPr>
          <w:rFonts w:hint="cs"/>
          <w:rtl/>
        </w:rPr>
        <w:t xml:space="preserve">האגף </w:t>
      </w:r>
      <w:r w:rsidRPr="0056118C">
        <w:rPr>
          <w:rFonts w:hint="cs"/>
          <w:rtl/>
        </w:rPr>
        <w:t xml:space="preserve">עוסק בהתוויית מדיניות, בהסדרה ובפיקוח שוטף </w:t>
      </w:r>
      <w:r>
        <w:rPr>
          <w:rFonts w:hint="cs"/>
          <w:rtl/>
        </w:rPr>
        <w:t>ב</w:t>
      </w:r>
      <w:r w:rsidRPr="0056118C">
        <w:rPr>
          <w:rFonts w:hint="cs"/>
          <w:rtl/>
        </w:rPr>
        <w:t>תחו</w:t>
      </w:r>
      <w:r>
        <w:rPr>
          <w:rFonts w:hint="cs"/>
          <w:rtl/>
        </w:rPr>
        <w:t xml:space="preserve">מי </w:t>
      </w:r>
      <w:r w:rsidRPr="0056118C">
        <w:rPr>
          <w:rFonts w:hint="cs"/>
          <w:rtl/>
        </w:rPr>
        <w:t>פנסיה, ביטוח וגמל</w:t>
      </w:r>
      <w:r>
        <w:rPr>
          <w:rFonts w:hint="cs"/>
          <w:rtl/>
        </w:rPr>
        <w:t>.</w:t>
      </w:r>
    </w:p>
    <w:p w:rsidR="00C32D35" w:rsidRDefault="00C32D35" w:rsidP="00C32D35">
      <w:pPr>
        <w:spacing w:before="120" w:line="360" w:lineRule="auto"/>
        <w:ind w:left="391"/>
        <w:rPr>
          <w:rtl/>
        </w:rPr>
      </w:pPr>
      <w:r>
        <w:rPr>
          <w:rFonts w:hint="cs"/>
          <w:rtl/>
        </w:rPr>
        <w:t xml:space="preserve">ביום 1 בינואר 2013 </w:t>
      </w:r>
      <w:r>
        <w:rPr>
          <w:rFonts w:hint="cs"/>
          <w:sz w:val="24"/>
          <w:rtl/>
        </w:rPr>
        <w:t>יכנסו לתוקפן הוראות חוזר 2011-9-7 "שירות ללקוחות גופים מוסדיים"</w:t>
      </w:r>
      <w:r>
        <w:rPr>
          <w:sz w:val="24"/>
        </w:rPr>
        <w:t xml:space="preserve"> </w:t>
      </w:r>
      <w:r>
        <w:rPr>
          <w:rFonts w:hint="cs"/>
          <w:sz w:val="24"/>
          <w:rtl/>
        </w:rPr>
        <w:t xml:space="preserve">(להלן </w:t>
      </w:r>
      <w:r>
        <w:rPr>
          <w:sz w:val="24"/>
          <w:rtl/>
        </w:rPr>
        <w:t>–</w:t>
      </w:r>
      <w:r>
        <w:rPr>
          <w:rFonts w:hint="cs"/>
          <w:sz w:val="24"/>
          <w:rtl/>
        </w:rPr>
        <w:t xml:space="preserve"> </w:t>
      </w:r>
      <w:r w:rsidRPr="002D1C17">
        <w:rPr>
          <w:rFonts w:hint="eastAsia"/>
          <w:b/>
          <w:bCs/>
          <w:sz w:val="24"/>
          <w:rtl/>
        </w:rPr>
        <w:t>החוזר</w:t>
      </w:r>
      <w:r>
        <w:rPr>
          <w:rFonts w:hint="cs"/>
          <w:sz w:val="24"/>
          <w:rtl/>
        </w:rPr>
        <w:t xml:space="preserve">), שמטרתן </w:t>
      </w:r>
      <w:r w:rsidRPr="00333F86">
        <w:rPr>
          <w:rFonts w:hint="cs"/>
          <w:sz w:val="24"/>
          <w:rtl/>
        </w:rPr>
        <w:t>להבטיח רמה נאותה ושיפור מתמשך בשירות אותו מקבל הלקוח</w:t>
      </w:r>
      <w:r>
        <w:rPr>
          <w:rFonts w:hint="cs"/>
          <w:rtl/>
        </w:rPr>
        <w:t xml:space="preserve">. </w:t>
      </w:r>
      <w:r w:rsidRPr="001E38E9">
        <w:rPr>
          <w:rFonts w:hint="cs"/>
          <w:sz w:val="24"/>
          <w:rtl/>
        </w:rPr>
        <w:t>שירות איכותי ואמין מהווה תנאי יסודי ליכולתו של לקוח לממש את זכויותיו, לרבות בזמנים בהם</w:t>
      </w:r>
      <w:r w:rsidRPr="00333F86">
        <w:rPr>
          <w:rFonts w:hint="cs"/>
          <w:sz w:val="24"/>
          <w:rtl/>
        </w:rPr>
        <w:t xml:space="preserve"> חלה עליה יוצאת דופן בכמות הפניות אל גוף מוסדי</w:t>
      </w:r>
      <w:r>
        <w:rPr>
          <w:rFonts w:hint="cs"/>
          <w:sz w:val="24"/>
          <w:rtl/>
        </w:rPr>
        <w:t>.</w:t>
      </w:r>
      <w:r>
        <w:rPr>
          <w:rFonts w:hint="cs"/>
          <w:rtl/>
        </w:rPr>
        <w:t xml:space="preserve"> בנוסף, </w:t>
      </w:r>
      <w:r w:rsidRPr="0056118C">
        <w:rPr>
          <w:rFonts w:hint="cs"/>
          <w:rtl/>
        </w:rPr>
        <w:t>על מנת ליצור שוק תחרותי והוגן</w:t>
      </w:r>
      <w:r>
        <w:rPr>
          <w:rFonts w:hint="cs"/>
          <w:rtl/>
        </w:rPr>
        <w:t>,</w:t>
      </w:r>
      <w:r>
        <w:rPr>
          <w:rFonts w:hint="cs"/>
          <w:color w:val="FF0000"/>
          <w:rtl/>
        </w:rPr>
        <w:t xml:space="preserve"> </w:t>
      </w:r>
      <w:r>
        <w:rPr>
          <w:rFonts w:hint="cs"/>
          <w:rtl/>
        </w:rPr>
        <w:t xml:space="preserve">האגף מעוניין לספק לציבור </w:t>
      </w:r>
      <w:r w:rsidRPr="0099054E">
        <w:rPr>
          <w:rFonts w:hint="cs"/>
          <w:sz w:val="24"/>
          <w:rtl/>
        </w:rPr>
        <w:t>אפשרות מעשית להשוות בין רמ</w:t>
      </w:r>
      <w:r>
        <w:rPr>
          <w:rFonts w:hint="cs"/>
          <w:sz w:val="24"/>
          <w:rtl/>
        </w:rPr>
        <w:t>ו</w:t>
      </w:r>
      <w:r w:rsidRPr="0099054E">
        <w:rPr>
          <w:rFonts w:hint="cs"/>
          <w:sz w:val="24"/>
          <w:rtl/>
        </w:rPr>
        <w:t>ת השירות השונות ב</w:t>
      </w:r>
      <w:r>
        <w:rPr>
          <w:rFonts w:hint="cs"/>
          <w:sz w:val="24"/>
          <w:rtl/>
        </w:rPr>
        <w:t>ין הגופים.</w:t>
      </w:r>
    </w:p>
    <w:p w:rsidR="00C32D35" w:rsidRDefault="00C32D35" w:rsidP="00C32D35">
      <w:pPr>
        <w:spacing w:before="120" w:line="360" w:lineRule="auto"/>
        <w:ind w:left="391"/>
        <w:rPr>
          <w:rtl/>
        </w:rPr>
      </w:pPr>
      <w:r w:rsidRPr="00E71EAF">
        <w:rPr>
          <w:rFonts w:hint="eastAsia"/>
          <w:rtl/>
        </w:rPr>
        <w:t>האגף</w:t>
      </w:r>
      <w:r w:rsidRPr="00E71EAF">
        <w:rPr>
          <w:rtl/>
        </w:rPr>
        <w:t xml:space="preserve"> </w:t>
      </w:r>
      <w:r w:rsidRPr="00E71EAF">
        <w:rPr>
          <w:rFonts w:hint="eastAsia"/>
          <w:rtl/>
        </w:rPr>
        <w:t>מבקש</w:t>
      </w:r>
      <w:r w:rsidRPr="00E71EAF">
        <w:rPr>
          <w:rtl/>
        </w:rPr>
        <w:t xml:space="preserve"> </w:t>
      </w:r>
      <w:r w:rsidRPr="00E71EAF">
        <w:rPr>
          <w:rFonts w:hint="eastAsia"/>
          <w:rtl/>
        </w:rPr>
        <w:t>להתקשר</w:t>
      </w:r>
      <w:r w:rsidRPr="00E71EAF">
        <w:rPr>
          <w:rtl/>
        </w:rPr>
        <w:t xml:space="preserve"> </w:t>
      </w:r>
      <w:r w:rsidRPr="00E71EAF">
        <w:rPr>
          <w:rFonts w:hint="eastAsia"/>
          <w:rtl/>
        </w:rPr>
        <w:t>עם</w:t>
      </w:r>
      <w:r w:rsidRPr="00E71EAF">
        <w:rPr>
          <w:rtl/>
        </w:rPr>
        <w:t xml:space="preserve"> </w:t>
      </w:r>
      <w:r w:rsidRPr="00E71EAF">
        <w:rPr>
          <w:rFonts w:hint="eastAsia"/>
          <w:rtl/>
        </w:rPr>
        <w:t>יועץ</w:t>
      </w:r>
      <w:r w:rsidRPr="00E71EAF">
        <w:rPr>
          <w:rtl/>
        </w:rPr>
        <w:t xml:space="preserve"> </w:t>
      </w:r>
      <w:r w:rsidRPr="00E71EAF">
        <w:rPr>
          <w:rFonts w:hint="eastAsia"/>
          <w:rtl/>
        </w:rPr>
        <w:t>מקצועי</w:t>
      </w:r>
      <w:r w:rsidRPr="00E71EAF">
        <w:rPr>
          <w:rtl/>
        </w:rPr>
        <w:t xml:space="preserve"> </w:t>
      </w:r>
      <w:r w:rsidRPr="00E71EAF">
        <w:rPr>
          <w:rFonts w:hint="eastAsia"/>
          <w:rtl/>
        </w:rPr>
        <w:t>בתחום</w:t>
      </w:r>
      <w:r w:rsidRPr="00E71EAF">
        <w:rPr>
          <w:rtl/>
        </w:rPr>
        <w:t xml:space="preserve"> </w:t>
      </w:r>
      <w:r w:rsidRPr="00E71EAF">
        <w:rPr>
          <w:rFonts w:hint="eastAsia"/>
          <w:rtl/>
        </w:rPr>
        <w:t>שירות</w:t>
      </w:r>
      <w:r w:rsidRPr="00E71EAF">
        <w:rPr>
          <w:rtl/>
        </w:rPr>
        <w:t xml:space="preserve"> </w:t>
      </w:r>
      <w:r w:rsidRPr="00E71EAF">
        <w:rPr>
          <w:rFonts w:hint="eastAsia"/>
          <w:rtl/>
        </w:rPr>
        <w:t>לקוחות</w:t>
      </w:r>
      <w:r w:rsidRPr="00E71EAF">
        <w:rPr>
          <w:rtl/>
        </w:rPr>
        <w:t xml:space="preserve"> </w:t>
      </w:r>
      <w:r w:rsidRPr="00E71EAF">
        <w:rPr>
          <w:rFonts w:hint="eastAsia"/>
          <w:rtl/>
        </w:rPr>
        <w:t>וביצוע</w:t>
      </w:r>
      <w:r w:rsidRPr="00E71EAF">
        <w:rPr>
          <w:rtl/>
        </w:rPr>
        <w:t xml:space="preserve"> </w:t>
      </w:r>
      <w:r w:rsidRPr="00E71EAF">
        <w:rPr>
          <w:rFonts w:hint="eastAsia"/>
          <w:rtl/>
        </w:rPr>
        <w:t>סקרים</w:t>
      </w:r>
      <w:r w:rsidRPr="00E71EAF">
        <w:rPr>
          <w:rtl/>
        </w:rPr>
        <w:t xml:space="preserve">, </w:t>
      </w:r>
      <w:r w:rsidRPr="00E71EAF">
        <w:rPr>
          <w:rFonts w:hint="eastAsia"/>
          <w:rtl/>
        </w:rPr>
        <w:t>לצורך</w:t>
      </w:r>
      <w:r w:rsidRPr="00E71EAF">
        <w:rPr>
          <w:rtl/>
        </w:rPr>
        <w:t xml:space="preserve"> </w:t>
      </w:r>
      <w:r w:rsidRPr="00E71EAF">
        <w:rPr>
          <w:rFonts w:hint="eastAsia"/>
          <w:rtl/>
        </w:rPr>
        <w:t>אפיון</w:t>
      </w:r>
      <w:r w:rsidRPr="00E71EAF">
        <w:rPr>
          <w:rtl/>
        </w:rPr>
        <w:t xml:space="preserve"> </w:t>
      </w:r>
      <w:r w:rsidRPr="00E71EAF">
        <w:rPr>
          <w:rFonts w:hint="eastAsia"/>
          <w:rtl/>
        </w:rPr>
        <w:t>השירות</w:t>
      </w:r>
      <w:r w:rsidRPr="00E71EAF">
        <w:rPr>
          <w:rtl/>
        </w:rPr>
        <w:t xml:space="preserve"> </w:t>
      </w:r>
      <w:r w:rsidRPr="00E71EAF">
        <w:rPr>
          <w:rFonts w:hint="eastAsia"/>
          <w:rtl/>
        </w:rPr>
        <w:t>שמספקים</w:t>
      </w:r>
      <w:r w:rsidRPr="00E71EAF">
        <w:rPr>
          <w:rtl/>
        </w:rPr>
        <w:t xml:space="preserve"> </w:t>
      </w:r>
      <w:r w:rsidRPr="00E71EAF">
        <w:rPr>
          <w:rFonts w:hint="eastAsia"/>
          <w:rtl/>
        </w:rPr>
        <w:t>הגופים</w:t>
      </w:r>
      <w:r w:rsidRPr="00E71EAF">
        <w:rPr>
          <w:rtl/>
        </w:rPr>
        <w:t xml:space="preserve"> </w:t>
      </w:r>
      <w:r w:rsidRPr="00E71EAF">
        <w:rPr>
          <w:rFonts w:hint="eastAsia"/>
          <w:rtl/>
        </w:rPr>
        <w:t>המוסדיים</w:t>
      </w:r>
      <w:r w:rsidRPr="00E71EAF">
        <w:rPr>
          <w:rtl/>
        </w:rPr>
        <w:t xml:space="preserve"> </w:t>
      </w:r>
      <w:r w:rsidRPr="00E71EAF">
        <w:rPr>
          <w:rFonts w:hint="eastAsia"/>
          <w:rtl/>
        </w:rPr>
        <w:t>ללקוחותיהם</w:t>
      </w:r>
      <w:r w:rsidRPr="00E71EAF">
        <w:rPr>
          <w:rtl/>
        </w:rPr>
        <w:t xml:space="preserve">, </w:t>
      </w:r>
      <w:r w:rsidRPr="00E71EAF">
        <w:rPr>
          <w:rFonts w:hint="eastAsia"/>
          <w:rtl/>
        </w:rPr>
        <w:t>תכנון</w:t>
      </w:r>
      <w:r w:rsidRPr="00E71EAF">
        <w:rPr>
          <w:rtl/>
        </w:rPr>
        <w:t xml:space="preserve"> </w:t>
      </w:r>
      <w:r w:rsidRPr="00E71EAF">
        <w:rPr>
          <w:rFonts w:hint="eastAsia"/>
          <w:rtl/>
        </w:rPr>
        <w:t>תהליך</w:t>
      </w:r>
      <w:r w:rsidRPr="00E71EAF">
        <w:rPr>
          <w:rtl/>
        </w:rPr>
        <w:t xml:space="preserve"> </w:t>
      </w:r>
      <w:r w:rsidRPr="00E71EAF">
        <w:rPr>
          <w:rFonts w:hint="eastAsia"/>
          <w:rtl/>
        </w:rPr>
        <w:t>דירוג</w:t>
      </w:r>
      <w:r w:rsidRPr="00E71EAF">
        <w:rPr>
          <w:rtl/>
        </w:rPr>
        <w:t xml:space="preserve"> </w:t>
      </w:r>
      <w:r w:rsidRPr="00E71EAF">
        <w:rPr>
          <w:rFonts w:hint="eastAsia"/>
          <w:rtl/>
        </w:rPr>
        <w:t>רמות</w:t>
      </w:r>
      <w:r w:rsidRPr="00E71EAF">
        <w:rPr>
          <w:rtl/>
        </w:rPr>
        <w:t xml:space="preserve"> </w:t>
      </w:r>
      <w:r w:rsidRPr="00E71EAF">
        <w:rPr>
          <w:rFonts w:hint="eastAsia"/>
          <w:rtl/>
        </w:rPr>
        <w:t>השירות</w:t>
      </w:r>
      <w:r w:rsidRPr="00E71EAF">
        <w:rPr>
          <w:rtl/>
        </w:rPr>
        <w:t xml:space="preserve"> </w:t>
      </w:r>
      <w:r w:rsidRPr="00E71EAF">
        <w:rPr>
          <w:rFonts w:hint="eastAsia"/>
          <w:rtl/>
        </w:rPr>
        <w:t>וגיבוש</w:t>
      </w:r>
      <w:r w:rsidRPr="00E71EAF">
        <w:rPr>
          <w:rtl/>
        </w:rPr>
        <w:t xml:space="preserve"> </w:t>
      </w:r>
      <w:r w:rsidRPr="00E71EAF">
        <w:rPr>
          <w:rFonts w:hint="eastAsia"/>
          <w:rtl/>
        </w:rPr>
        <w:t>מתודולוגיה</w:t>
      </w:r>
      <w:r w:rsidRPr="00E71EAF">
        <w:rPr>
          <w:rtl/>
        </w:rPr>
        <w:t xml:space="preserve"> </w:t>
      </w:r>
      <w:r w:rsidRPr="00E71EAF">
        <w:rPr>
          <w:rFonts w:hint="eastAsia"/>
          <w:rtl/>
        </w:rPr>
        <w:t>לביצוע</w:t>
      </w:r>
      <w:r w:rsidRPr="00E71EAF">
        <w:rPr>
          <w:rtl/>
        </w:rPr>
        <w:t xml:space="preserve"> </w:t>
      </w:r>
      <w:r w:rsidRPr="00E71EAF">
        <w:rPr>
          <w:rFonts w:hint="eastAsia"/>
          <w:rtl/>
        </w:rPr>
        <w:t>מדידת</w:t>
      </w:r>
      <w:r w:rsidRPr="00E71EAF">
        <w:rPr>
          <w:rtl/>
        </w:rPr>
        <w:t xml:space="preserve"> </w:t>
      </w:r>
      <w:r w:rsidRPr="00E71EAF">
        <w:rPr>
          <w:rFonts w:hint="eastAsia"/>
          <w:rtl/>
        </w:rPr>
        <w:t>השירות</w:t>
      </w:r>
      <w:r w:rsidRPr="00E71EAF">
        <w:rPr>
          <w:rtl/>
        </w:rPr>
        <w:t xml:space="preserve">. </w:t>
      </w:r>
      <w:r w:rsidRPr="00E71EAF">
        <w:rPr>
          <w:rFonts w:hint="eastAsia"/>
          <w:rtl/>
        </w:rPr>
        <w:t>בסיום</w:t>
      </w:r>
      <w:r w:rsidRPr="00E71EAF">
        <w:rPr>
          <w:rtl/>
        </w:rPr>
        <w:t xml:space="preserve"> </w:t>
      </w:r>
      <w:r w:rsidRPr="00E71EAF">
        <w:rPr>
          <w:rFonts w:hint="eastAsia"/>
          <w:rtl/>
        </w:rPr>
        <w:t>שלבי</w:t>
      </w:r>
      <w:r w:rsidRPr="00E71EAF">
        <w:rPr>
          <w:rtl/>
        </w:rPr>
        <w:t xml:space="preserve"> </w:t>
      </w:r>
      <w:r w:rsidRPr="00E71EAF">
        <w:rPr>
          <w:rFonts w:hint="eastAsia"/>
          <w:rtl/>
        </w:rPr>
        <w:t>התכנון</w:t>
      </w:r>
      <w:r w:rsidRPr="00E71EAF">
        <w:rPr>
          <w:rtl/>
        </w:rPr>
        <w:t xml:space="preserve">, </w:t>
      </w:r>
      <w:r w:rsidRPr="00E71EAF">
        <w:rPr>
          <w:rFonts w:hint="eastAsia"/>
          <w:rtl/>
        </w:rPr>
        <w:t>יתבקש</w:t>
      </w:r>
      <w:r w:rsidRPr="00E71EAF">
        <w:rPr>
          <w:rtl/>
        </w:rPr>
        <w:t xml:space="preserve"> </w:t>
      </w:r>
      <w:r w:rsidRPr="00E71EAF">
        <w:rPr>
          <w:rFonts w:hint="eastAsia"/>
          <w:rtl/>
        </w:rPr>
        <w:t>היועץ</w:t>
      </w:r>
      <w:r w:rsidRPr="00E71EAF">
        <w:rPr>
          <w:rtl/>
        </w:rPr>
        <w:t xml:space="preserve"> </w:t>
      </w:r>
      <w:r w:rsidRPr="00E71EAF">
        <w:rPr>
          <w:rFonts w:hint="eastAsia"/>
          <w:rtl/>
        </w:rPr>
        <w:t>להכין</w:t>
      </w:r>
      <w:r w:rsidRPr="00E71EAF">
        <w:rPr>
          <w:rtl/>
        </w:rPr>
        <w:t xml:space="preserve"> </w:t>
      </w:r>
      <w:r w:rsidRPr="00E71EAF">
        <w:rPr>
          <w:rFonts w:hint="eastAsia"/>
          <w:rtl/>
        </w:rPr>
        <w:t>אומדן</w:t>
      </w:r>
      <w:r w:rsidRPr="00E71EAF">
        <w:rPr>
          <w:rtl/>
        </w:rPr>
        <w:t xml:space="preserve"> </w:t>
      </w:r>
      <w:r w:rsidRPr="00E71EAF">
        <w:rPr>
          <w:rFonts w:hint="eastAsia"/>
          <w:rtl/>
        </w:rPr>
        <w:t>עלויות</w:t>
      </w:r>
      <w:r w:rsidRPr="00E71EAF">
        <w:rPr>
          <w:rtl/>
        </w:rPr>
        <w:t xml:space="preserve"> </w:t>
      </w:r>
      <w:r w:rsidRPr="00E71EAF">
        <w:rPr>
          <w:rFonts w:hint="eastAsia"/>
          <w:rtl/>
        </w:rPr>
        <w:t>לביצוע</w:t>
      </w:r>
      <w:r w:rsidRPr="00E71EAF">
        <w:rPr>
          <w:rtl/>
        </w:rPr>
        <w:t xml:space="preserve"> </w:t>
      </w:r>
      <w:r w:rsidRPr="00E71EAF">
        <w:rPr>
          <w:rFonts w:hint="eastAsia"/>
          <w:rtl/>
        </w:rPr>
        <w:t>הדירוג</w:t>
      </w:r>
      <w:r w:rsidRPr="00E71EAF">
        <w:rPr>
          <w:rtl/>
        </w:rPr>
        <w:t xml:space="preserve"> </w:t>
      </w:r>
      <w:r w:rsidRPr="00E71EAF">
        <w:rPr>
          <w:rFonts w:hint="eastAsia"/>
          <w:rtl/>
        </w:rPr>
        <w:t>ולספק</w:t>
      </w:r>
      <w:r w:rsidRPr="00E71EAF">
        <w:rPr>
          <w:rtl/>
        </w:rPr>
        <w:t xml:space="preserve"> </w:t>
      </w:r>
      <w:r w:rsidRPr="00E71EAF">
        <w:rPr>
          <w:rFonts w:hint="eastAsia"/>
          <w:rtl/>
        </w:rPr>
        <w:t>יעוץ</w:t>
      </w:r>
      <w:r w:rsidRPr="00E71EAF">
        <w:rPr>
          <w:rtl/>
        </w:rPr>
        <w:t xml:space="preserve"> </w:t>
      </w:r>
      <w:r w:rsidRPr="00E71EAF">
        <w:rPr>
          <w:rFonts w:hint="eastAsia"/>
          <w:rtl/>
        </w:rPr>
        <w:t>מקצועי</w:t>
      </w:r>
      <w:r w:rsidRPr="00E71EAF">
        <w:rPr>
          <w:rtl/>
        </w:rPr>
        <w:t xml:space="preserve"> </w:t>
      </w:r>
      <w:r>
        <w:rPr>
          <w:rFonts w:hint="cs"/>
          <w:rtl/>
        </w:rPr>
        <w:t>לה</w:t>
      </w:r>
      <w:r w:rsidRPr="00E71EAF">
        <w:rPr>
          <w:rFonts w:hint="eastAsia"/>
          <w:rtl/>
        </w:rPr>
        <w:t>כנת</w:t>
      </w:r>
      <w:r w:rsidRPr="00E71EAF">
        <w:rPr>
          <w:rtl/>
        </w:rPr>
        <w:t xml:space="preserve"> </w:t>
      </w:r>
      <w:r w:rsidRPr="00E71EAF">
        <w:rPr>
          <w:rFonts w:hint="eastAsia"/>
          <w:rtl/>
        </w:rPr>
        <w:t>מכרז</w:t>
      </w:r>
      <w:r w:rsidRPr="00E71EAF">
        <w:rPr>
          <w:rtl/>
        </w:rPr>
        <w:t xml:space="preserve"> </w:t>
      </w:r>
      <w:r w:rsidRPr="00E71EAF">
        <w:rPr>
          <w:rFonts w:hint="eastAsia"/>
          <w:rtl/>
        </w:rPr>
        <w:t>לבחירת</w:t>
      </w:r>
      <w:r w:rsidRPr="00E71EAF">
        <w:rPr>
          <w:rtl/>
        </w:rPr>
        <w:t xml:space="preserve"> </w:t>
      </w:r>
      <w:r w:rsidRPr="00E71EAF">
        <w:rPr>
          <w:rFonts w:hint="eastAsia"/>
          <w:rtl/>
        </w:rPr>
        <w:t>חברה</w:t>
      </w:r>
      <w:r w:rsidRPr="00E71EAF">
        <w:rPr>
          <w:rtl/>
        </w:rPr>
        <w:t xml:space="preserve"> </w:t>
      </w:r>
      <w:r w:rsidRPr="00E71EAF">
        <w:rPr>
          <w:rFonts w:hint="eastAsia"/>
          <w:rtl/>
        </w:rPr>
        <w:t>אשר</w:t>
      </w:r>
      <w:r w:rsidRPr="00E71EAF">
        <w:rPr>
          <w:rtl/>
        </w:rPr>
        <w:t xml:space="preserve"> </w:t>
      </w:r>
      <w:r w:rsidRPr="00E71EAF">
        <w:rPr>
          <w:rFonts w:hint="eastAsia"/>
          <w:rtl/>
        </w:rPr>
        <w:t>תבצע</w:t>
      </w:r>
      <w:r w:rsidRPr="00E71EAF">
        <w:rPr>
          <w:rtl/>
        </w:rPr>
        <w:t xml:space="preserve"> </w:t>
      </w:r>
      <w:r w:rsidRPr="00E71EAF">
        <w:rPr>
          <w:rFonts w:hint="eastAsia"/>
          <w:rtl/>
        </w:rPr>
        <w:t>את</w:t>
      </w:r>
      <w:r w:rsidRPr="00E71EAF">
        <w:rPr>
          <w:rtl/>
        </w:rPr>
        <w:t xml:space="preserve"> </w:t>
      </w:r>
      <w:r w:rsidRPr="00E71EAF">
        <w:rPr>
          <w:rFonts w:hint="eastAsia"/>
          <w:rtl/>
        </w:rPr>
        <w:t>המדידה</w:t>
      </w:r>
      <w:r w:rsidRPr="00E71EAF">
        <w:rPr>
          <w:rtl/>
        </w:rPr>
        <w:t xml:space="preserve">, </w:t>
      </w:r>
      <w:r w:rsidRPr="00E71EAF">
        <w:rPr>
          <w:rFonts w:hint="eastAsia"/>
          <w:rtl/>
        </w:rPr>
        <w:t>בהתאם</w:t>
      </w:r>
      <w:r w:rsidRPr="00E71EAF">
        <w:rPr>
          <w:rtl/>
        </w:rPr>
        <w:t xml:space="preserve"> </w:t>
      </w:r>
      <w:r w:rsidRPr="00E71EAF">
        <w:rPr>
          <w:rFonts w:hint="eastAsia"/>
          <w:rtl/>
        </w:rPr>
        <w:t>למתודולוגיה</w:t>
      </w:r>
      <w:r w:rsidRPr="00E71EAF">
        <w:rPr>
          <w:rtl/>
        </w:rPr>
        <w:t xml:space="preserve"> </w:t>
      </w:r>
      <w:r w:rsidRPr="00E71EAF">
        <w:rPr>
          <w:rFonts w:hint="eastAsia"/>
          <w:rtl/>
        </w:rPr>
        <w:t>שנבחרה</w:t>
      </w:r>
      <w:r w:rsidRPr="00E71EAF">
        <w:rPr>
          <w:rtl/>
        </w:rPr>
        <w:t>.</w:t>
      </w:r>
    </w:p>
    <w:p w:rsidR="00C32D35" w:rsidRPr="005A5F80" w:rsidRDefault="00C32D35" w:rsidP="00C32D35">
      <w:pPr>
        <w:spacing w:before="120" w:line="360" w:lineRule="auto"/>
        <w:ind w:left="391"/>
        <w:rPr>
          <w:rtl/>
        </w:rPr>
      </w:pPr>
      <w:r w:rsidRPr="002D1C17">
        <w:rPr>
          <w:rFonts w:hint="eastAsia"/>
          <w:rtl/>
        </w:rPr>
        <w:t>בנוסף</w:t>
      </w:r>
      <w:r w:rsidRPr="002D1C17">
        <w:rPr>
          <w:rtl/>
        </w:rPr>
        <w:t xml:space="preserve"> </w:t>
      </w:r>
      <w:r w:rsidRPr="002D1C17">
        <w:rPr>
          <w:rFonts w:hint="eastAsia"/>
          <w:rtl/>
        </w:rPr>
        <w:t>לאמור</w:t>
      </w:r>
      <w:r w:rsidRPr="002D1C17">
        <w:rPr>
          <w:rtl/>
        </w:rPr>
        <w:t xml:space="preserve">, </w:t>
      </w:r>
      <w:r w:rsidRPr="002D1C17">
        <w:rPr>
          <w:rFonts w:hint="eastAsia"/>
          <w:rtl/>
        </w:rPr>
        <w:t>האגף</w:t>
      </w:r>
      <w:r w:rsidRPr="002D1C17">
        <w:rPr>
          <w:rtl/>
        </w:rPr>
        <w:t xml:space="preserve"> </w:t>
      </w:r>
      <w:r w:rsidRPr="002D1C17">
        <w:rPr>
          <w:rFonts w:hint="eastAsia"/>
          <w:rtl/>
        </w:rPr>
        <w:t>שומר</w:t>
      </w:r>
      <w:r w:rsidRPr="002D1C17">
        <w:rPr>
          <w:rtl/>
        </w:rPr>
        <w:t xml:space="preserve"> </w:t>
      </w:r>
      <w:r w:rsidRPr="002D1C17">
        <w:rPr>
          <w:rFonts w:hint="eastAsia"/>
          <w:rtl/>
        </w:rPr>
        <w:t>לעצמו</w:t>
      </w:r>
      <w:r w:rsidRPr="002D1C17">
        <w:rPr>
          <w:rtl/>
        </w:rPr>
        <w:t xml:space="preserve"> </w:t>
      </w:r>
      <w:r w:rsidRPr="002D1C17">
        <w:rPr>
          <w:rFonts w:hint="eastAsia"/>
          <w:rtl/>
        </w:rPr>
        <w:t>את</w:t>
      </w:r>
      <w:r w:rsidRPr="002D1C17">
        <w:rPr>
          <w:rtl/>
        </w:rPr>
        <w:t xml:space="preserve"> </w:t>
      </w:r>
      <w:r w:rsidRPr="002D1C17">
        <w:rPr>
          <w:rFonts w:hint="eastAsia"/>
          <w:rtl/>
        </w:rPr>
        <w:t>האפשרות</w:t>
      </w:r>
      <w:r w:rsidRPr="002D1C17">
        <w:rPr>
          <w:rtl/>
        </w:rPr>
        <w:t xml:space="preserve"> </w:t>
      </w:r>
      <w:r w:rsidRPr="002D1C17">
        <w:rPr>
          <w:rFonts w:hint="eastAsia"/>
          <w:rtl/>
        </w:rPr>
        <w:t>להשתמש</w:t>
      </w:r>
      <w:r w:rsidRPr="002D1C17">
        <w:rPr>
          <w:rtl/>
        </w:rPr>
        <w:t xml:space="preserve"> </w:t>
      </w:r>
      <w:r w:rsidRPr="002D1C17">
        <w:rPr>
          <w:rFonts w:hint="eastAsia"/>
          <w:rtl/>
        </w:rPr>
        <w:t>בשירותי</w:t>
      </w:r>
      <w:r w:rsidRPr="002D1C17">
        <w:rPr>
          <w:rtl/>
        </w:rPr>
        <w:t xml:space="preserve"> </w:t>
      </w:r>
      <w:r w:rsidRPr="002D1C17">
        <w:rPr>
          <w:rFonts w:hint="eastAsia"/>
          <w:rtl/>
        </w:rPr>
        <w:t>היועץ</w:t>
      </w:r>
      <w:r w:rsidRPr="002D1C17">
        <w:rPr>
          <w:rtl/>
        </w:rPr>
        <w:t xml:space="preserve"> </w:t>
      </w:r>
      <w:r w:rsidRPr="002D1C17">
        <w:rPr>
          <w:rFonts w:hint="eastAsia"/>
          <w:rtl/>
        </w:rPr>
        <w:t>למטרות</w:t>
      </w:r>
      <w:r w:rsidRPr="002D1C17">
        <w:rPr>
          <w:rtl/>
        </w:rPr>
        <w:t xml:space="preserve"> </w:t>
      </w:r>
      <w:r w:rsidRPr="002D1C17">
        <w:rPr>
          <w:rFonts w:hint="eastAsia"/>
          <w:rtl/>
        </w:rPr>
        <w:t>בקרת</w:t>
      </w:r>
      <w:r w:rsidRPr="002D1C17">
        <w:rPr>
          <w:rtl/>
        </w:rPr>
        <w:t xml:space="preserve"> </w:t>
      </w:r>
      <w:r w:rsidRPr="002D1C17">
        <w:rPr>
          <w:rFonts w:hint="eastAsia"/>
          <w:rtl/>
        </w:rPr>
        <w:t>איכות</w:t>
      </w:r>
      <w:r w:rsidRPr="002D1C17">
        <w:rPr>
          <w:rtl/>
        </w:rPr>
        <w:t xml:space="preserve"> </w:t>
      </w:r>
      <w:r w:rsidRPr="002D1C17">
        <w:rPr>
          <w:rFonts w:hint="eastAsia"/>
          <w:rtl/>
        </w:rPr>
        <w:t>על</w:t>
      </w:r>
      <w:r w:rsidRPr="002D1C17">
        <w:rPr>
          <w:rtl/>
        </w:rPr>
        <w:t xml:space="preserve"> </w:t>
      </w:r>
      <w:r w:rsidRPr="002D1C17">
        <w:rPr>
          <w:rFonts w:hint="eastAsia"/>
          <w:rtl/>
        </w:rPr>
        <w:t>ביצוע</w:t>
      </w:r>
      <w:r w:rsidRPr="002D1C17">
        <w:rPr>
          <w:rtl/>
        </w:rPr>
        <w:t xml:space="preserve"> </w:t>
      </w:r>
      <w:r w:rsidRPr="002D1C17">
        <w:rPr>
          <w:rFonts w:hint="eastAsia"/>
          <w:rtl/>
        </w:rPr>
        <w:t>המדידה</w:t>
      </w:r>
      <w:r w:rsidRPr="002D1C17">
        <w:rPr>
          <w:rtl/>
        </w:rPr>
        <w:t xml:space="preserve"> </w:t>
      </w:r>
      <w:r w:rsidRPr="002D1C17">
        <w:rPr>
          <w:rFonts w:hint="eastAsia"/>
          <w:rtl/>
        </w:rPr>
        <w:t>בפועל</w:t>
      </w:r>
      <w:r w:rsidRPr="002D1C17">
        <w:rPr>
          <w:rtl/>
        </w:rPr>
        <w:t xml:space="preserve">, </w:t>
      </w:r>
      <w:r w:rsidRPr="00470215">
        <w:rPr>
          <w:rFonts w:hint="cs"/>
          <w:rtl/>
        </w:rPr>
        <w:t>עריכת מדידה ראשונית מצומצמת ו</w:t>
      </w:r>
      <w:r w:rsidRPr="00470215">
        <w:rPr>
          <w:rFonts w:hint="eastAsia"/>
          <w:rtl/>
        </w:rPr>
        <w:t>ייעוץ</w:t>
      </w:r>
      <w:r w:rsidRPr="00470215">
        <w:t xml:space="preserve"> </w:t>
      </w:r>
      <w:r w:rsidRPr="00470215">
        <w:rPr>
          <w:rFonts w:hint="eastAsia"/>
          <w:rtl/>
        </w:rPr>
        <w:t>בכתיבת</w:t>
      </w:r>
      <w:r w:rsidRPr="00470215">
        <w:t xml:space="preserve"> </w:t>
      </w:r>
      <w:r w:rsidRPr="00470215">
        <w:rPr>
          <w:rFonts w:hint="eastAsia"/>
          <w:rtl/>
        </w:rPr>
        <w:t>מפרטי</w:t>
      </w:r>
      <w:r w:rsidRPr="00470215">
        <w:t xml:space="preserve"> </w:t>
      </w:r>
      <w:r w:rsidRPr="00470215">
        <w:rPr>
          <w:rFonts w:hint="eastAsia"/>
          <w:rtl/>
        </w:rPr>
        <w:t>ביקורת</w:t>
      </w:r>
      <w:r w:rsidRPr="00470215">
        <w:t xml:space="preserve"> </w:t>
      </w:r>
      <w:r w:rsidRPr="00470215">
        <w:rPr>
          <w:rFonts w:hint="eastAsia"/>
          <w:rtl/>
        </w:rPr>
        <w:t>לבדיקה</w:t>
      </w:r>
      <w:r w:rsidRPr="00470215">
        <w:t xml:space="preserve"> </w:t>
      </w:r>
      <w:r w:rsidRPr="00470215">
        <w:rPr>
          <w:rFonts w:hint="eastAsia"/>
          <w:rtl/>
        </w:rPr>
        <w:t>והערכה</w:t>
      </w:r>
      <w:r w:rsidRPr="00470215">
        <w:t xml:space="preserve"> </w:t>
      </w:r>
      <w:r w:rsidRPr="00470215">
        <w:rPr>
          <w:rFonts w:hint="eastAsia"/>
          <w:rtl/>
        </w:rPr>
        <w:t>של</w:t>
      </w:r>
      <w:r w:rsidRPr="00470215">
        <w:t xml:space="preserve"> </w:t>
      </w:r>
      <w:r w:rsidRPr="00470215">
        <w:rPr>
          <w:rFonts w:hint="eastAsia"/>
          <w:rtl/>
        </w:rPr>
        <w:t>מערכי</w:t>
      </w:r>
      <w:r w:rsidRPr="00470215">
        <w:t xml:space="preserve"> </w:t>
      </w:r>
      <w:r w:rsidRPr="00470215">
        <w:rPr>
          <w:rFonts w:hint="eastAsia"/>
          <w:rtl/>
        </w:rPr>
        <w:t>שירות</w:t>
      </w:r>
      <w:r w:rsidRPr="00470215">
        <w:t xml:space="preserve"> </w:t>
      </w:r>
      <w:r w:rsidRPr="00470215">
        <w:rPr>
          <w:rFonts w:hint="eastAsia"/>
          <w:rtl/>
        </w:rPr>
        <w:t>הלקוחות</w:t>
      </w:r>
      <w:r w:rsidRPr="00470215">
        <w:t xml:space="preserve"> </w:t>
      </w:r>
      <w:r w:rsidRPr="00470215">
        <w:rPr>
          <w:rFonts w:hint="eastAsia"/>
          <w:rtl/>
        </w:rPr>
        <w:t>בגופים</w:t>
      </w:r>
      <w:r w:rsidRPr="00470215">
        <w:t xml:space="preserve"> </w:t>
      </w:r>
      <w:r w:rsidRPr="00470215">
        <w:rPr>
          <w:rFonts w:hint="eastAsia"/>
          <w:rtl/>
        </w:rPr>
        <w:t>המוסדיים</w:t>
      </w:r>
      <w:r w:rsidRPr="00470215">
        <w:rPr>
          <w:rFonts w:hint="cs"/>
          <w:rtl/>
        </w:rPr>
        <w:t>.</w:t>
      </w:r>
      <w:r>
        <w:rPr>
          <w:rFonts w:hint="cs"/>
          <w:rtl/>
        </w:rPr>
        <w:t xml:space="preserve">  </w:t>
      </w:r>
    </w:p>
    <w:p w:rsidR="00C32D35" w:rsidRPr="006A7A7C" w:rsidRDefault="00C32D35" w:rsidP="00C32D35">
      <w:pPr>
        <w:numPr>
          <w:ilvl w:val="0"/>
          <w:numId w:val="8"/>
        </w:numPr>
        <w:spacing w:before="120" w:line="360" w:lineRule="auto"/>
        <w:ind w:left="391"/>
        <w:rPr>
          <w:b/>
          <w:bCs/>
        </w:rPr>
      </w:pPr>
      <w:r w:rsidRPr="006A7A7C">
        <w:rPr>
          <w:rFonts w:hint="cs"/>
          <w:b/>
          <w:bCs/>
          <w:rtl/>
        </w:rPr>
        <w:t>הגדרות</w:t>
      </w:r>
    </w:p>
    <w:p w:rsidR="00C32D35" w:rsidRPr="006A7A7C" w:rsidRDefault="00C32D35" w:rsidP="00C32D35">
      <w:pPr>
        <w:numPr>
          <w:ilvl w:val="12"/>
          <w:numId w:val="0"/>
        </w:numPr>
        <w:spacing w:line="360" w:lineRule="auto"/>
        <w:ind w:left="393"/>
        <w:rPr>
          <w:rtl/>
        </w:rPr>
      </w:pPr>
      <w:r w:rsidRPr="006A7A7C">
        <w:rPr>
          <w:rFonts w:hint="cs"/>
          <w:rtl/>
        </w:rPr>
        <w:t>במסמך זה תהיה ל</w:t>
      </w:r>
      <w:r>
        <w:rPr>
          <w:rFonts w:hint="cs"/>
          <w:rtl/>
        </w:rPr>
        <w:t xml:space="preserve">מונחים הבאים המשמעות המופיעה </w:t>
      </w:r>
      <w:proofErr w:type="spellStart"/>
      <w:r>
        <w:rPr>
          <w:rFonts w:hint="cs"/>
          <w:rtl/>
        </w:rPr>
        <w:t>לצי</w:t>
      </w:r>
      <w:r w:rsidRPr="006A7A7C">
        <w:rPr>
          <w:rFonts w:hint="cs"/>
          <w:rtl/>
        </w:rPr>
        <w:t>דם</w:t>
      </w:r>
      <w:proofErr w:type="spellEnd"/>
      <w:r w:rsidRPr="006A7A7C">
        <w:rPr>
          <w:rFonts w:hint="cs"/>
          <w:rtl/>
        </w:rPr>
        <w:t>:</w:t>
      </w:r>
    </w:p>
    <w:p w:rsidR="00C32D35" w:rsidRDefault="00C32D35" w:rsidP="00C32D35">
      <w:pPr>
        <w:pStyle w:val="af"/>
        <w:widowControl w:val="0"/>
        <w:tabs>
          <w:tab w:val="left" w:pos="2618"/>
        </w:tabs>
        <w:spacing w:before="120" w:line="360" w:lineRule="auto"/>
        <w:ind w:left="2653"/>
        <w:rPr>
          <w:rtl/>
        </w:rPr>
      </w:pPr>
      <w:r w:rsidRPr="00086BD9">
        <w:rPr>
          <w:rFonts w:hint="cs"/>
          <w:b/>
          <w:bCs/>
          <w:rtl/>
        </w:rPr>
        <w:t>"איש הקשר" -</w:t>
      </w:r>
      <w:r>
        <w:rPr>
          <w:rFonts w:hint="cs"/>
          <w:rtl/>
        </w:rPr>
        <w:tab/>
      </w:r>
      <w:r>
        <w:rPr>
          <w:rFonts w:hint="cs"/>
          <w:b/>
          <w:bCs/>
          <w:color w:val="000000"/>
          <w:sz w:val="24"/>
          <w:rtl/>
        </w:rPr>
        <w:t>מר אסף מיכאלי</w:t>
      </w:r>
      <w:r>
        <w:rPr>
          <w:rFonts w:hint="cs"/>
          <w:color w:val="000000"/>
          <w:sz w:val="24"/>
          <w:rtl/>
        </w:rPr>
        <w:t xml:space="preserve">, מנהל מחלקת ביטוח כללי, </w:t>
      </w:r>
      <w:r w:rsidRPr="004F19D9">
        <w:rPr>
          <w:rFonts w:hint="cs"/>
          <w:color w:val="000000"/>
          <w:sz w:val="24"/>
          <w:rtl/>
        </w:rPr>
        <w:t>אגף שוק ההון, ביטוח וחסכון, משרד האוצר, או מי שיתמנה על ידי המזמין במקומ</w:t>
      </w:r>
      <w:r>
        <w:rPr>
          <w:rFonts w:hint="cs"/>
          <w:color w:val="000000"/>
          <w:sz w:val="24"/>
          <w:rtl/>
        </w:rPr>
        <w:t>ו</w:t>
      </w:r>
      <w:r w:rsidRPr="004F19D9">
        <w:rPr>
          <w:rFonts w:hint="cs"/>
          <w:color w:val="000000"/>
          <w:sz w:val="24"/>
          <w:rtl/>
        </w:rPr>
        <w:t>. איש הקשר יהא אחראי לפיקוח על עבודת הקבלן וביצועה באיכות הנדרשת</w:t>
      </w:r>
      <w:r>
        <w:rPr>
          <w:rFonts w:hint="cs"/>
          <w:color w:val="000000"/>
          <w:sz w:val="24"/>
          <w:rtl/>
        </w:rPr>
        <w:t xml:space="preserve">. </w:t>
      </w:r>
      <w:r w:rsidRPr="004F19D9">
        <w:rPr>
          <w:rFonts w:hint="cs"/>
          <w:color w:val="000000"/>
          <w:sz w:val="24"/>
          <w:rtl/>
        </w:rPr>
        <w:t xml:space="preserve">איש הקשר יהא רשאי </w:t>
      </w:r>
      <w:proofErr w:type="spellStart"/>
      <w:r w:rsidRPr="004F19D9">
        <w:rPr>
          <w:rFonts w:hint="cs"/>
          <w:color w:val="000000"/>
          <w:sz w:val="24"/>
          <w:rtl/>
        </w:rPr>
        <w:t>ליתן</w:t>
      </w:r>
      <w:proofErr w:type="spellEnd"/>
      <w:r w:rsidRPr="004F19D9">
        <w:rPr>
          <w:rFonts w:hint="cs"/>
          <w:color w:val="000000"/>
          <w:sz w:val="24"/>
          <w:rtl/>
        </w:rPr>
        <w:t xml:space="preserve"> לקבלן הנחיות הנוגעות למתן השירותים.</w:t>
      </w:r>
    </w:p>
    <w:p w:rsidR="00C32D35" w:rsidRDefault="00C32D35" w:rsidP="00C32D35">
      <w:pPr>
        <w:pStyle w:val="af"/>
        <w:widowControl w:val="0"/>
        <w:spacing w:line="360" w:lineRule="auto"/>
        <w:ind w:left="2653"/>
        <w:rPr>
          <w:sz w:val="24"/>
          <w:rtl/>
        </w:rPr>
      </w:pPr>
      <w:r w:rsidRPr="00915708">
        <w:rPr>
          <w:rFonts w:hint="cs"/>
          <w:b/>
          <w:bCs/>
          <w:sz w:val="24"/>
          <w:rtl/>
        </w:rPr>
        <w:t>"ה</w:t>
      </w:r>
      <w:r>
        <w:rPr>
          <w:rFonts w:hint="cs"/>
          <w:b/>
          <w:bCs/>
          <w:sz w:val="24"/>
          <w:rtl/>
        </w:rPr>
        <w:t>מפקח</w:t>
      </w:r>
      <w:r w:rsidRPr="00915708">
        <w:rPr>
          <w:rFonts w:hint="cs"/>
          <w:b/>
          <w:bCs/>
          <w:sz w:val="24"/>
          <w:rtl/>
        </w:rPr>
        <w:t>" -</w:t>
      </w:r>
      <w:r w:rsidRPr="00C06ED6">
        <w:rPr>
          <w:rFonts w:hint="cs"/>
          <w:sz w:val="24"/>
          <w:rtl/>
        </w:rPr>
        <w:t xml:space="preserve"> </w:t>
      </w:r>
      <w:r w:rsidRPr="00C06ED6">
        <w:rPr>
          <w:rFonts w:hint="cs"/>
          <w:sz w:val="24"/>
          <w:rtl/>
        </w:rPr>
        <w:tab/>
        <w:t>הממונה על שוק ההון</w:t>
      </w:r>
      <w:r>
        <w:rPr>
          <w:rFonts w:hint="cs"/>
          <w:sz w:val="24"/>
          <w:rtl/>
        </w:rPr>
        <w:t>,</w:t>
      </w:r>
      <w:r w:rsidRPr="00C06ED6">
        <w:rPr>
          <w:rFonts w:hint="cs"/>
          <w:sz w:val="24"/>
          <w:rtl/>
        </w:rPr>
        <w:t xml:space="preserve"> ביטוח וח</w:t>
      </w:r>
      <w:r>
        <w:rPr>
          <w:rFonts w:hint="cs"/>
          <w:sz w:val="24"/>
          <w:rtl/>
        </w:rPr>
        <w:t>י</w:t>
      </w:r>
      <w:r w:rsidRPr="00C06ED6">
        <w:rPr>
          <w:rFonts w:hint="cs"/>
          <w:sz w:val="24"/>
          <w:rtl/>
        </w:rPr>
        <w:t>סכון במשרד האוצר</w:t>
      </w:r>
      <w:r>
        <w:rPr>
          <w:rFonts w:hint="cs"/>
          <w:sz w:val="24"/>
          <w:rtl/>
        </w:rPr>
        <w:t>.</w:t>
      </w:r>
    </w:p>
    <w:p w:rsidR="00C32D35" w:rsidRPr="00086BD9" w:rsidRDefault="00C32D35" w:rsidP="00C32D35">
      <w:pPr>
        <w:pStyle w:val="af"/>
        <w:widowControl w:val="0"/>
        <w:tabs>
          <w:tab w:val="left" w:pos="2618"/>
        </w:tabs>
        <w:spacing w:line="360" w:lineRule="auto"/>
        <w:ind w:left="2653"/>
        <w:rPr>
          <w:sz w:val="24"/>
          <w:rtl/>
        </w:rPr>
      </w:pPr>
      <w:r>
        <w:rPr>
          <w:rFonts w:hint="cs"/>
          <w:b/>
          <w:bCs/>
          <w:sz w:val="24"/>
          <w:rtl/>
        </w:rPr>
        <w:t xml:space="preserve">"הקבלן" - </w:t>
      </w:r>
      <w:r>
        <w:rPr>
          <w:rFonts w:hint="cs"/>
          <w:b/>
          <w:bCs/>
          <w:sz w:val="24"/>
          <w:rtl/>
        </w:rPr>
        <w:tab/>
      </w:r>
      <w:r w:rsidRPr="00086BD9">
        <w:rPr>
          <w:rFonts w:hint="cs"/>
          <w:sz w:val="24"/>
          <w:rtl/>
        </w:rPr>
        <w:t>נותן שירותי הייעוץ.</w:t>
      </w:r>
    </w:p>
    <w:p w:rsidR="00C32D35" w:rsidRDefault="00C32D35" w:rsidP="00C32D35">
      <w:pPr>
        <w:pStyle w:val="af"/>
        <w:widowControl w:val="0"/>
        <w:tabs>
          <w:tab w:val="left" w:pos="2618"/>
        </w:tabs>
        <w:spacing w:line="360" w:lineRule="auto"/>
        <w:rPr>
          <w:sz w:val="24"/>
          <w:rtl/>
        </w:rPr>
      </w:pPr>
    </w:p>
    <w:p w:rsidR="00C32D35" w:rsidRDefault="00C32D35" w:rsidP="00C32D35">
      <w:pPr>
        <w:pStyle w:val="af"/>
        <w:widowControl w:val="0"/>
        <w:spacing w:line="360" w:lineRule="auto"/>
        <w:rPr>
          <w:b/>
          <w:bCs/>
          <w:sz w:val="24"/>
          <w:rtl/>
        </w:rPr>
      </w:pPr>
      <w:r w:rsidRPr="00915708">
        <w:rPr>
          <w:b/>
          <w:bCs/>
          <w:sz w:val="24"/>
          <w:rtl/>
        </w:rPr>
        <w:lastRenderedPageBreak/>
        <w:t>"השירותים"</w:t>
      </w:r>
      <w:r w:rsidRPr="00915708">
        <w:rPr>
          <w:rFonts w:hint="cs"/>
          <w:b/>
          <w:bCs/>
          <w:sz w:val="24"/>
          <w:rtl/>
        </w:rPr>
        <w:t xml:space="preserve"> או </w:t>
      </w:r>
    </w:p>
    <w:p w:rsidR="00C32D35" w:rsidRDefault="00C32D35" w:rsidP="00C32D35">
      <w:pPr>
        <w:pStyle w:val="af"/>
        <w:widowControl w:val="0"/>
        <w:spacing w:line="360" w:lineRule="auto"/>
        <w:rPr>
          <w:b/>
          <w:bCs/>
          <w:sz w:val="24"/>
          <w:rtl/>
        </w:rPr>
      </w:pPr>
      <w:r w:rsidRPr="00915708">
        <w:rPr>
          <w:rFonts w:hint="cs"/>
          <w:b/>
          <w:bCs/>
          <w:sz w:val="24"/>
          <w:rtl/>
        </w:rPr>
        <w:t xml:space="preserve">"שירותי </w:t>
      </w:r>
      <w:r>
        <w:rPr>
          <w:rFonts w:hint="cs"/>
          <w:b/>
          <w:bCs/>
          <w:sz w:val="24"/>
          <w:rtl/>
        </w:rPr>
        <w:t>הייעוץ" -</w:t>
      </w:r>
      <w:r>
        <w:rPr>
          <w:rFonts w:hint="cs"/>
          <w:b/>
          <w:bCs/>
          <w:sz w:val="24"/>
          <w:rtl/>
        </w:rPr>
        <w:tab/>
      </w:r>
      <w:r>
        <w:rPr>
          <w:rFonts w:hint="cs"/>
          <w:sz w:val="24"/>
          <w:rtl/>
        </w:rPr>
        <w:t>שירותי יעוץ</w:t>
      </w:r>
      <w:r w:rsidRPr="00C06ED6">
        <w:rPr>
          <w:rFonts w:hint="cs"/>
          <w:sz w:val="24"/>
          <w:rtl/>
        </w:rPr>
        <w:t xml:space="preserve"> </w:t>
      </w:r>
      <w:r>
        <w:rPr>
          <w:rFonts w:hint="cs"/>
          <w:sz w:val="24"/>
          <w:rtl/>
        </w:rPr>
        <w:t xml:space="preserve">בהתאם למפורט בפניה זו </w:t>
      </w:r>
      <w:r w:rsidRPr="00C06ED6">
        <w:rPr>
          <w:rFonts w:hint="cs"/>
          <w:sz w:val="24"/>
          <w:rtl/>
        </w:rPr>
        <w:t>ובהתאם להנחיות המזמין או מי מטעמו כפי שיהיו מעת לעת</w:t>
      </w:r>
      <w:r>
        <w:rPr>
          <w:rFonts w:hint="cs"/>
          <w:sz w:val="24"/>
          <w:rtl/>
        </w:rPr>
        <w:t>.</w:t>
      </w:r>
    </w:p>
    <w:p w:rsidR="00C32D35" w:rsidRDefault="00C32D35" w:rsidP="00C32D35">
      <w:pPr>
        <w:pStyle w:val="af"/>
        <w:spacing w:line="360" w:lineRule="auto"/>
        <w:rPr>
          <w:b/>
          <w:bCs/>
          <w:color w:val="000000"/>
          <w:sz w:val="24"/>
          <w:rtl/>
        </w:rPr>
      </w:pPr>
      <w:r>
        <w:rPr>
          <w:rFonts w:hint="cs"/>
          <w:b/>
          <w:bCs/>
          <w:color w:val="000000"/>
          <w:sz w:val="24"/>
          <w:rtl/>
        </w:rPr>
        <w:t>"</w:t>
      </w:r>
      <w:r w:rsidRPr="00CD6BFE">
        <w:rPr>
          <w:rFonts w:hint="eastAsia"/>
          <w:b/>
          <w:bCs/>
          <w:color w:val="000000"/>
          <w:sz w:val="24"/>
          <w:rtl/>
        </w:rPr>
        <w:t>מדידה</w:t>
      </w:r>
      <w:r>
        <w:rPr>
          <w:rFonts w:hint="cs"/>
          <w:b/>
          <w:bCs/>
          <w:color w:val="000000"/>
          <w:sz w:val="24"/>
          <w:rtl/>
        </w:rPr>
        <w:t>"</w:t>
      </w:r>
      <w:r w:rsidRPr="00CD6BFE">
        <w:rPr>
          <w:b/>
          <w:bCs/>
          <w:color w:val="000000"/>
          <w:sz w:val="24"/>
          <w:rtl/>
        </w:rPr>
        <w:t xml:space="preserve"> או</w:t>
      </w:r>
    </w:p>
    <w:p w:rsidR="00C32D35" w:rsidRPr="00921068" w:rsidRDefault="00C32D35" w:rsidP="00C32D35">
      <w:pPr>
        <w:pStyle w:val="af"/>
        <w:spacing w:line="360" w:lineRule="auto"/>
        <w:rPr>
          <w:color w:val="000000"/>
          <w:sz w:val="24"/>
          <w:rtl/>
        </w:rPr>
      </w:pPr>
      <w:r w:rsidRPr="00CD6BFE">
        <w:rPr>
          <w:b/>
          <w:bCs/>
          <w:color w:val="000000"/>
          <w:sz w:val="24"/>
          <w:rtl/>
        </w:rPr>
        <w:t xml:space="preserve"> </w:t>
      </w:r>
      <w:r>
        <w:rPr>
          <w:rFonts w:hint="cs"/>
          <w:b/>
          <w:bCs/>
          <w:color w:val="000000"/>
          <w:sz w:val="24"/>
          <w:rtl/>
        </w:rPr>
        <w:t>"</w:t>
      </w:r>
      <w:r w:rsidRPr="00CD6BFE">
        <w:rPr>
          <w:rFonts w:hint="eastAsia"/>
          <w:b/>
          <w:bCs/>
          <w:color w:val="000000"/>
          <w:sz w:val="24"/>
          <w:rtl/>
        </w:rPr>
        <w:t>דירוג</w:t>
      </w:r>
      <w:r>
        <w:rPr>
          <w:rFonts w:hint="cs"/>
          <w:b/>
          <w:bCs/>
          <w:color w:val="000000"/>
          <w:sz w:val="24"/>
          <w:rtl/>
        </w:rPr>
        <w:t>"</w:t>
      </w:r>
      <w:r w:rsidRPr="00CD6BFE">
        <w:rPr>
          <w:b/>
          <w:bCs/>
          <w:color w:val="000000"/>
          <w:sz w:val="24"/>
          <w:rtl/>
        </w:rPr>
        <w:t xml:space="preserve"> - </w:t>
      </w:r>
      <w:r w:rsidRPr="007401EF">
        <w:rPr>
          <w:b/>
          <w:bCs/>
          <w:color w:val="000000"/>
          <w:sz w:val="24"/>
          <w:rtl/>
        </w:rPr>
        <w:tab/>
      </w:r>
      <w:r w:rsidRPr="00CD6BFE">
        <w:rPr>
          <w:rFonts w:hint="eastAsia"/>
          <w:color w:val="000000"/>
          <w:sz w:val="24"/>
          <w:rtl/>
        </w:rPr>
        <w:t>סקר</w:t>
      </w:r>
      <w:r w:rsidRPr="00CD6BFE">
        <w:rPr>
          <w:color w:val="000000"/>
          <w:sz w:val="24"/>
          <w:rtl/>
        </w:rPr>
        <w:t xml:space="preserve"> </w:t>
      </w:r>
      <w:r w:rsidRPr="00CD6BFE">
        <w:rPr>
          <w:rFonts w:hint="eastAsia"/>
          <w:color w:val="000000"/>
          <w:sz w:val="24"/>
          <w:rtl/>
        </w:rPr>
        <w:t>שמטרתו</w:t>
      </w:r>
      <w:r w:rsidRPr="00CD6BFE">
        <w:rPr>
          <w:color w:val="000000"/>
          <w:sz w:val="24"/>
          <w:rtl/>
        </w:rPr>
        <w:t xml:space="preserve"> </w:t>
      </w:r>
      <w:r w:rsidRPr="00CD6BFE">
        <w:rPr>
          <w:rFonts w:hint="eastAsia"/>
          <w:color w:val="000000"/>
          <w:sz w:val="24"/>
          <w:rtl/>
        </w:rPr>
        <w:t>לאפשר</w:t>
      </w:r>
      <w:r w:rsidRPr="00CD6BFE">
        <w:rPr>
          <w:color w:val="000000"/>
          <w:sz w:val="24"/>
          <w:rtl/>
        </w:rPr>
        <w:t xml:space="preserve"> </w:t>
      </w:r>
      <w:r w:rsidRPr="00CD6BFE">
        <w:rPr>
          <w:rFonts w:hint="eastAsia"/>
          <w:color w:val="000000"/>
          <w:sz w:val="24"/>
          <w:rtl/>
        </w:rPr>
        <w:t>כלי</w:t>
      </w:r>
      <w:r w:rsidRPr="00CD6BFE">
        <w:rPr>
          <w:color w:val="000000"/>
          <w:sz w:val="24"/>
          <w:rtl/>
        </w:rPr>
        <w:t xml:space="preserve"> </w:t>
      </w:r>
      <w:r w:rsidRPr="00CD6BFE">
        <w:rPr>
          <w:rFonts w:hint="eastAsia"/>
          <w:color w:val="000000"/>
          <w:sz w:val="24"/>
          <w:rtl/>
        </w:rPr>
        <w:t>להבחנה</w:t>
      </w:r>
      <w:r w:rsidRPr="00CD6BFE">
        <w:rPr>
          <w:color w:val="000000"/>
          <w:sz w:val="24"/>
          <w:rtl/>
        </w:rPr>
        <w:t xml:space="preserve"> </w:t>
      </w:r>
      <w:r w:rsidRPr="00CD6BFE">
        <w:rPr>
          <w:rFonts w:hint="eastAsia"/>
          <w:color w:val="000000"/>
          <w:sz w:val="24"/>
          <w:rtl/>
        </w:rPr>
        <w:t>בין</w:t>
      </w:r>
      <w:r w:rsidRPr="00CD6BFE">
        <w:rPr>
          <w:color w:val="000000"/>
          <w:sz w:val="24"/>
          <w:rtl/>
        </w:rPr>
        <w:t xml:space="preserve"> רמות השירות </w:t>
      </w:r>
      <w:r w:rsidRPr="00CD6BFE">
        <w:rPr>
          <w:rFonts w:hint="eastAsia"/>
          <w:sz w:val="24"/>
          <w:rtl/>
        </w:rPr>
        <w:t>הניתנות</w:t>
      </w:r>
      <w:r w:rsidRPr="00CD6BFE">
        <w:rPr>
          <w:sz w:val="24"/>
          <w:rtl/>
        </w:rPr>
        <w:t xml:space="preserve"> </w:t>
      </w:r>
      <w:r w:rsidRPr="00CD6BFE">
        <w:rPr>
          <w:rFonts w:hint="eastAsia"/>
          <w:sz w:val="24"/>
          <w:rtl/>
        </w:rPr>
        <w:t>ללקוחות</w:t>
      </w:r>
      <w:r w:rsidRPr="00CD6BFE">
        <w:rPr>
          <w:sz w:val="24"/>
          <w:rtl/>
        </w:rPr>
        <w:t xml:space="preserve"> </w:t>
      </w:r>
      <w:r w:rsidRPr="00CD6BFE">
        <w:rPr>
          <w:rFonts w:hint="eastAsia"/>
          <w:sz w:val="24"/>
          <w:rtl/>
        </w:rPr>
        <w:t>על</w:t>
      </w:r>
      <w:r w:rsidRPr="00CD6BFE">
        <w:rPr>
          <w:sz w:val="24"/>
          <w:rtl/>
        </w:rPr>
        <w:t xml:space="preserve"> </w:t>
      </w:r>
      <w:r w:rsidRPr="00CD6BFE">
        <w:rPr>
          <w:rFonts w:hint="eastAsia"/>
          <w:sz w:val="24"/>
          <w:rtl/>
        </w:rPr>
        <w:t>ידי</w:t>
      </w:r>
      <w:r w:rsidRPr="00CD6BFE">
        <w:rPr>
          <w:sz w:val="24"/>
          <w:rtl/>
        </w:rPr>
        <w:t xml:space="preserve"> </w:t>
      </w:r>
      <w:r w:rsidRPr="00CD6BFE">
        <w:rPr>
          <w:rFonts w:hint="eastAsia"/>
          <w:sz w:val="24"/>
          <w:rtl/>
        </w:rPr>
        <w:t>הגופים</w:t>
      </w:r>
      <w:r w:rsidRPr="00CD6BFE">
        <w:rPr>
          <w:sz w:val="24"/>
          <w:rtl/>
        </w:rPr>
        <w:t xml:space="preserve"> </w:t>
      </w:r>
      <w:r w:rsidRPr="00CD6BFE">
        <w:rPr>
          <w:rFonts w:hint="eastAsia"/>
          <w:sz w:val="24"/>
          <w:rtl/>
        </w:rPr>
        <w:t>המוסדיים</w:t>
      </w:r>
      <w:r w:rsidRPr="00CD6BFE">
        <w:rPr>
          <w:sz w:val="24"/>
          <w:rtl/>
        </w:rPr>
        <w:t xml:space="preserve"> </w:t>
      </w:r>
      <w:r w:rsidRPr="00CD6BFE">
        <w:rPr>
          <w:rFonts w:hint="eastAsia"/>
          <w:sz w:val="24"/>
          <w:rtl/>
        </w:rPr>
        <w:t>אשר</w:t>
      </w:r>
      <w:r w:rsidRPr="00CD6BFE">
        <w:rPr>
          <w:sz w:val="24"/>
          <w:rtl/>
        </w:rPr>
        <w:t xml:space="preserve"> </w:t>
      </w:r>
      <w:r w:rsidRPr="00CD6BFE">
        <w:rPr>
          <w:rFonts w:hint="eastAsia"/>
          <w:sz w:val="24"/>
          <w:rtl/>
        </w:rPr>
        <w:t>פועלים</w:t>
      </w:r>
      <w:r w:rsidRPr="00CD6BFE">
        <w:rPr>
          <w:sz w:val="24"/>
          <w:rtl/>
        </w:rPr>
        <w:t xml:space="preserve"> </w:t>
      </w:r>
      <w:r w:rsidRPr="00CD6BFE">
        <w:rPr>
          <w:rFonts w:hint="eastAsia"/>
          <w:sz w:val="24"/>
          <w:rtl/>
        </w:rPr>
        <w:t>בשוק</w:t>
      </w:r>
      <w:r w:rsidRPr="00CD6BFE">
        <w:rPr>
          <w:sz w:val="24"/>
          <w:rtl/>
        </w:rPr>
        <w:t xml:space="preserve"> </w:t>
      </w:r>
      <w:r w:rsidRPr="00CD6BFE">
        <w:rPr>
          <w:rFonts w:hint="eastAsia"/>
          <w:sz w:val="24"/>
          <w:rtl/>
        </w:rPr>
        <w:t>ההון</w:t>
      </w:r>
      <w:r w:rsidRPr="00CD6BFE">
        <w:rPr>
          <w:sz w:val="24"/>
          <w:rtl/>
        </w:rPr>
        <w:t xml:space="preserve">, </w:t>
      </w:r>
      <w:r w:rsidRPr="00CD6BFE">
        <w:rPr>
          <w:rFonts w:hint="eastAsia"/>
          <w:sz w:val="24"/>
          <w:rtl/>
        </w:rPr>
        <w:t>ביטוח</w:t>
      </w:r>
      <w:r w:rsidRPr="00CD6BFE">
        <w:rPr>
          <w:sz w:val="24"/>
          <w:rtl/>
        </w:rPr>
        <w:t xml:space="preserve"> </w:t>
      </w:r>
      <w:r w:rsidRPr="00CD6BFE">
        <w:rPr>
          <w:rFonts w:hint="eastAsia"/>
          <w:sz w:val="24"/>
          <w:rtl/>
        </w:rPr>
        <w:t>וחיסכון</w:t>
      </w:r>
      <w:r w:rsidRPr="00CD6BFE">
        <w:rPr>
          <w:sz w:val="24"/>
          <w:rtl/>
        </w:rPr>
        <w:t xml:space="preserve">, </w:t>
      </w:r>
      <w:r w:rsidRPr="00CD6BFE">
        <w:rPr>
          <w:rFonts w:hint="eastAsia"/>
          <w:sz w:val="24"/>
          <w:rtl/>
        </w:rPr>
        <w:t>ובפרט</w:t>
      </w:r>
      <w:r w:rsidRPr="00CD6BFE">
        <w:rPr>
          <w:sz w:val="24"/>
          <w:rtl/>
        </w:rPr>
        <w:t xml:space="preserve"> </w:t>
      </w:r>
      <w:r w:rsidRPr="00CD6BFE">
        <w:rPr>
          <w:rFonts w:hint="eastAsia"/>
          <w:sz w:val="24"/>
          <w:rtl/>
        </w:rPr>
        <w:t>בענפי</w:t>
      </w:r>
      <w:r w:rsidRPr="00CD6BFE">
        <w:rPr>
          <w:sz w:val="24"/>
          <w:rtl/>
        </w:rPr>
        <w:t xml:space="preserve"> </w:t>
      </w:r>
      <w:r w:rsidRPr="00CD6BFE">
        <w:rPr>
          <w:rFonts w:hint="eastAsia"/>
          <w:sz w:val="24"/>
          <w:rtl/>
        </w:rPr>
        <w:t>פנסיה</w:t>
      </w:r>
      <w:r w:rsidRPr="00CD6BFE">
        <w:rPr>
          <w:sz w:val="24"/>
          <w:rtl/>
        </w:rPr>
        <w:t xml:space="preserve">, </w:t>
      </w:r>
      <w:r w:rsidRPr="00CD6BFE">
        <w:rPr>
          <w:rFonts w:hint="eastAsia"/>
          <w:sz w:val="24"/>
          <w:rtl/>
        </w:rPr>
        <w:t>גמל</w:t>
      </w:r>
      <w:r w:rsidRPr="00CD6BFE">
        <w:rPr>
          <w:sz w:val="24"/>
          <w:rtl/>
        </w:rPr>
        <w:t xml:space="preserve">, </w:t>
      </w:r>
      <w:r w:rsidRPr="00CD6BFE">
        <w:rPr>
          <w:rFonts w:hint="eastAsia"/>
          <w:sz w:val="24"/>
          <w:rtl/>
        </w:rPr>
        <w:t>ביטוחי</w:t>
      </w:r>
      <w:r w:rsidRPr="00CD6BFE">
        <w:rPr>
          <w:sz w:val="24"/>
          <w:rtl/>
        </w:rPr>
        <w:t xml:space="preserve"> </w:t>
      </w:r>
      <w:r w:rsidRPr="00CD6BFE">
        <w:rPr>
          <w:rFonts w:hint="eastAsia"/>
          <w:sz w:val="24"/>
          <w:rtl/>
        </w:rPr>
        <w:t>חיים</w:t>
      </w:r>
      <w:r w:rsidRPr="00CD6BFE">
        <w:rPr>
          <w:sz w:val="24"/>
          <w:rtl/>
        </w:rPr>
        <w:t xml:space="preserve">, </w:t>
      </w:r>
      <w:r w:rsidRPr="00CD6BFE">
        <w:rPr>
          <w:rFonts w:hint="eastAsia"/>
          <w:sz w:val="24"/>
          <w:rtl/>
        </w:rPr>
        <w:t>ביטוחי</w:t>
      </w:r>
      <w:r w:rsidRPr="00CD6BFE">
        <w:rPr>
          <w:sz w:val="24"/>
          <w:rtl/>
        </w:rPr>
        <w:t xml:space="preserve"> </w:t>
      </w:r>
      <w:r w:rsidRPr="00CD6BFE">
        <w:rPr>
          <w:rFonts w:hint="eastAsia"/>
          <w:sz w:val="24"/>
          <w:rtl/>
        </w:rPr>
        <w:t>בריאות</w:t>
      </w:r>
      <w:r w:rsidRPr="00CD6BFE">
        <w:rPr>
          <w:sz w:val="24"/>
          <w:rtl/>
        </w:rPr>
        <w:t xml:space="preserve"> </w:t>
      </w:r>
      <w:r w:rsidRPr="00CD6BFE">
        <w:rPr>
          <w:rFonts w:hint="eastAsia"/>
          <w:sz w:val="24"/>
          <w:rtl/>
        </w:rPr>
        <w:t>וביטוח</w:t>
      </w:r>
      <w:r w:rsidRPr="00CD6BFE">
        <w:rPr>
          <w:sz w:val="24"/>
          <w:rtl/>
        </w:rPr>
        <w:t xml:space="preserve"> </w:t>
      </w:r>
      <w:r w:rsidRPr="00CD6BFE">
        <w:rPr>
          <w:rFonts w:hint="eastAsia"/>
          <w:sz w:val="24"/>
          <w:rtl/>
        </w:rPr>
        <w:t>כללי</w:t>
      </w:r>
      <w:r w:rsidRPr="00CD6BFE">
        <w:rPr>
          <w:sz w:val="24"/>
          <w:rtl/>
        </w:rPr>
        <w:t>.</w:t>
      </w:r>
    </w:p>
    <w:p w:rsidR="00C32D35" w:rsidRPr="00086BD9" w:rsidRDefault="00C32D35" w:rsidP="00C32D35">
      <w:pPr>
        <w:pStyle w:val="af"/>
        <w:widowControl w:val="0"/>
        <w:tabs>
          <w:tab w:val="left" w:pos="2618"/>
        </w:tabs>
        <w:spacing w:before="120" w:line="360" w:lineRule="auto"/>
        <w:ind w:left="2653"/>
        <w:rPr>
          <w:sz w:val="24"/>
          <w:rtl/>
        </w:rPr>
      </w:pPr>
      <w:r w:rsidRPr="00086BD9">
        <w:rPr>
          <w:b/>
          <w:bCs/>
          <w:sz w:val="24"/>
          <w:rtl/>
        </w:rPr>
        <w:t>"מידע" -</w:t>
      </w:r>
      <w:r w:rsidRPr="00086BD9">
        <w:rPr>
          <w:b/>
          <w:bCs/>
          <w:sz w:val="24"/>
          <w:rtl/>
        </w:rPr>
        <w:tab/>
      </w:r>
      <w:r w:rsidRPr="00086BD9">
        <w:rPr>
          <w:sz w:val="24"/>
          <w:rtl/>
        </w:rPr>
        <w:t>כל מידע (</w:t>
      </w:r>
      <w:r w:rsidRPr="00086BD9">
        <w:rPr>
          <w:sz w:val="24"/>
        </w:rPr>
        <w:t>Information</w:t>
      </w:r>
      <w:r w:rsidRPr="00086BD9">
        <w:rPr>
          <w:sz w:val="24"/>
          <w:rtl/>
        </w:rPr>
        <w:t>), ידע (</w:t>
      </w:r>
      <w:r w:rsidRPr="00086BD9">
        <w:rPr>
          <w:sz w:val="24"/>
        </w:rPr>
        <w:t>Know-How</w:t>
      </w:r>
      <w:r>
        <w:rPr>
          <w:sz w:val="24"/>
          <w:rtl/>
        </w:rPr>
        <w:t>), ידיעה, מסמך, תכתובת, ת</w:t>
      </w:r>
      <w:r w:rsidRPr="00086BD9">
        <w:rPr>
          <w:sz w:val="24"/>
          <w:rtl/>
        </w:rPr>
        <w:t xml:space="preserve">כנית, נתון, מודל, חוות דעת, מסקנה וכל דבר אחר כיו"ב הקשור במתן </w:t>
      </w:r>
      <w:r w:rsidRPr="00086BD9">
        <w:rPr>
          <w:rFonts w:hint="cs"/>
          <w:sz w:val="24"/>
          <w:rtl/>
        </w:rPr>
        <w:t>ה</w:t>
      </w:r>
      <w:r w:rsidRPr="00086BD9">
        <w:rPr>
          <w:sz w:val="24"/>
          <w:rtl/>
        </w:rPr>
        <w:t>שירותי</w:t>
      </w:r>
      <w:r w:rsidRPr="00086BD9">
        <w:rPr>
          <w:rFonts w:hint="cs"/>
          <w:sz w:val="24"/>
          <w:rtl/>
        </w:rPr>
        <w:t>ם</w:t>
      </w:r>
      <w:r w:rsidRPr="00086BD9">
        <w:rPr>
          <w:sz w:val="24"/>
          <w:rtl/>
        </w:rPr>
        <w:t xml:space="preserve"> בין בכתב ובין בע"פ ו/או בכל צורה או דרך של שימור ידיעות בצורה חשמלית ו/או אלקטרונית ו/או אופטית ו/או מגנטית ו/או אחרת, הקשורים ו/או הנוגעים למתן </w:t>
      </w:r>
      <w:r w:rsidRPr="00086BD9">
        <w:rPr>
          <w:rFonts w:hint="cs"/>
          <w:sz w:val="24"/>
          <w:rtl/>
        </w:rPr>
        <w:t xml:space="preserve"> </w:t>
      </w:r>
      <w:r w:rsidRPr="00086BD9">
        <w:rPr>
          <w:sz w:val="24"/>
          <w:rtl/>
        </w:rPr>
        <w:t>שירותי</w:t>
      </w:r>
      <w:r w:rsidRPr="00086BD9">
        <w:rPr>
          <w:rFonts w:hint="cs"/>
          <w:sz w:val="24"/>
          <w:rtl/>
        </w:rPr>
        <w:t xml:space="preserve"> הייעוץ. </w:t>
      </w:r>
    </w:p>
    <w:p w:rsidR="00C32D35" w:rsidRDefault="00C32D35" w:rsidP="00C32D35">
      <w:pPr>
        <w:pStyle w:val="af"/>
        <w:widowControl w:val="0"/>
        <w:tabs>
          <w:tab w:val="left" w:pos="2618"/>
        </w:tabs>
        <w:spacing w:line="360" w:lineRule="auto"/>
        <w:ind w:left="2653"/>
        <w:rPr>
          <w:sz w:val="24"/>
          <w:rtl/>
        </w:rPr>
      </w:pPr>
      <w:r>
        <w:rPr>
          <w:rFonts w:hint="cs"/>
          <w:b/>
          <w:bCs/>
          <w:sz w:val="24"/>
          <w:rtl/>
        </w:rPr>
        <w:t xml:space="preserve">"עובד" - </w:t>
      </w:r>
      <w:r>
        <w:rPr>
          <w:rFonts w:hint="cs"/>
          <w:b/>
          <w:bCs/>
          <w:sz w:val="24"/>
          <w:rtl/>
        </w:rPr>
        <w:tab/>
      </w:r>
      <w:r>
        <w:rPr>
          <w:rFonts w:hint="cs"/>
          <w:sz w:val="24"/>
          <w:rtl/>
        </w:rPr>
        <w:t>כל אחד מעובדי הקבלן אשר ייטול חלק במתן השירותים.</w:t>
      </w:r>
    </w:p>
    <w:p w:rsidR="00C32D35" w:rsidRDefault="00C32D35" w:rsidP="00C32D35">
      <w:pPr>
        <w:numPr>
          <w:ilvl w:val="0"/>
          <w:numId w:val="8"/>
        </w:numPr>
        <w:spacing w:line="360" w:lineRule="auto"/>
        <w:ind w:left="393"/>
        <w:rPr>
          <w:b/>
          <w:bCs/>
        </w:rPr>
      </w:pPr>
      <w:r>
        <w:rPr>
          <w:rFonts w:hint="cs"/>
          <w:b/>
          <w:bCs/>
          <w:rtl/>
        </w:rPr>
        <w:t>תיאור העבודה</w:t>
      </w:r>
    </w:p>
    <w:p w:rsidR="00C32D35" w:rsidRDefault="00C32D35" w:rsidP="00C32D35">
      <w:pPr>
        <w:spacing w:before="120" w:line="360" w:lineRule="auto"/>
        <w:ind w:left="391"/>
        <w:rPr>
          <w:rtl/>
        </w:rPr>
      </w:pPr>
      <w:r>
        <w:rPr>
          <w:rFonts w:hint="cs"/>
          <w:rtl/>
        </w:rPr>
        <w:t>האגף מבקש לקבל הצעות לשירותי ייעוץ בנושאים הקשורים לדירוג שירות ללקוחות גופים מוסדיים בענפי שוק ההון, ביטוח וחיסכון. עבודת הקבלן תכלול ייעוץ, בכתב ובעל פה, בהתאם לדרישות המזמין, ובכלל זה:</w:t>
      </w:r>
    </w:p>
    <w:p w:rsidR="00C32D35" w:rsidRPr="00E71EAF" w:rsidRDefault="00C32D35" w:rsidP="00C32D35">
      <w:pPr>
        <w:numPr>
          <w:ilvl w:val="1"/>
          <w:numId w:val="8"/>
        </w:numPr>
        <w:spacing w:before="120" w:line="360" w:lineRule="auto"/>
        <w:ind w:left="1021" w:hanging="624"/>
        <w:rPr>
          <w:rFonts w:ascii="Helv" w:hAnsi="Helv" w:cs="Helv"/>
          <w:color w:val="000000"/>
          <w:sz w:val="20"/>
          <w:szCs w:val="20"/>
        </w:rPr>
      </w:pPr>
      <w:r w:rsidRPr="00EE3793">
        <w:rPr>
          <w:rFonts w:hint="cs"/>
          <w:rtl/>
        </w:rPr>
        <w:t>השגת התפוקות</w:t>
      </w:r>
      <w:r>
        <w:rPr>
          <w:rFonts w:hint="cs"/>
          <w:rtl/>
        </w:rPr>
        <w:t xml:space="preserve"> הנדרשות וביצוע השירותים המבוקשים תעשה באמצעות אבני הדרך הבאות, שיהוו בסיס לעבודת היועץ בפועל שייבחר ע"י האגף:</w:t>
      </w:r>
    </w:p>
    <w:p w:rsidR="00C32D35" w:rsidRPr="004C722E" w:rsidRDefault="00C32D35" w:rsidP="00C32D35">
      <w:pPr>
        <w:numPr>
          <w:ilvl w:val="2"/>
          <w:numId w:val="8"/>
        </w:numPr>
        <w:spacing w:line="360" w:lineRule="auto"/>
      </w:pPr>
      <w:r w:rsidRPr="004C722E">
        <w:rPr>
          <w:rFonts w:hint="eastAsia"/>
          <w:rtl/>
        </w:rPr>
        <w:t>אבן</w:t>
      </w:r>
      <w:r w:rsidRPr="004C722E">
        <w:rPr>
          <w:rtl/>
        </w:rPr>
        <w:t xml:space="preserve"> </w:t>
      </w:r>
      <w:r w:rsidRPr="004C722E">
        <w:rPr>
          <w:rFonts w:hint="eastAsia"/>
          <w:rtl/>
        </w:rPr>
        <w:t>דרך</w:t>
      </w:r>
      <w:r w:rsidRPr="004C722E">
        <w:rPr>
          <w:rtl/>
        </w:rPr>
        <w:t xml:space="preserve"> </w:t>
      </w:r>
      <w:r w:rsidRPr="004C722E">
        <w:rPr>
          <w:rFonts w:hint="eastAsia"/>
          <w:rtl/>
        </w:rPr>
        <w:t>מספר</w:t>
      </w:r>
      <w:r w:rsidRPr="004C722E">
        <w:rPr>
          <w:rtl/>
        </w:rPr>
        <w:t xml:space="preserve"> 1 – </w:t>
      </w:r>
      <w:r w:rsidRPr="004C722E">
        <w:rPr>
          <w:rFonts w:hint="eastAsia"/>
          <w:rtl/>
        </w:rPr>
        <w:t>אפיון</w:t>
      </w:r>
      <w:r w:rsidRPr="004C722E">
        <w:rPr>
          <w:rtl/>
        </w:rPr>
        <w:t xml:space="preserve"> </w:t>
      </w:r>
      <w:r w:rsidRPr="004C722E">
        <w:rPr>
          <w:rFonts w:hint="eastAsia"/>
          <w:rtl/>
        </w:rPr>
        <w:t>וסקירת</w:t>
      </w:r>
      <w:r w:rsidRPr="004C722E">
        <w:rPr>
          <w:rtl/>
        </w:rPr>
        <w:t xml:space="preserve"> </w:t>
      </w:r>
      <w:r w:rsidRPr="004C722E">
        <w:rPr>
          <w:rFonts w:hint="eastAsia"/>
          <w:rtl/>
        </w:rPr>
        <w:t>רמות</w:t>
      </w:r>
      <w:r w:rsidRPr="004C722E">
        <w:rPr>
          <w:rtl/>
        </w:rPr>
        <w:t xml:space="preserve"> </w:t>
      </w:r>
      <w:r w:rsidRPr="004C722E">
        <w:rPr>
          <w:rFonts w:hint="eastAsia"/>
          <w:rtl/>
        </w:rPr>
        <w:t>שירות</w:t>
      </w:r>
      <w:r w:rsidRPr="004C722E">
        <w:rPr>
          <w:rtl/>
        </w:rPr>
        <w:t xml:space="preserve"> </w:t>
      </w:r>
      <w:r w:rsidRPr="004C722E">
        <w:rPr>
          <w:rFonts w:hint="eastAsia"/>
          <w:rtl/>
        </w:rPr>
        <w:t>בארץ</w:t>
      </w:r>
      <w:r w:rsidRPr="004C722E">
        <w:rPr>
          <w:rtl/>
        </w:rPr>
        <w:t xml:space="preserve"> </w:t>
      </w:r>
      <w:r w:rsidRPr="004C722E">
        <w:rPr>
          <w:rFonts w:hint="eastAsia"/>
          <w:rtl/>
        </w:rPr>
        <w:t>ובחו</w:t>
      </w:r>
      <w:r w:rsidRPr="004C722E">
        <w:rPr>
          <w:rtl/>
        </w:rPr>
        <w:t>"</w:t>
      </w:r>
      <w:r w:rsidRPr="004C722E">
        <w:rPr>
          <w:rFonts w:hint="eastAsia"/>
          <w:rtl/>
        </w:rPr>
        <w:t>ל</w:t>
      </w:r>
      <w:r w:rsidRPr="004C722E">
        <w:rPr>
          <w:rtl/>
        </w:rPr>
        <w:t xml:space="preserve">, </w:t>
      </w:r>
      <w:r w:rsidRPr="004C722E">
        <w:rPr>
          <w:rFonts w:hint="eastAsia"/>
          <w:rtl/>
        </w:rPr>
        <w:t>לרבות</w:t>
      </w:r>
      <w:r w:rsidRPr="004C722E">
        <w:rPr>
          <w:rtl/>
        </w:rPr>
        <w:t xml:space="preserve"> </w:t>
      </w:r>
      <w:r w:rsidRPr="004C722E">
        <w:rPr>
          <w:rFonts w:hint="eastAsia"/>
          <w:rtl/>
        </w:rPr>
        <w:t>התייחסות</w:t>
      </w:r>
      <w:r w:rsidRPr="002D1C17">
        <w:rPr>
          <w:rtl/>
        </w:rPr>
        <w:t xml:space="preserve"> </w:t>
      </w:r>
      <w:r w:rsidRPr="002D1C17">
        <w:rPr>
          <w:rFonts w:hint="eastAsia"/>
          <w:rtl/>
        </w:rPr>
        <w:t>לפרמטרים</w:t>
      </w:r>
      <w:r w:rsidRPr="002D1C17">
        <w:rPr>
          <w:rtl/>
        </w:rPr>
        <w:t xml:space="preserve"> </w:t>
      </w:r>
      <w:r w:rsidRPr="002D1C17">
        <w:rPr>
          <w:rFonts w:hint="eastAsia"/>
          <w:rtl/>
        </w:rPr>
        <w:t>הבאים</w:t>
      </w:r>
      <w:r w:rsidRPr="004C722E">
        <w:rPr>
          <w:rtl/>
        </w:rPr>
        <w:t>:</w:t>
      </w:r>
    </w:p>
    <w:p w:rsidR="00C32D35" w:rsidRPr="002D1C17" w:rsidRDefault="00C32D35" w:rsidP="00C32D35">
      <w:pPr>
        <w:numPr>
          <w:ilvl w:val="3"/>
          <w:numId w:val="8"/>
        </w:numPr>
        <w:tabs>
          <w:tab w:val="clear" w:pos="2721"/>
          <w:tab w:val="num" w:pos="2076"/>
        </w:tabs>
        <w:spacing w:line="360" w:lineRule="auto"/>
        <w:ind w:left="2076"/>
      </w:pPr>
      <w:r w:rsidRPr="002D1C17">
        <w:rPr>
          <w:rFonts w:hint="eastAsia"/>
          <w:rtl/>
        </w:rPr>
        <w:t>מהירות</w:t>
      </w:r>
      <w:r w:rsidRPr="002D1C17">
        <w:rPr>
          <w:rtl/>
        </w:rPr>
        <w:t xml:space="preserve">, </w:t>
      </w:r>
      <w:r w:rsidRPr="002D1C17">
        <w:rPr>
          <w:rFonts w:hint="eastAsia"/>
          <w:rtl/>
        </w:rPr>
        <w:t>נגישות</w:t>
      </w:r>
      <w:r w:rsidRPr="002D1C17">
        <w:rPr>
          <w:rtl/>
        </w:rPr>
        <w:t xml:space="preserve"> </w:t>
      </w:r>
      <w:r w:rsidRPr="002D1C17">
        <w:rPr>
          <w:rFonts w:hint="eastAsia"/>
          <w:rtl/>
        </w:rPr>
        <w:t>וזמינות</w:t>
      </w:r>
      <w:r w:rsidRPr="002D1C17">
        <w:rPr>
          <w:rtl/>
        </w:rPr>
        <w:t xml:space="preserve"> </w:t>
      </w:r>
      <w:r w:rsidRPr="002D1C17">
        <w:rPr>
          <w:rFonts w:hint="eastAsia"/>
          <w:rtl/>
        </w:rPr>
        <w:t>השירות</w:t>
      </w:r>
      <w:r w:rsidRPr="002D1C17">
        <w:rPr>
          <w:rtl/>
        </w:rPr>
        <w:t xml:space="preserve">, </w:t>
      </w:r>
      <w:r w:rsidRPr="002D1C17">
        <w:rPr>
          <w:rFonts w:ascii="Arial" w:hAnsi="Arial" w:hint="eastAsia"/>
          <w:color w:val="000000"/>
          <w:sz w:val="24"/>
          <w:rtl/>
        </w:rPr>
        <w:t>ערוצי</w:t>
      </w:r>
      <w:r w:rsidRPr="002D1C17">
        <w:rPr>
          <w:rFonts w:ascii="Arial" w:hAnsi="Arial"/>
          <w:color w:val="000000"/>
          <w:sz w:val="24"/>
          <w:rtl/>
        </w:rPr>
        <w:t xml:space="preserve"> השירות הקיימים (טלפוני, אינטרנטי, סניף), </w:t>
      </w:r>
      <w:r w:rsidRPr="002D1C17">
        <w:rPr>
          <w:rFonts w:ascii="Arial" w:hAnsi="Arial" w:hint="eastAsia"/>
          <w:color w:val="000000"/>
          <w:sz w:val="24"/>
          <w:rtl/>
        </w:rPr>
        <w:t>כיצד</w:t>
      </w:r>
      <w:r w:rsidRPr="002D1C17">
        <w:rPr>
          <w:rFonts w:ascii="Arial" w:hAnsi="Arial"/>
          <w:color w:val="000000"/>
          <w:sz w:val="24"/>
          <w:rtl/>
        </w:rPr>
        <w:t xml:space="preserve"> נמדד שירות בערוץ זה</w:t>
      </w:r>
      <w:r w:rsidRPr="002D1C17">
        <w:rPr>
          <w:rtl/>
        </w:rPr>
        <w:t xml:space="preserve">, </w:t>
      </w:r>
      <w:r w:rsidRPr="002D1C17">
        <w:rPr>
          <w:rFonts w:hint="eastAsia"/>
          <w:rtl/>
        </w:rPr>
        <w:t>וסטנדרט</w:t>
      </w:r>
      <w:r w:rsidRPr="002D1C17">
        <w:rPr>
          <w:rtl/>
        </w:rPr>
        <w:t xml:space="preserve"> </w:t>
      </w:r>
      <w:r w:rsidRPr="002D1C17">
        <w:rPr>
          <w:rFonts w:hint="eastAsia"/>
          <w:rtl/>
        </w:rPr>
        <w:t>השירות</w:t>
      </w:r>
      <w:r w:rsidRPr="002D1C17">
        <w:rPr>
          <w:rtl/>
        </w:rPr>
        <w:t xml:space="preserve"> </w:t>
      </w:r>
      <w:r w:rsidRPr="002D1C17">
        <w:rPr>
          <w:rFonts w:hint="eastAsia"/>
          <w:rtl/>
        </w:rPr>
        <w:t>הסביר</w:t>
      </w:r>
      <w:r w:rsidRPr="002D1C17">
        <w:rPr>
          <w:rtl/>
        </w:rPr>
        <w:t xml:space="preserve"> </w:t>
      </w:r>
      <w:r w:rsidRPr="002D1C17">
        <w:rPr>
          <w:rFonts w:hint="eastAsia"/>
          <w:rtl/>
        </w:rPr>
        <w:t>בענפים</w:t>
      </w:r>
      <w:r w:rsidRPr="002D1C17">
        <w:rPr>
          <w:rtl/>
        </w:rPr>
        <w:t xml:space="preserve"> </w:t>
      </w:r>
      <w:r w:rsidRPr="002D1C17">
        <w:rPr>
          <w:rFonts w:hint="eastAsia"/>
          <w:rtl/>
        </w:rPr>
        <w:t>השונים</w:t>
      </w:r>
      <w:r w:rsidRPr="002D1C17">
        <w:rPr>
          <w:rtl/>
        </w:rPr>
        <w:t xml:space="preserve">. </w:t>
      </w:r>
      <w:r w:rsidRPr="002D1C17">
        <w:rPr>
          <w:rFonts w:hint="eastAsia"/>
          <w:rtl/>
        </w:rPr>
        <w:t>סקירת</w:t>
      </w:r>
      <w:r w:rsidRPr="002D1C17">
        <w:rPr>
          <w:rtl/>
        </w:rPr>
        <w:t xml:space="preserve"> </w:t>
      </w:r>
      <w:r w:rsidRPr="002D1C17">
        <w:rPr>
          <w:rFonts w:hint="eastAsia"/>
          <w:rtl/>
        </w:rPr>
        <w:t>החוויה</w:t>
      </w:r>
      <w:r w:rsidRPr="002D1C17">
        <w:rPr>
          <w:rtl/>
        </w:rPr>
        <w:t xml:space="preserve"> </w:t>
      </w:r>
      <w:r w:rsidRPr="002D1C17">
        <w:rPr>
          <w:rFonts w:hint="eastAsia"/>
          <w:rtl/>
        </w:rPr>
        <w:t>הכוללת</w:t>
      </w:r>
      <w:r w:rsidRPr="002D1C17">
        <w:rPr>
          <w:rtl/>
        </w:rPr>
        <w:t xml:space="preserve"> – </w:t>
      </w:r>
      <w:r w:rsidRPr="002D1C17">
        <w:rPr>
          <w:rFonts w:hint="eastAsia"/>
          <w:rtl/>
        </w:rPr>
        <w:t>מידת</w:t>
      </w:r>
      <w:r w:rsidRPr="002D1C17">
        <w:rPr>
          <w:rtl/>
        </w:rPr>
        <w:t xml:space="preserve"> </w:t>
      </w:r>
      <w:r w:rsidRPr="002D1C17">
        <w:rPr>
          <w:rFonts w:hint="eastAsia"/>
          <w:rtl/>
        </w:rPr>
        <w:t>המאמץ</w:t>
      </w:r>
      <w:r w:rsidRPr="002D1C17">
        <w:rPr>
          <w:rtl/>
        </w:rPr>
        <w:t xml:space="preserve"> </w:t>
      </w:r>
      <w:r w:rsidRPr="002D1C17">
        <w:rPr>
          <w:rFonts w:hint="eastAsia"/>
          <w:rtl/>
        </w:rPr>
        <w:t>הנדרשת</w:t>
      </w:r>
      <w:r w:rsidRPr="002D1C17">
        <w:rPr>
          <w:rtl/>
        </w:rPr>
        <w:t xml:space="preserve"> </w:t>
      </w:r>
      <w:r w:rsidRPr="002D1C17">
        <w:rPr>
          <w:rFonts w:hint="eastAsia"/>
          <w:rtl/>
        </w:rPr>
        <w:t>מהלקוח</w:t>
      </w:r>
      <w:r w:rsidRPr="002D1C17">
        <w:rPr>
          <w:rtl/>
        </w:rPr>
        <w:t xml:space="preserve"> </w:t>
      </w:r>
      <w:r w:rsidRPr="002D1C17">
        <w:rPr>
          <w:rFonts w:hint="eastAsia"/>
          <w:rtl/>
        </w:rPr>
        <w:t>בקבלת</w:t>
      </w:r>
      <w:r w:rsidRPr="002D1C17">
        <w:rPr>
          <w:rtl/>
        </w:rPr>
        <w:t xml:space="preserve"> </w:t>
      </w:r>
      <w:r w:rsidRPr="002D1C17">
        <w:rPr>
          <w:rFonts w:hint="eastAsia"/>
          <w:rtl/>
        </w:rPr>
        <w:t>השירות</w:t>
      </w:r>
      <w:r w:rsidRPr="002D1C17">
        <w:rPr>
          <w:rtl/>
        </w:rPr>
        <w:t xml:space="preserve">, </w:t>
      </w:r>
      <w:r w:rsidRPr="002D1C17">
        <w:rPr>
          <w:rFonts w:hint="eastAsia"/>
          <w:rtl/>
        </w:rPr>
        <w:t>ותפיסת</w:t>
      </w:r>
      <w:r w:rsidRPr="002D1C17">
        <w:rPr>
          <w:rtl/>
        </w:rPr>
        <w:t xml:space="preserve"> </w:t>
      </w:r>
      <w:r w:rsidRPr="002D1C17">
        <w:rPr>
          <w:rFonts w:ascii="Arial" w:hAnsi="Arial" w:hint="eastAsia"/>
          <w:color w:val="000000"/>
          <w:sz w:val="24"/>
          <w:rtl/>
        </w:rPr>
        <w:t>איכות</w:t>
      </w:r>
      <w:r w:rsidRPr="002D1C17">
        <w:rPr>
          <w:rFonts w:ascii="Arial" w:hAnsi="Arial"/>
          <w:color w:val="000000"/>
          <w:sz w:val="24"/>
          <w:rtl/>
        </w:rPr>
        <w:t xml:space="preserve"> השירות </w:t>
      </w:r>
      <w:r w:rsidRPr="002D1C17">
        <w:rPr>
          <w:rFonts w:ascii="Arial" w:hAnsi="Arial" w:hint="eastAsia"/>
          <w:color w:val="000000"/>
          <w:sz w:val="24"/>
          <w:rtl/>
        </w:rPr>
        <w:t>על</w:t>
      </w:r>
      <w:r w:rsidRPr="002D1C17">
        <w:rPr>
          <w:rFonts w:ascii="Arial" w:hAnsi="Arial"/>
          <w:color w:val="000000"/>
          <w:sz w:val="24"/>
          <w:rtl/>
        </w:rPr>
        <w:t xml:space="preserve"> </w:t>
      </w:r>
      <w:r w:rsidRPr="002D1C17">
        <w:rPr>
          <w:rFonts w:ascii="Arial" w:hAnsi="Arial" w:hint="eastAsia"/>
          <w:color w:val="000000"/>
          <w:sz w:val="24"/>
          <w:rtl/>
        </w:rPr>
        <w:t>ידו</w:t>
      </w:r>
      <w:r w:rsidRPr="002D1C17">
        <w:rPr>
          <w:rtl/>
        </w:rPr>
        <w:t xml:space="preserve">. </w:t>
      </w:r>
      <w:r w:rsidRPr="002D1C17">
        <w:rPr>
          <w:rFonts w:hint="eastAsia"/>
          <w:rtl/>
        </w:rPr>
        <w:t>תהליך</w:t>
      </w:r>
      <w:r w:rsidRPr="002D1C17">
        <w:rPr>
          <w:rtl/>
        </w:rPr>
        <w:t xml:space="preserve"> </w:t>
      </w:r>
      <w:r w:rsidRPr="002D1C17">
        <w:rPr>
          <w:rFonts w:hint="eastAsia"/>
          <w:rtl/>
        </w:rPr>
        <w:t>הטיפול</w:t>
      </w:r>
      <w:r w:rsidRPr="002D1C17">
        <w:rPr>
          <w:rtl/>
        </w:rPr>
        <w:t xml:space="preserve"> </w:t>
      </w:r>
      <w:r w:rsidRPr="002D1C17">
        <w:rPr>
          <w:rFonts w:hint="eastAsia"/>
          <w:rtl/>
        </w:rPr>
        <w:t>בלקוח</w:t>
      </w:r>
      <w:r w:rsidRPr="002D1C17">
        <w:rPr>
          <w:sz w:val="24"/>
          <w:rtl/>
        </w:rPr>
        <w:t xml:space="preserve"> </w:t>
      </w:r>
      <w:r w:rsidRPr="002D1C17">
        <w:rPr>
          <w:rFonts w:hint="eastAsia"/>
          <w:sz w:val="24"/>
          <w:rtl/>
        </w:rPr>
        <w:t>ומתן</w:t>
      </w:r>
      <w:r w:rsidRPr="002D1C17">
        <w:rPr>
          <w:sz w:val="24"/>
          <w:rtl/>
        </w:rPr>
        <w:t xml:space="preserve"> </w:t>
      </w:r>
      <w:r w:rsidRPr="002D1C17">
        <w:rPr>
          <w:rFonts w:hint="eastAsia"/>
          <w:sz w:val="24"/>
          <w:rtl/>
        </w:rPr>
        <w:t>המענה</w:t>
      </w:r>
      <w:r w:rsidRPr="002D1C17">
        <w:rPr>
          <w:sz w:val="24"/>
          <w:rtl/>
        </w:rPr>
        <w:t xml:space="preserve"> </w:t>
      </w:r>
      <w:r w:rsidRPr="002D1C17">
        <w:rPr>
          <w:rFonts w:hint="eastAsia"/>
          <w:sz w:val="24"/>
          <w:rtl/>
        </w:rPr>
        <w:t>לפנייתו</w:t>
      </w:r>
      <w:r w:rsidRPr="002D1C17">
        <w:rPr>
          <w:sz w:val="24"/>
          <w:rtl/>
        </w:rPr>
        <w:t xml:space="preserve">, </w:t>
      </w:r>
      <w:r w:rsidRPr="002D1C17">
        <w:rPr>
          <w:rFonts w:hint="eastAsia"/>
          <w:sz w:val="24"/>
          <w:rtl/>
        </w:rPr>
        <w:t>מספר</w:t>
      </w:r>
      <w:r w:rsidRPr="002D1C17">
        <w:rPr>
          <w:sz w:val="24"/>
          <w:rtl/>
        </w:rPr>
        <w:t xml:space="preserve"> </w:t>
      </w:r>
      <w:r w:rsidRPr="002D1C17">
        <w:rPr>
          <w:rFonts w:hint="eastAsia"/>
          <w:sz w:val="24"/>
          <w:rtl/>
        </w:rPr>
        <w:t>הגורמים</w:t>
      </w:r>
      <w:r w:rsidRPr="002D1C17">
        <w:rPr>
          <w:sz w:val="24"/>
          <w:rtl/>
        </w:rPr>
        <w:t xml:space="preserve"> </w:t>
      </w:r>
      <w:r w:rsidRPr="002D1C17">
        <w:rPr>
          <w:rFonts w:hint="eastAsia"/>
          <w:sz w:val="24"/>
          <w:rtl/>
        </w:rPr>
        <w:t>המעורבים</w:t>
      </w:r>
      <w:r w:rsidRPr="002D1C17">
        <w:rPr>
          <w:sz w:val="24"/>
          <w:rtl/>
        </w:rPr>
        <w:t xml:space="preserve"> </w:t>
      </w:r>
      <w:r w:rsidRPr="002D1C17">
        <w:rPr>
          <w:rFonts w:hint="eastAsia"/>
          <w:sz w:val="24"/>
          <w:rtl/>
        </w:rPr>
        <w:t>בטיפול</w:t>
      </w:r>
      <w:r w:rsidRPr="002D1C17">
        <w:rPr>
          <w:sz w:val="24"/>
          <w:rtl/>
        </w:rPr>
        <w:t xml:space="preserve"> </w:t>
      </w:r>
      <w:r w:rsidRPr="002D1C17">
        <w:rPr>
          <w:rFonts w:hint="eastAsia"/>
          <w:sz w:val="24"/>
          <w:rtl/>
        </w:rPr>
        <w:t>וכד</w:t>
      </w:r>
      <w:r w:rsidRPr="002D1C17">
        <w:rPr>
          <w:sz w:val="24"/>
          <w:rtl/>
        </w:rPr>
        <w:t>'.</w:t>
      </w:r>
    </w:p>
    <w:p w:rsidR="00C32D35" w:rsidRPr="002D1C17" w:rsidRDefault="00C32D35" w:rsidP="00C32D35">
      <w:pPr>
        <w:numPr>
          <w:ilvl w:val="3"/>
          <w:numId w:val="8"/>
        </w:numPr>
        <w:tabs>
          <w:tab w:val="clear" w:pos="2721"/>
          <w:tab w:val="num" w:pos="2076"/>
        </w:tabs>
        <w:spacing w:line="360" w:lineRule="auto"/>
        <w:ind w:left="2076"/>
      </w:pPr>
      <w:r w:rsidRPr="002D1C17">
        <w:rPr>
          <w:rFonts w:hint="eastAsia"/>
          <w:rtl/>
        </w:rPr>
        <w:t>הצגת</w:t>
      </w:r>
      <w:r w:rsidRPr="002D1C17">
        <w:rPr>
          <w:rtl/>
        </w:rPr>
        <w:t xml:space="preserve"> </w:t>
      </w:r>
      <w:r w:rsidRPr="002D1C17">
        <w:rPr>
          <w:rFonts w:hint="eastAsia"/>
          <w:rtl/>
        </w:rPr>
        <w:t>שיטות</w:t>
      </w:r>
      <w:r w:rsidRPr="002D1C17">
        <w:rPr>
          <w:rtl/>
        </w:rPr>
        <w:t xml:space="preserve"> </w:t>
      </w:r>
      <w:r w:rsidRPr="002D1C17">
        <w:rPr>
          <w:rFonts w:hint="eastAsia"/>
          <w:rtl/>
        </w:rPr>
        <w:t>קיימות</w:t>
      </w:r>
      <w:r w:rsidRPr="002D1C17">
        <w:rPr>
          <w:rtl/>
        </w:rPr>
        <w:t xml:space="preserve"> </w:t>
      </w:r>
      <w:r w:rsidRPr="002D1C17">
        <w:rPr>
          <w:rFonts w:hint="eastAsia"/>
          <w:rtl/>
        </w:rPr>
        <w:t>למדידה</w:t>
      </w:r>
      <w:r w:rsidRPr="002D1C17">
        <w:rPr>
          <w:rtl/>
        </w:rPr>
        <w:t xml:space="preserve">, </w:t>
      </w:r>
      <w:r w:rsidRPr="002D1C17">
        <w:rPr>
          <w:rFonts w:hint="eastAsia"/>
          <w:rtl/>
        </w:rPr>
        <w:t>וסקירת</w:t>
      </w:r>
      <w:r w:rsidRPr="002D1C17">
        <w:rPr>
          <w:rtl/>
        </w:rPr>
        <w:t xml:space="preserve"> </w:t>
      </w:r>
      <w:r w:rsidRPr="002D1C17">
        <w:rPr>
          <w:rFonts w:hint="eastAsia"/>
          <w:rtl/>
        </w:rPr>
        <w:t>מדידות</w:t>
      </w:r>
      <w:r w:rsidRPr="002D1C17">
        <w:rPr>
          <w:rtl/>
        </w:rPr>
        <w:t xml:space="preserve"> </w:t>
      </w:r>
      <w:r w:rsidRPr="002D1C17">
        <w:rPr>
          <w:rFonts w:hint="eastAsia"/>
          <w:rtl/>
        </w:rPr>
        <w:t>שנעשו</w:t>
      </w:r>
      <w:r w:rsidRPr="002D1C17">
        <w:rPr>
          <w:rtl/>
        </w:rPr>
        <w:t xml:space="preserve"> </w:t>
      </w:r>
      <w:r w:rsidRPr="002D1C17">
        <w:rPr>
          <w:rFonts w:hint="eastAsia"/>
          <w:rtl/>
        </w:rPr>
        <w:t>בפועל</w:t>
      </w:r>
      <w:r w:rsidRPr="002D1C17">
        <w:rPr>
          <w:rtl/>
        </w:rPr>
        <w:t xml:space="preserve"> </w:t>
      </w:r>
      <w:r w:rsidRPr="002D1C17">
        <w:rPr>
          <w:rFonts w:hint="eastAsia"/>
          <w:rtl/>
        </w:rPr>
        <w:t>בארץ</w:t>
      </w:r>
      <w:r w:rsidRPr="002D1C17">
        <w:rPr>
          <w:rtl/>
        </w:rPr>
        <w:t xml:space="preserve"> </w:t>
      </w:r>
      <w:r w:rsidRPr="002D1C17">
        <w:rPr>
          <w:rFonts w:hint="eastAsia"/>
          <w:rtl/>
        </w:rPr>
        <w:t>ובחו</w:t>
      </w:r>
      <w:r w:rsidRPr="002D1C17">
        <w:rPr>
          <w:rtl/>
        </w:rPr>
        <w:t>"</w:t>
      </w:r>
      <w:r w:rsidRPr="002D1C17">
        <w:rPr>
          <w:rFonts w:hint="eastAsia"/>
          <w:rtl/>
        </w:rPr>
        <w:t>ל</w:t>
      </w:r>
      <w:r w:rsidRPr="002D1C17">
        <w:rPr>
          <w:rtl/>
        </w:rPr>
        <w:t xml:space="preserve"> </w:t>
      </w:r>
      <w:r w:rsidRPr="002D1C17">
        <w:rPr>
          <w:rFonts w:hint="eastAsia"/>
          <w:rtl/>
        </w:rPr>
        <w:t>של</w:t>
      </w:r>
      <w:r w:rsidRPr="002D1C17">
        <w:rPr>
          <w:rtl/>
        </w:rPr>
        <w:t xml:space="preserve"> </w:t>
      </w:r>
      <w:r w:rsidRPr="002D1C17">
        <w:rPr>
          <w:rFonts w:hint="eastAsia"/>
          <w:rtl/>
        </w:rPr>
        <w:t>רמות</w:t>
      </w:r>
      <w:r w:rsidRPr="002D1C17">
        <w:rPr>
          <w:rtl/>
        </w:rPr>
        <w:t xml:space="preserve"> </w:t>
      </w:r>
      <w:r w:rsidRPr="002D1C17">
        <w:rPr>
          <w:rFonts w:hint="eastAsia"/>
          <w:rtl/>
        </w:rPr>
        <w:t>שירות</w:t>
      </w:r>
      <w:r w:rsidRPr="002D1C17">
        <w:rPr>
          <w:rtl/>
        </w:rPr>
        <w:t xml:space="preserve"> </w:t>
      </w:r>
      <w:r w:rsidRPr="002D1C17">
        <w:rPr>
          <w:rFonts w:hint="eastAsia"/>
          <w:rtl/>
        </w:rPr>
        <w:t>לקוחות</w:t>
      </w:r>
      <w:r w:rsidRPr="002D1C17">
        <w:rPr>
          <w:rtl/>
        </w:rPr>
        <w:t xml:space="preserve">, </w:t>
      </w:r>
      <w:r w:rsidRPr="002D1C17">
        <w:rPr>
          <w:rFonts w:hint="eastAsia"/>
          <w:rtl/>
        </w:rPr>
        <w:t>לרבות</w:t>
      </w:r>
      <w:r w:rsidRPr="002D1C17">
        <w:rPr>
          <w:rtl/>
        </w:rPr>
        <w:t xml:space="preserve"> </w:t>
      </w:r>
      <w:r w:rsidRPr="002D1C17">
        <w:rPr>
          <w:rFonts w:hint="eastAsia"/>
          <w:rtl/>
        </w:rPr>
        <w:t>התייחסות</w:t>
      </w:r>
      <w:r w:rsidRPr="002D1C17">
        <w:rPr>
          <w:rtl/>
        </w:rPr>
        <w:t xml:space="preserve"> </w:t>
      </w:r>
      <w:r w:rsidRPr="002D1C17">
        <w:rPr>
          <w:rFonts w:hint="eastAsia"/>
          <w:rtl/>
        </w:rPr>
        <w:t>לשיטות</w:t>
      </w:r>
      <w:r w:rsidRPr="002D1C17">
        <w:rPr>
          <w:rtl/>
        </w:rPr>
        <w:t xml:space="preserve"> </w:t>
      </w:r>
      <w:r w:rsidRPr="002D1C17">
        <w:rPr>
          <w:rFonts w:hint="eastAsia"/>
          <w:rtl/>
        </w:rPr>
        <w:t>איסוף</w:t>
      </w:r>
      <w:r w:rsidRPr="002D1C17">
        <w:rPr>
          <w:rtl/>
        </w:rPr>
        <w:t xml:space="preserve"> </w:t>
      </w:r>
      <w:r w:rsidRPr="002D1C17">
        <w:rPr>
          <w:rFonts w:hint="eastAsia"/>
          <w:rtl/>
        </w:rPr>
        <w:t>הנתונים</w:t>
      </w:r>
      <w:r w:rsidRPr="002D1C17">
        <w:rPr>
          <w:rtl/>
        </w:rPr>
        <w:t xml:space="preserve">, </w:t>
      </w:r>
      <w:r w:rsidRPr="002D1C17">
        <w:rPr>
          <w:rFonts w:hint="eastAsia"/>
          <w:rtl/>
        </w:rPr>
        <w:t>תיאור</w:t>
      </w:r>
      <w:r w:rsidRPr="002D1C17">
        <w:rPr>
          <w:rtl/>
        </w:rPr>
        <w:t xml:space="preserve"> </w:t>
      </w:r>
      <w:r w:rsidRPr="002D1C17">
        <w:rPr>
          <w:rFonts w:hint="eastAsia"/>
          <w:rtl/>
        </w:rPr>
        <w:t>המודל</w:t>
      </w:r>
      <w:r w:rsidRPr="002D1C17">
        <w:rPr>
          <w:rtl/>
        </w:rPr>
        <w:t xml:space="preserve"> </w:t>
      </w:r>
      <w:r w:rsidRPr="002D1C17">
        <w:rPr>
          <w:rFonts w:hint="eastAsia"/>
          <w:rtl/>
        </w:rPr>
        <w:t>הכמותי</w:t>
      </w:r>
      <w:r w:rsidRPr="002D1C17">
        <w:rPr>
          <w:rtl/>
        </w:rPr>
        <w:t xml:space="preserve"> </w:t>
      </w:r>
      <w:r w:rsidRPr="002D1C17">
        <w:rPr>
          <w:rFonts w:hint="eastAsia"/>
          <w:rtl/>
        </w:rPr>
        <w:t>ששימש</w:t>
      </w:r>
      <w:r w:rsidRPr="002D1C17">
        <w:rPr>
          <w:rtl/>
        </w:rPr>
        <w:t xml:space="preserve"> </w:t>
      </w:r>
      <w:r w:rsidRPr="002D1C17">
        <w:rPr>
          <w:rFonts w:hint="eastAsia"/>
          <w:rtl/>
        </w:rPr>
        <w:t>להצגת</w:t>
      </w:r>
      <w:r w:rsidRPr="002D1C17">
        <w:rPr>
          <w:rtl/>
        </w:rPr>
        <w:t xml:space="preserve"> </w:t>
      </w:r>
      <w:r w:rsidRPr="002D1C17">
        <w:rPr>
          <w:rFonts w:hint="eastAsia"/>
          <w:rtl/>
        </w:rPr>
        <w:t>התוצאות</w:t>
      </w:r>
      <w:r w:rsidRPr="002D1C17">
        <w:rPr>
          <w:rtl/>
        </w:rPr>
        <w:t xml:space="preserve">, </w:t>
      </w:r>
      <w:r w:rsidRPr="002D1C17">
        <w:rPr>
          <w:rFonts w:hint="eastAsia"/>
          <w:rtl/>
        </w:rPr>
        <w:t>תיאור</w:t>
      </w:r>
      <w:r w:rsidRPr="002D1C17">
        <w:rPr>
          <w:rtl/>
        </w:rPr>
        <w:t xml:space="preserve"> </w:t>
      </w:r>
      <w:r w:rsidRPr="002D1C17">
        <w:rPr>
          <w:rFonts w:hint="eastAsia"/>
          <w:rtl/>
        </w:rPr>
        <w:t>הפריטים</w:t>
      </w:r>
      <w:r w:rsidRPr="002D1C17">
        <w:rPr>
          <w:rtl/>
        </w:rPr>
        <w:t xml:space="preserve"> </w:t>
      </w:r>
      <w:r w:rsidRPr="002D1C17">
        <w:rPr>
          <w:rFonts w:hint="eastAsia"/>
          <w:rtl/>
        </w:rPr>
        <w:t>הנמדדים</w:t>
      </w:r>
      <w:r w:rsidRPr="002D1C17">
        <w:rPr>
          <w:rtl/>
        </w:rPr>
        <w:t xml:space="preserve"> </w:t>
      </w:r>
      <w:r w:rsidRPr="002D1C17">
        <w:rPr>
          <w:rFonts w:hint="eastAsia"/>
          <w:rtl/>
        </w:rPr>
        <w:t>וכד</w:t>
      </w:r>
      <w:r w:rsidRPr="002D1C17">
        <w:rPr>
          <w:rtl/>
        </w:rPr>
        <w:t>'.</w:t>
      </w:r>
    </w:p>
    <w:p w:rsidR="00C32D35" w:rsidRPr="002D1C17" w:rsidRDefault="00C32D35" w:rsidP="00C32D35">
      <w:pPr>
        <w:numPr>
          <w:ilvl w:val="3"/>
          <w:numId w:val="8"/>
        </w:numPr>
        <w:tabs>
          <w:tab w:val="clear" w:pos="2721"/>
          <w:tab w:val="num" w:pos="2076"/>
        </w:tabs>
        <w:spacing w:line="360" w:lineRule="auto"/>
        <w:ind w:left="2076"/>
      </w:pPr>
      <w:r w:rsidRPr="002D1C17">
        <w:rPr>
          <w:rFonts w:hint="eastAsia"/>
          <w:rtl/>
        </w:rPr>
        <w:t>המלצה</w:t>
      </w:r>
      <w:r w:rsidRPr="002D1C17">
        <w:rPr>
          <w:rtl/>
        </w:rPr>
        <w:t xml:space="preserve"> </w:t>
      </w:r>
      <w:r w:rsidRPr="002D1C17">
        <w:rPr>
          <w:rFonts w:hint="eastAsia"/>
          <w:rtl/>
        </w:rPr>
        <w:t>על</w:t>
      </w:r>
      <w:r w:rsidRPr="002D1C17">
        <w:rPr>
          <w:rtl/>
        </w:rPr>
        <w:t xml:space="preserve"> </w:t>
      </w:r>
      <w:r w:rsidRPr="002D1C17">
        <w:rPr>
          <w:rFonts w:hint="eastAsia"/>
          <w:rtl/>
        </w:rPr>
        <w:t>מתודולוגית</w:t>
      </w:r>
      <w:r w:rsidRPr="002D1C17">
        <w:rPr>
          <w:rtl/>
        </w:rPr>
        <w:t xml:space="preserve"> </w:t>
      </w:r>
      <w:r w:rsidRPr="002D1C17">
        <w:rPr>
          <w:rFonts w:hint="eastAsia"/>
          <w:rtl/>
        </w:rPr>
        <w:t>מדידה</w:t>
      </w:r>
      <w:r w:rsidRPr="002D1C17">
        <w:rPr>
          <w:rtl/>
        </w:rPr>
        <w:t xml:space="preserve">, </w:t>
      </w:r>
      <w:r w:rsidRPr="002D1C17">
        <w:rPr>
          <w:rFonts w:hint="eastAsia"/>
          <w:rtl/>
        </w:rPr>
        <w:t>לרבות</w:t>
      </w:r>
      <w:r w:rsidRPr="002D1C17">
        <w:rPr>
          <w:rtl/>
        </w:rPr>
        <w:t xml:space="preserve"> </w:t>
      </w:r>
      <w:r w:rsidRPr="002D1C17">
        <w:rPr>
          <w:rFonts w:hint="eastAsia"/>
          <w:rtl/>
        </w:rPr>
        <w:t>שיטת</w:t>
      </w:r>
      <w:r w:rsidRPr="002D1C17">
        <w:rPr>
          <w:rtl/>
        </w:rPr>
        <w:t xml:space="preserve"> </w:t>
      </w:r>
      <w:r w:rsidRPr="002D1C17">
        <w:rPr>
          <w:rFonts w:hint="eastAsia"/>
          <w:rtl/>
        </w:rPr>
        <w:t>איסוף</w:t>
      </w:r>
      <w:r w:rsidRPr="002D1C17">
        <w:rPr>
          <w:rtl/>
        </w:rPr>
        <w:t xml:space="preserve"> </w:t>
      </w:r>
      <w:r w:rsidRPr="002D1C17">
        <w:rPr>
          <w:rFonts w:hint="eastAsia"/>
          <w:rtl/>
        </w:rPr>
        <w:t>הנתונים</w:t>
      </w:r>
      <w:r w:rsidRPr="002D1C17">
        <w:rPr>
          <w:rtl/>
        </w:rPr>
        <w:t xml:space="preserve">, </w:t>
      </w:r>
      <w:r w:rsidRPr="002D1C17">
        <w:rPr>
          <w:rFonts w:hint="eastAsia"/>
          <w:rtl/>
        </w:rPr>
        <w:t>המודל</w:t>
      </w:r>
      <w:r w:rsidRPr="002D1C17">
        <w:rPr>
          <w:rtl/>
        </w:rPr>
        <w:t xml:space="preserve"> </w:t>
      </w:r>
      <w:r w:rsidRPr="002D1C17">
        <w:rPr>
          <w:rFonts w:hint="eastAsia"/>
          <w:rtl/>
        </w:rPr>
        <w:t>הכמותי</w:t>
      </w:r>
      <w:r w:rsidRPr="002D1C17">
        <w:rPr>
          <w:rtl/>
        </w:rPr>
        <w:t xml:space="preserve"> </w:t>
      </w:r>
      <w:r w:rsidRPr="002D1C17">
        <w:rPr>
          <w:rFonts w:hint="eastAsia"/>
          <w:rtl/>
        </w:rPr>
        <w:t>שישמש</w:t>
      </w:r>
      <w:r w:rsidRPr="002D1C17">
        <w:rPr>
          <w:rtl/>
        </w:rPr>
        <w:t xml:space="preserve"> </w:t>
      </w:r>
      <w:r w:rsidRPr="002D1C17">
        <w:rPr>
          <w:rFonts w:hint="eastAsia"/>
          <w:rtl/>
        </w:rPr>
        <w:t>להצגת</w:t>
      </w:r>
      <w:r w:rsidRPr="002D1C17">
        <w:rPr>
          <w:rtl/>
        </w:rPr>
        <w:t xml:space="preserve"> </w:t>
      </w:r>
      <w:r w:rsidRPr="002D1C17">
        <w:rPr>
          <w:rFonts w:hint="eastAsia"/>
          <w:rtl/>
        </w:rPr>
        <w:t>התוצאות</w:t>
      </w:r>
      <w:r w:rsidRPr="002D1C17">
        <w:rPr>
          <w:rtl/>
        </w:rPr>
        <w:t xml:space="preserve">, </w:t>
      </w:r>
      <w:r w:rsidRPr="002D1C17">
        <w:rPr>
          <w:rFonts w:hint="eastAsia"/>
          <w:rtl/>
        </w:rPr>
        <w:t>הפריטים</w:t>
      </w:r>
      <w:r w:rsidRPr="002D1C17">
        <w:rPr>
          <w:rtl/>
        </w:rPr>
        <w:t xml:space="preserve"> </w:t>
      </w:r>
      <w:r w:rsidRPr="002D1C17">
        <w:rPr>
          <w:rFonts w:hint="eastAsia"/>
          <w:rtl/>
        </w:rPr>
        <w:t>הנמדדים</w:t>
      </w:r>
      <w:r w:rsidRPr="002D1C17">
        <w:rPr>
          <w:rtl/>
        </w:rPr>
        <w:t>.</w:t>
      </w:r>
    </w:p>
    <w:p w:rsidR="00C32D35" w:rsidRPr="00EE3793" w:rsidRDefault="00C32D35" w:rsidP="00C32D35">
      <w:pPr>
        <w:numPr>
          <w:ilvl w:val="2"/>
          <w:numId w:val="8"/>
        </w:numPr>
        <w:spacing w:line="360" w:lineRule="auto"/>
      </w:pPr>
      <w:r w:rsidRPr="004C722E">
        <w:rPr>
          <w:rFonts w:hint="eastAsia"/>
          <w:rtl/>
        </w:rPr>
        <w:t>אבן</w:t>
      </w:r>
      <w:r w:rsidRPr="004C722E">
        <w:rPr>
          <w:rtl/>
        </w:rPr>
        <w:t xml:space="preserve"> </w:t>
      </w:r>
      <w:r w:rsidRPr="004C722E">
        <w:rPr>
          <w:rFonts w:hint="eastAsia"/>
          <w:rtl/>
        </w:rPr>
        <w:t>דרך</w:t>
      </w:r>
      <w:r w:rsidRPr="004C722E">
        <w:rPr>
          <w:rtl/>
        </w:rPr>
        <w:t xml:space="preserve"> </w:t>
      </w:r>
      <w:r w:rsidRPr="004C722E">
        <w:rPr>
          <w:rFonts w:hint="eastAsia"/>
          <w:rtl/>
        </w:rPr>
        <w:t>מספר</w:t>
      </w:r>
      <w:r w:rsidRPr="004C722E">
        <w:rPr>
          <w:rtl/>
        </w:rPr>
        <w:t xml:space="preserve"> 2 – </w:t>
      </w:r>
      <w:r w:rsidRPr="004C722E">
        <w:rPr>
          <w:rFonts w:hint="eastAsia"/>
          <w:rtl/>
        </w:rPr>
        <w:t>דיון</w:t>
      </w:r>
      <w:r w:rsidRPr="004C722E">
        <w:rPr>
          <w:rtl/>
        </w:rPr>
        <w:t xml:space="preserve"> </w:t>
      </w:r>
      <w:r w:rsidRPr="004C722E">
        <w:rPr>
          <w:rFonts w:hint="eastAsia"/>
          <w:rtl/>
        </w:rPr>
        <w:t>עם</w:t>
      </w:r>
      <w:r w:rsidRPr="004C722E">
        <w:rPr>
          <w:rtl/>
        </w:rPr>
        <w:t xml:space="preserve"> </w:t>
      </w:r>
      <w:r w:rsidRPr="004C722E">
        <w:rPr>
          <w:rFonts w:hint="eastAsia"/>
          <w:rtl/>
        </w:rPr>
        <w:t>המזמין</w:t>
      </w:r>
      <w:r w:rsidRPr="004C722E">
        <w:rPr>
          <w:rtl/>
        </w:rPr>
        <w:t xml:space="preserve"> </w:t>
      </w:r>
      <w:r w:rsidRPr="004C722E">
        <w:rPr>
          <w:rFonts w:hint="eastAsia"/>
          <w:rtl/>
        </w:rPr>
        <w:t>וגיבוש</w:t>
      </w:r>
      <w:r w:rsidRPr="004C722E">
        <w:rPr>
          <w:rtl/>
        </w:rPr>
        <w:t xml:space="preserve"> </w:t>
      </w:r>
      <w:r w:rsidRPr="004C722E">
        <w:rPr>
          <w:rFonts w:hint="eastAsia"/>
          <w:rtl/>
        </w:rPr>
        <w:t>המלצה</w:t>
      </w:r>
      <w:r w:rsidRPr="004C722E">
        <w:rPr>
          <w:rtl/>
        </w:rPr>
        <w:t xml:space="preserve"> </w:t>
      </w:r>
      <w:r w:rsidRPr="004C722E">
        <w:rPr>
          <w:rFonts w:hint="eastAsia"/>
          <w:rtl/>
        </w:rPr>
        <w:t>למתודולוגית</w:t>
      </w:r>
      <w:r>
        <w:rPr>
          <w:rFonts w:hint="cs"/>
          <w:rtl/>
        </w:rPr>
        <w:t xml:space="preserve"> מתאימה לדירוג רמת השירות הניתנת על ידי הגופים המוסדיים ללקוחותיהם.</w:t>
      </w:r>
    </w:p>
    <w:p w:rsidR="00C32D35" w:rsidRDefault="00C32D35" w:rsidP="00C32D35">
      <w:pPr>
        <w:numPr>
          <w:ilvl w:val="2"/>
          <w:numId w:val="8"/>
        </w:numPr>
        <w:tabs>
          <w:tab w:val="clear" w:pos="1757"/>
          <w:tab w:val="num" w:pos="1792"/>
        </w:tabs>
        <w:spacing w:line="360" w:lineRule="auto"/>
      </w:pPr>
      <w:r>
        <w:rPr>
          <w:rFonts w:hint="cs"/>
          <w:rtl/>
        </w:rPr>
        <w:lastRenderedPageBreak/>
        <w:t>אבן דרך מספר 3</w:t>
      </w:r>
      <w:r w:rsidRPr="00EE3793">
        <w:rPr>
          <w:rFonts w:hint="cs"/>
          <w:rtl/>
        </w:rPr>
        <w:t xml:space="preserve"> </w:t>
      </w:r>
      <w:r w:rsidRPr="00EE3793">
        <w:rPr>
          <w:rtl/>
        </w:rPr>
        <w:t>–</w:t>
      </w:r>
      <w:r w:rsidRPr="00EE3793">
        <w:rPr>
          <w:rFonts w:hint="cs"/>
          <w:rtl/>
        </w:rPr>
        <w:t xml:space="preserve"> </w:t>
      </w:r>
      <w:r>
        <w:rPr>
          <w:rFonts w:hint="cs"/>
          <w:rtl/>
        </w:rPr>
        <w:t>סקר שוק,</w:t>
      </w:r>
      <w:r>
        <w:rPr>
          <w:rFonts w:hint="cs"/>
          <w:color w:val="FF0000"/>
          <w:rtl/>
        </w:rPr>
        <w:t xml:space="preserve"> </w:t>
      </w:r>
      <w:r w:rsidRPr="00F55240">
        <w:rPr>
          <w:rFonts w:hint="cs"/>
          <w:rtl/>
        </w:rPr>
        <w:t xml:space="preserve">הערכת עלות </w:t>
      </w:r>
      <w:r>
        <w:rPr>
          <w:rFonts w:hint="cs"/>
          <w:rtl/>
        </w:rPr>
        <w:t>ל</w:t>
      </w:r>
      <w:r w:rsidRPr="00F55240">
        <w:rPr>
          <w:rFonts w:hint="cs"/>
          <w:rtl/>
        </w:rPr>
        <w:t>ביצוע ה</w:t>
      </w:r>
      <w:r>
        <w:rPr>
          <w:rFonts w:hint="cs"/>
          <w:rtl/>
        </w:rPr>
        <w:t>דירוג</w:t>
      </w:r>
      <w:r w:rsidRPr="00F55240">
        <w:rPr>
          <w:rFonts w:hint="cs"/>
          <w:rtl/>
        </w:rPr>
        <w:t xml:space="preserve"> והכנת אומדן תקציבי</w:t>
      </w:r>
      <w:r>
        <w:rPr>
          <w:rFonts w:hint="cs"/>
          <w:rtl/>
        </w:rPr>
        <w:t>.</w:t>
      </w:r>
    </w:p>
    <w:p w:rsidR="00C32D35" w:rsidRPr="004C722E" w:rsidRDefault="00C32D35" w:rsidP="00C32D35">
      <w:pPr>
        <w:numPr>
          <w:ilvl w:val="2"/>
          <w:numId w:val="8"/>
        </w:numPr>
        <w:spacing w:line="360" w:lineRule="auto"/>
      </w:pPr>
      <w:r>
        <w:rPr>
          <w:rFonts w:hint="cs"/>
          <w:rtl/>
        </w:rPr>
        <w:t xml:space="preserve">אבן דרך </w:t>
      </w:r>
      <w:r w:rsidRPr="004C722E">
        <w:rPr>
          <w:rFonts w:hint="eastAsia"/>
          <w:rtl/>
        </w:rPr>
        <w:t>מספר</w:t>
      </w:r>
      <w:r w:rsidRPr="004C722E">
        <w:rPr>
          <w:rtl/>
        </w:rPr>
        <w:t xml:space="preserve"> 4 – </w:t>
      </w:r>
      <w:r w:rsidRPr="004C722E">
        <w:rPr>
          <w:rFonts w:hint="eastAsia"/>
          <w:rtl/>
        </w:rPr>
        <w:t>דיון</w:t>
      </w:r>
      <w:r w:rsidRPr="004C722E">
        <w:rPr>
          <w:rtl/>
        </w:rPr>
        <w:t xml:space="preserve"> </w:t>
      </w:r>
      <w:r w:rsidRPr="004C722E">
        <w:rPr>
          <w:rFonts w:hint="eastAsia"/>
          <w:rtl/>
        </w:rPr>
        <w:t>עם</w:t>
      </w:r>
      <w:r w:rsidRPr="004C722E">
        <w:rPr>
          <w:rtl/>
        </w:rPr>
        <w:t xml:space="preserve"> </w:t>
      </w:r>
      <w:r w:rsidRPr="004C722E">
        <w:rPr>
          <w:rFonts w:hint="eastAsia"/>
          <w:rtl/>
        </w:rPr>
        <w:t>המזמין</w:t>
      </w:r>
      <w:r w:rsidRPr="004C722E">
        <w:rPr>
          <w:rtl/>
        </w:rPr>
        <w:t xml:space="preserve"> </w:t>
      </w:r>
      <w:r w:rsidRPr="004C722E">
        <w:rPr>
          <w:rFonts w:hint="eastAsia"/>
          <w:rtl/>
        </w:rPr>
        <w:t>וגיבוש</w:t>
      </w:r>
      <w:r w:rsidRPr="004C722E">
        <w:rPr>
          <w:rtl/>
        </w:rPr>
        <w:t xml:space="preserve"> </w:t>
      </w:r>
      <w:r w:rsidRPr="004C722E">
        <w:rPr>
          <w:rFonts w:hint="eastAsia"/>
          <w:rtl/>
        </w:rPr>
        <w:t>דרך</w:t>
      </w:r>
      <w:r w:rsidRPr="004C722E">
        <w:rPr>
          <w:rtl/>
        </w:rPr>
        <w:t xml:space="preserve"> </w:t>
      </w:r>
      <w:r w:rsidRPr="004C722E">
        <w:rPr>
          <w:rFonts w:hint="eastAsia"/>
          <w:rtl/>
        </w:rPr>
        <w:t>פעולה</w:t>
      </w:r>
      <w:r w:rsidRPr="004C722E">
        <w:rPr>
          <w:rtl/>
        </w:rPr>
        <w:t xml:space="preserve"> </w:t>
      </w:r>
      <w:r w:rsidRPr="004C722E">
        <w:rPr>
          <w:rFonts w:hint="eastAsia"/>
          <w:rtl/>
        </w:rPr>
        <w:t>נבחרת</w:t>
      </w:r>
      <w:r w:rsidRPr="004C722E">
        <w:rPr>
          <w:rtl/>
        </w:rPr>
        <w:t xml:space="preserve"> </w:t>
      </w:r>
      <w:r w:rsidRPr="004C722E">
        <w:rPr>
          <w:rFonts w:hint="eastAsia"/>
          <w:rtl/>
        </w:rPr>
        <w:t>לביצוע</w:t>
      </w:r>
      <w:r w:rsidRPr="004C722E">
        <w:rPr>
          <w:rtl/>
        </w:rPr>
        <w:t xml:space="preserve"> </w:t>
      </w:r>
      <w:r w:rsidRPr="004C722E">
        <w:rPr>
          <w:rFonts w:hint="eastAsia"/>
          <w:rtl/>
        </w:rPr>
        <w:t>הדירוג</w:t>
      </w:r>
      <w:r w:rsidRPr="004C722E">
        <w:rPr>
          <w:rtl/>
        </w:rPr>
        <w:t xml:space="preserve"> </w:t>
      </w:r>
      <w:r w:rsidRPr="004C722E">
        <w:rPr>
          <w:rFonts w:hint="eastAsia"/>
          <w:rtl/>
        </w:rPr>
        <w:t>שיבוצע</w:t>
      </w:r>
      <w:r w:rsidRPr="004C722E">
        <w:rPr>
          <w:rtl/>
        </w:rPr>
        <w:t xml:space="preserve"> </w:t>
      </w:r>
      <w:r w:rsidRPr="004C722E">
        <w:rPr>
          <w:rFonts w:hint="eastAsia"/>
          <w:rtl/>
        </w:rPr>
        <w:t>בהמשך</w:t>
      </w:r>
      <w:r w:rsidRPr="004C722E">
        <w:rPr>
          <w:rtl/>
        </w:rPr>
        <w:t xml:space="preserve"> </w:t>
      </w:r>
      <w:r w:rsidRPr="004C722E">
        <w:rPr>
          <w:rFonts w:hint="eastAsia"/>
          <w:rtl/>
        </w:rPr>
        <w:t>ע</w:t>
      </w:r>
      <w:r w:rsidRPr="004C722E">
        <w:rPr>
          <w:rtl/>
        </w:rPr>
        <w:t>"</w:t>
      </w:r>
      <w:r w:rsidRPr="004C722E">
        <w:rPr>
          <w:rFonts w:hint="eastAsia"/>
          <w:rtl/>
        </w:rPr>
        <w:t>י</w:t>
      </w:r>
      <w:r w:rsidRPr="004C722E">
        <w:rPr>
          <w:rtl/>
        </w:rPr>
        <w:t xml:space="preserve"> </w:t>
      </w:r>
      <w:r w:rsidRPr="004C722E">
        <w:rPr>
          <w:rFonts w:hint="eastAsia"/>
          <w:rtl/>
        </w:rPr>
        <w:t>החברה</w:t>
      </w:r>
      <w:r w:rsidRPr="004C722E">
        <w:rPr>
          <w:rtl/>
        </w:rPr>
        <w:t xml:space="preserve"> </w:t>
      </w:r>
      <w:r w:rsidRPr="004C722E">
        <w:rPr>
          <w:rFonts w:hint="eastAsia"/>
          <w:rtl/>
        </w:rPr>
        <w:t>שתיבחר</w:t>
      </w:r>
      <w:r w:rsidRPr="004C722E">
        <w:rPr>
          <w:rtl/>
        </w:rPr>
        <w:t xml:space="preserve"> </w:t>
      </w:r>
      <w:r w:rsidRPr="004C722E">
        <w:rPr>
          <w:rFonts w:hint="eastAsia"/>
          <w:rtl/>
        </w:rPr>
        <w:t>במכרז</w:t>
      </w:r>
      <w:r w:rsidRPr="004C722E">
        <w:rPr>
          <w:rtl/>
        </w:rPr>
        <w:t>.</w:t>
      </w:r>
    </w:p>
    <w:p w:rsidR="00C32D35" w:rsidRPr="002D1C17" w:rsidRDefault="00C32D35" w:rsidP="00C32D35">
      <w:pPr>
        <w:numPr>
          <w:ilvl w:val="2"/>
          <w:numId w:val="8"/>
        </w:numPr>
        <w:spacing w:line="360" w:lineRule="auto"/>
      </w:pPr>
      <w:r w:rsidRPr="004C722E">
        <w:rPr>
          <w:rFonts w:hint="eastAsia"/>
          <w:rtl/>
        </w:rPr>
        <w:t>אבן</w:t>
      </w:r>
      <w:r w:rsidRPr="004C722E">
        <w:rPr>
          <w:rtl/>
        </w:rPr>
        <w:t xml:space="preserve"> </w:t>
      </w:r>
      <w:r w:rsidRPr="004C722E">
        <w:rPr>
          <w:rFonts w:hint="eastAsia"/>
          <w:rtl/>
        </w:rPr>
        <w:t>דרך</w:t>
      </w:r>
      <w:r w:rsidRPr="004C722E">
        <w:rPr>
          <w:rtl/>
        </w:rPr>
        <w:t xml:space="preserve"> </w:t>
      </w:r>
      <w:r w:rsidRPr="004C722E">
        <w:rPr>
          <w:rFonts w:hint="eastAsia"/>
          <w:rtl/>
        </w:rPr>
        <w:t>מספר</w:t>
      </w:r>
      <w:r w:rsidRPr="004C722E">
        <w:rPr>
          <w:rtl/>
        </w:rPr>
        <w:t xml:space="preserve"> 5 – </w:t>
      </w:r>
      <w:r w:rsidRPr="004C722E">
        <w:rPr>
          <w:rFonts w:hint="eastAsia"/>
          <w:rtl/>
        </w:rPr>
        <w:t>ייעוץ</w:t>
      </w:r>
      <w:r w:rsidRPr="004C722E">
        <w:rPr>
          <w:rtl/>
        </w:rPr>
        <w:t xml:space="preserve"> </w:t>
      </w:r>
      <w:r w:rsidRPr="004C722E">
        <w:rPr>
          <w:rFonts w:hint="eastAsia"/>
          <w:rtl/>
        </w:rPr>
        <w:t>מקצועי</w:t>
      </w:r>
      <w:r w:rsidRPr="004C722E">
        <w:rPr>
          <w:rtl/>
        </w:rPr>
        <w:t xml:space="preserve"> </w:t>
      </w:r>
      <w:r w:rsidRPr="004C722E">
        <w:rPr>
          <w:rFonts w:hint="eastAsia"/>
          <w:rtl/>
        </w:rPr>
        <w:t>למזמין</w:t>
      </w:r>
      <w:r w:rsidRPr="004C722E">
        <w:rPr>
          <w:rtl/>
        </w:rPr>
        <w:t xml:space="preserve"> </w:t>
      </w:r>
      <w:r w:rsidRPr="004C722E">
        <w:rPr>
          <w:rFonts w:hint="eastAsia"/>
          <w:rtl/>
        </w:rPr>
        <w:t>בהכנת</w:t>
      </w:r>
      <w:r w:rsidRPr="004C722E">
        <w:rPr>
          <w:rtl/>
        </w:rPr>
        <w:t xml:space="preserve"> </w:t>
      </w:r>
      <w:r w:rsidRPr="004C722E">
        <w:rPr>
          <w:rFonts w:hint="eastAsia"/>
          <w:rtl/>
        </w:rPr>
        <w:t>מכרז</w:t>
      </w:r>
      <w:r w:rsidRPr="004C722E">
        <w:rPr>
          <w:rtl/>
        </w:rPr>
        <w:t xml:space="preserve"> </w:t>
      </w:r>
      <w:r w:rsidRPr="004C722E">
        <w:rPr>
          <w:rFonts w:hint="eastAsia"/>
          <w:rtl/>
        </w:rPr>
        <w:t>לביצוע</w:t>
      </w:r>
      <w:r w:rsidRPr="004C722E">
        <w:rPr>
          <w:rtl/>
        </w:rPr>
        <w:t xml:space="preserve"> </w:t>
      </w:r>
      <w:r w:rsidRPr="004C722E">
        <w:rPr>
          <w:rFonts w:hint="eastAsia"/>
          <w:rtl/>
        </w:rPr>
        <w:t>דירוג</w:t>
      </w:r>
      <w:r w:rsidRPr="004C722E">
        <w:rPr>
          <w:rtl/>
        </w:rPr>
        <w:t xml:space="preserve"> </w:t>
      </w:r>
      <w:r w:rsidRPr="004C722E">
        <w:rPr>
          <w:rFonts w:hint="eastAsia"/>
          <w:rtl/>
        </w:rPr>
        <w:t>או</w:t>
      </w:r>
      <w:r w:rsidRPr="004C722E">
        <w:rPr>
          <w:rtl/>
        </w:rPr>
        <w:t xml:space="preserve"> </w:t>
      </w:r>
      <w:r w:rsidRPr="004C722E">
        <w:rPr>
          <w:rFonts w:hint="eastAsia"/>
          <w:rtl/>
        </w:rPr>
        <w:t>מדידה</w:t>
      </w:r>
      <w:r w:rsidRPr="004C722E">
        <w:rPr>
          <w:rtl/>
        </w:rPr>
        <w:t xml:space="preserve"> </w:t>
      </w:r>
      <w:r w:rsidRPr="004C722E">
        <w:rPr>
          <w:rFonts w:hint="eastAsia"/>
          <w:rtl/>
        </w:rPr>
        <w:t>של</w:t>
      </w:r>
      <w:r w:rsidRPr="004C722E">
        <w:rPr>
          <w:rtl/>
        </w:rPr>
        <w:t xml:space="preserve"> </w:t>
      </w:r>
      <w:r w:rsidRPr="004C722E">
        <w:rPr>
          <w:rFonts w:hint="eastAsia"/>
          <w:rtl/>
        </w:rPr>
        <w:t>רמות</w:t>
      </w:r>
      <w:r w:rsidRPr="004C722E">
        <w:rPr>
          <w:rtl/>
        </w:rPr>
        <w:t xml:space="preserve"> </w:t>
      </w:r>
      <w:r w:rsidRPr="004C722E">
        <w:rPr>
          <w:rFonts w:hint="eastAsia"/>
          <w:rtl/>
        </w:rPr>
        <w:t>שירות</w:t>
      </w:r>
      <w:r w:rsidRPr="004C722E">
        <w:rPr>
          <w:rtl/>
        </w:rPr>
        <w:t xml:space="preserve"> </w:t>
      </w:r>
      <w:r w:rsidRPr="004C722E">
        <w:rPr>
          <w:rFonts w:hint="eastAsia"/>
          <w:rtl/>
        </w:rPr>
        <w:t>לקוחות</w:t>
      </w:r>
      <w:r w:rsidRPr="004C722E">
        <w:rPr>
          <w:rtl/>
        </w:rPr>
        <w:t xml:space="preserve">. </w:t>
      </w:r>
      <w:r w:rsidRPr="002D1C17">
        <w:rPr>
          <w:rFonts w:hint="eastAsia"/>
          <w:rtl/>
        </w:rPr>
        <w:t>פרסום</w:t>
      </w:r>
      <w:r w:rsidRPr="002D1C17">
        <w:rPr>
          <w:rtl/>
        </w:rPr>
        <w:t xml:space="preserve"> </w:t>
      </w:r>
      <w:r w:rsidRPr="002D1C17">
        <w:rPr>
          <w:rFonts w:hint="eastAsia"/>
          <w:rtl/>
        </w:rPr>
        <w:t>מכרז</w:t>
      </w:r>
      <w:r w:rsidRPr="002D1C17">
        <w:rPr>
          <w:rtl/>
        </w:rPr>
        <w:t xml:space="preserve"> </w:t>
      </w:r>
      <w:r w:rsidRPr="002D1C17">
        <w:rPr>
          <w:rFonts w:hint="eastAsia"/>
          <w:rtl/>
        </w:rPr>
        <w:t>להגשת</w:t>
      </w:r>
      <w:r w:rsidRPr="002D1C17">
        <w:rPr>
          <w:rtl/>
        </w:rPr>
        <w:t xml:space="preserve"> </w:t>
      </w:r>
      <w:r w:rsidRPr="002D1C17">
        <w:rPr>
          <w:rFonts w:hint="eastAsia"/>
          <w:rtl/>
        </w:rPr>
        <w:t>הצעות</w:t>
      </w:r>
      <w:r w:rsidRPr="002D1C17">
        <w:rPr>
          <w:rtl/>
        </w:rPr>
        <w:t xml:space="preserve"> </w:t>
      </w:r>
      <w:r w:rsidRPr="002D1C17">
        <w:rPr>
          <w:rFonts w:hint="eastAsia"/>
          <w:rtl/>
        </w:rPr>
        <w:t>ייחשב</w:t>
      </w:r>
      <w:r w:rsidRPr="002D1C17">
        <w:rPr>
          <w:rtl/>
        </w:rPr>
        <w:t xml:space="preserve"> </w:t>
      </w:r>
      <w:r w:rsidRPr="002D1C17">
        <w:rPr>
          <w:rFonts w:hint="eastAsia"/>
          <w:rtl/>
        </w:rPr>
        <w:t>כמועד</w:t>
      </w:r>
      <w:r w:rsidRPr="002D1C17">
        <w:rPr>
          <w:rtl/>
        </w:rPr>
        <w:t xml:space="preserve"> </w:t>
      </w:r>
      <w:r w:rsidRPr="002D1C17">
        <w:rPr>
          <w:rFonts w:hint="eastAsia"/>
          <w:rtl/>
        </w:rPr>
        <w:t>סיום</w:t>
      </w:r>
      <w:r w:rsidRPr="002D1C17">
        <w:rPr>
          <w:rtl/>
        </w:rPr>
        <w:t xml:space="preserve"> </w:t>
      </w:r>
      <w:r w:rsidRPr="002D1C17">
        <w:rPr>
          <w:rFonts w:hint="eastAsia"/>
          <w:rtl/>
        </w:rPr>
        <w:t>אבן</w:t>
      </w:r>
      <w:r w:rsidRPr="002D1C17">
        <w:rPr>
          <w:rtl/>
        </w:rPr>
        <w:t xml:space="preserve"> </w:t>
      </w:r>
      <w:r w:rsidRPr="002D1C17">
        <w:rPr>
          <w:rFonts w:hint="eastAsia"/>
          <w:rtl/>
        </w:rPr>
        <w:t>דרך</w:t>
      </w:r>
      <w:r w:rsidRPr="002D1C17">
        <w:rPr>
          <w:rtl/>
        </w:rPr>
        <w:t xml:space="preserve"> </w:t>
      </w:r>
      <w:r w:rsidRPr="002D1C17">
        <w:rPr>
          <w:rFonts w:hint="eastAsia"/>
          <w:rtl/>
        </w:rPr>
        <w:t>זו</w:t>
      </w:r>
      <w:r w:rsidRPr="002D1C17">
        <w:rPr>
          <w:rtl/>
        </w:rPr>
        <w:t>.</w:t>
      </w:r>
    </w:p>
    <w:p w:rsidR="00C32D35" w:rsidRPr="00EE3793" w:rsidRDefault="00C32D35" w:rsidP="00C32D35">
      <w:pPr>
        <w:numPr>
          <w:ilvl w:val="2"/>
          <w:numId w:val="8"/>
        </w:numPr>
        <w:spacing w:line="360" w:lineRule="auto"/>
      </w:pPr>
      <w:r w:rsidRPr="004C722E">
        <w:rPr>
          <w:rFonts w:hint="eastAsia"/>
          <w:rtl/>
        </w:rPr>
        <w:t>אבן</w:t>
      </w:r>
      <w:r w:rsidRPr="004C722E">
        <w:rPr>
          <w:rtl/>
        </w:rPr>
        <w:t xml:space="preserve"> </w:t>
      </w:r>
      <w:r w:rsidRPr="004C722E">
        <w:rPr>
          <w:rFonts w:hint="eastAsia"/>
          <w:rtl/>
        </w:rPr>
        <w:t>דרך</w:t>
      </w:r>
      <w:r w:rsidRPr="004C722E">
        <w:rPr>
          <w:rtl/>
        </w:rPr>
        <w:t xml:space="preserve"> </w:t>
      </w:r>
      <w:r w:rsidRPr="004C722E">
        <w:rPr>
          <w:rFonts w:hint="eastAsia"/>
          <w:rtl/>
        </w:rPr>
        <w:t>מספר</w:t>
      </w:r>
      <w:r w:rsidRPr="004C722E">
        <w:rPr>
          <w:rtl/>
        </w:rPr>
        <w:t xml:space="preserve"> 6 – </w:t>
      </w:r>
      <w:r w:rsidRPr="004C722E">
        <w:rPr>
          <w:rFonts w:hint="eastAsia"/>
          <w:rtl/>
        </w:rPr>
        <w:t>סיוע</w:t>
      </w:r>
      <w:r w:rsidRPr="004C722E">
        <w:rPr>
          <w:rtl/>
        </w:rPr>
        <w:t xml:space="preserve"> </w:t>
      </w:r>
      <w:r w:rsidRPr="004C722E">
        <w:rPr>
          <w:rFonts w:hint="eastAsia"/>
          <w:rtl/>
        </w:rPr>
        <w:t>בניתוח</w:t>
      </w:r>
      <w:r w:rsidRPr="004C722E">
        <w:rPr>
          <w:rtl/>
        </w:rPr>
        <w:t xml:space="preserve"> </w:t>
      </w:r>
      <w:r w:rsidRPr="004C722E">
        <w:rPr>
          <w:rFonts w:hint="eastAsia"/>
          <w:rtl/>
        </w:rPr>
        <w:t>תוצאות</w:t>
      </w:r>
      <w:r w:rsidRPr="004C722E">
        <w:rPr>
          <w:rtl/>
        </w:rPr>
        <w:t xml:space="preserve"> </w:t>
      </w:r>
      <w:r w:rsidRPr="004C722E">
        <w:rPr>
          <w:rFonts w:hint="eastAsia"/>
          <w:rtl/>
        </w:rPr>
        <w:t>המכרז</w:t>
      </w:r>
      <w:r w:rsidRPr="004C722E">
        <w:rPr>
          <w:rtl/>
        </w:rPr>
        <w:t xml:space="preserve"> </w:t>
      </w:r>
      <w:r w:rsidRPr="004C722E">
        <w:rPr>
          <w:rFonts w:hint="eastAsia"/>
          <w:rtl/>
        </w:rPr>
        <w:t>והשתתפות</w:t>
      </w:r>
      <w:r w:rsidRPr="004C722E">
        <w:rPr>
          <w:rtl/>
        </w:rPr>
        <w:t xml:space="preserve"> </w:t>
      </w:r>
      <w:r w:rsidRPr="004C722E">
        <w:rPr>
          <w:rFonts w:hint="eastAsia"/>
          <w:rtl/>
        </w:rPr>
        <w:t>בצוות</w:t>
      </w:r>
      <w:r w:rsidRPr="004C722E">
        <w:rPr>
          <w:rtl/>
        </w:rPr>
        <w:t xml:space="preserve"> </w:t>
      </w:r>
      <w:r w:rsidRPr="004C722E">
        <w:rPr>
          <w:rFonts w:hint="eastAsia"/>
          <w:rtl/>
        </w:rPr>
        <w:t>אשר</w:t>
      </w:r>
      <w:r w:rsidRPr="004C722E">
        <w:rPr>
          <w:rtl/>
        </w:rPr>
        <w:t xml:space="preserve"> </w:t>
      </w:r>
      <w:r w:rsidRPr="004C722E">
        <w:rPr>
          <w:rFonts w:hint="eastAsia"/>
          <w:rtl/>
        </w:rPr>
        <w:t>ימליץ</w:t>
      </w:r>
      <w:r w:rsidRPr="004C722E">
        <w:rPr>
          <w:rtl/>
        </w:rPr>
        <w:t xml:space="preserve"> </w:t>
      </w:r>
      <w:r w:rsidRPr="004C722E">
        <w:rPr>
          <w:rFonts w:hint="eastAsia"/>
          <w:rtl/>
        </w:rPr>
        <w:t>על</w:t>
      </w:r>
      <w:r>
        <w:rPr>
          <w:rFonts w:hint="cs"/>
          <w:rtl/>
        </w:rPr>
        <w:t xml:space="preserve"> החברה הזוכה.</w:t>
      </w:r>
    </w:p>
    <w:p w:rsidR="00C32D35" w:rsidRPr="00D46032" w:rsidRDefault="00C32D35" w:rsidP="00C32D35">
      <w:pPr>
        <w:numPr>
          <w:ilvl w:val="1"/>
          <w:numId w:val="8"/>
        </w:numPr>
        <w:spacing w:line="360" w:lineRule="auto"/>
        <w:rPr>
          <w:rtl/>
        </w:rPr>
      </w:pPr>
      <w:r w:rsidRPr="00D46032">
        <w:rPr>
          <w:rFonts w:hint="eastAsia"/>
          <w:rtl/>
        </w:rPr>
        <w:t>ייעוץ</w:t>
      </w:r>
      <w:r w:rsidRPr="00D46032">
        <w:t xml:space="preserve"> </w:t>
      </w:r>
      <w:r w:rsidRPr="00D46032">
        <w:rPr>
          <w:rFonts w:hint="eastAsia"/>
          <w:rtl/>
        </w:rPr>
        <w:t>בכתיבת</w:t>
      </w:r>
      <w:r w:rsidRPr="00D46032">
        <w:t xml:space="preserve"> </w:t>
      </w:r>
      <w:r w:rsidRPr="00D46032">
        <w:rPr>
          <w:rFonts w:hint="eastAsia"/>
          <w:rtl/>
        </w:rPr>
        <w:t>מפרט</w:t>
      </w:r>
      <w:r w:rsidRPr="00D46032">
        <w:rPr>
          <w:rFonts w:hint="cs"/>
          <w:rtl/>
        </w:rPr>
        <w:t xml:space="preserve"> </w:t>
      </w:r>
      <w:r w:rsidRPr="00D46032">
        <w:rPr>
          <w:rFonts w:hint="eastAsia"/>
          <w:rtl/>
        </w:rPr>
        <w:t>ביקורת</w:t>
      </w:r>
      <w:r w:rsidRPr="00D46032">
        <w:t xml:space="preserve"> </w:t>
      </w:r>
      <w:r w:rsidRPr="00D46032">
        <w:rPr>
          <w:rFonts w:hint="eastAsia"/>
          <w:rtl/>
        </w:rPr>
        <w:t>ל</w:t>
      </w:r>
      <w:r w:rsidRPr="00D46032">
        <w:rPr>
          <w:rFonts w:hint="cs"/>
          <w:rtl/>
        </w:rPr>
        <w:t>בחינת עמידת החברות בהוראות החוזר, לרבות</w:t>
      </w:r>
      <w:r w:rsidRPr="00D46032">
        <w:rPr>
          <w:rtl/>
        </w:rPr>
        <w:t xml:space="preserve"> </w:t>
      </w:r>
      <w:r w:rsidRPr="00D46032">
        <w:rPr>
          <w:rFonts w:hint="eastAsia"/>
          <w:rtl/>
        </w:rPr>
        <w:t>מדיניות</w:t>
      </w:r>
      <w:r w:rsidRPr="00D46032">
        <w:t xml:space="preserve"> </w:t>
      </w:r>
      <w:r w:rsidRPr="00D46032">
        <w:rPr>
          <w:rFonts w:hint="eastAsia"/>
          <w:rtl/>
        </w:rPr>
        <w:t>השירות</w:t>
      </w:r>
      <w:r w:rsidRPr="00D46032">
        <w:t xml:space="preserve"> </w:t>
      </w:r>
      <w:r w:rsidRPr="00D46032">
        <w:rPr>
          <w:rFonts w:hint="eastAsia"/>
          <w:rtl/>
        </w:rPr>
        <w:t>שאושרה</w:t>
      </w:r>
      <w:r w:rsidRPr="00D46032">
        <w:t xml:space="preserve"> </w:t>
      </w:r>
      <w:r w:rsidRPr="00D46032">
        <w:rPr>
          <w:rFonts w:hint="eastAsia"/>
          <w:rtl/>
        </w:rPr>
        <w:t>על</w:t>
      </w:r>
      <w:r w:rsidRPr="00D46032">
        <w:t xml:space="preserve"> </w:t>
      </w:r>
      <w:r w:rsidRPr="00D46032">
        <w:rPr>
          <w:rFonts w:hint="eastAsia"/>
          <w:rtl/>
        </w:rPr>
        <w:t>ידי</w:t>
      </w:r>
      <w:r w:rsidRPr="00D46032">
        <w:t xml:space="preserve"> </w:t>
      </w:r>
      <w:r w:rsidRPr="00D46032">
        <w:rPr>
          <w:rFonts w:hint="eastAsia"/>
          <w:rtl/>
        </w:rPr>
        <w:t>הדירקטוריון</w:t>
      </w:r>
      <w:r w:rsidRPr="00D46032">
        <w:rPr>
          <w:rFonts w:hint="cs"/>
          <w:rtl/>
        </w:rPr>
        <w:t xml:space="preserve">, </w:t>
      </w:r>
      <w:r w:rsidRPr="00D46032">
        <w:rPr>
          <w:rFonts w:hint="eastAsia"/>
          <w:rtl/>
        </w:rPr>
        <w:t>אמנת</w:t>
      </w:r>
      <w:r w:rsidRPr="00D46032">
        <w:t xml:space="preserve"> </w:t>
      </w:r>
      <w:r w:rsidRPr="00D46032">
        <w:rPr>
          <w:rFonts w:hint="eastAsia"/>
          <w:rtl/>
        </w:rPr>
        <w:t>השירות</w:t>
      </w:r>
      <w:r w:rsidRPr="00D46032">
        <w:rPr>
          <w:rFonts w:hint="cs"/>
          <w:rtl/>
        </w:rPr>
        <w:t>,</w:t>
      </w:r>
      <w:r w:rsidRPr="00D46032">
        <w:t xml:space="preserve"> </w:t>
      </w:r>
      <w:r w:rsidRPr="00D46032">
        <w:rPr>
          <w:rFonts w:hint="cs"/>
          <w:rtl/>
        </w:rPr>
        <w:t>ו</w:t>
      </w:r>
      <w:r w:rsidRPr="00D46032">
        <w:rPr>
          <w:rFonts w:hint="eastAsia"/>
          <w:rtl/>
        </w:rPr>
        <w:t>מדדי</w:t>
      </w:r>
      <w:r w:rsidRPr="00D46032">
        <w:t xml:space="preserve"> </w:t>
      </w:r>
      <w:r w:rsidRPr="00D46032">
        <w:rPr>
          <w:rFonts w:hint="eastAsia"/>
          <w:rtl/>
        </w:rPr>
        <w:t>השירות</w:t>
      </w:r>
      <w:r w:rsidRPr="00D46032">
        <w:t xml:space="preserve"> </w:t>
      </w:r>
      <w:r w:rsidRPr="00D46032">
        <w:rPr>
          <w:rFonts w:hint="eastAsia"/>
          <w:rtl/>
        </w:rPr>
        <w:t>שנקבעו</w:t>
      </w:r>
      <w:r w:rsidRPr="00D46032">
        <w:t xml:space="preserve"> </w:t>
      </w:r>
      <w:r w:rsidRPr="00D46032">
        <w:rPr>
          <w:rFonts w:hint="eastAsia"/>
          <w:rtl/>
        </w:rPr>
        <w:t>על</w:t>
      </w:r>
      <w:r w:rsidRPr="00D46032">
        <w:t xml:space="preserve"> </w:t>
      </w:r>
      <w:r w:rsidRPr="00D46032">
        <w:rPr>
          <w:rFonts w:hint="eastAsia"/>
          <w:rtl/>
        </w:rPr>
        <w:t>ידי</w:t>
      </w:r>
      <w:r w:rsidRPr="00D46032">
        <w:t xml:space="preserve"> </w:t>
      </w:r>
      <w:r w:rsidRPr="00D46032">
        <w:rPr>
          <w:rFonts w:hint="eastAsia"/>
          <w:rtl/>
        </w:rPr>
        <w:t>הגוף</w:t>
      </w:r>
      <w:r w:rsidRPr="00D46032">
        <w:t xml:space="preserve"> </w:t>
      </w:r>
      <w:r w:rsidRPr="00D46032">
        <w:rPr>
          <w:rFonts w:hint="eastAsia"/>
          <w:rtl/>
        </w:rPr>
        <w:t>המוסד</w:t>
      </w:r>
      <w:r w:rsidRPr="00D46032">
        <w:rPr>
          <w:rFonts w:hint="cs"/>
          <w:rtl/>
        </w:rPr>
        <w:t>י.</w:t>
      </w:r>
    </w:p>
    <w:p w:rsidR="00C32D35" w:rsidRPr="002D1C17" w:rsidRDefault="00C32D35" w:rsidP="00C32D35">
      <w:pPr>
        <w:numPr>
          <w:ilvl w:val="1"/>
          <w:numId w:val="8"/>
        </w:numPr>
        <w:spacing w:line="360" w:lineRule="auto"/>
        <w:rPr>
          <w:rtl/>
        </w:rPr>
      </w:pPr>
      <w:r w:rsidRPr="002D1C17">
        <w:rPr>
          <w:rFonts w:hint="eastAsia"/>
          <w:rtl/>
        </w:rPr>
        <w:t>למזמין</w:t>
      </w:r>
      <w:r w:rsidRPr="002D1C17">
        <w:rPr>
          <w:rtl/>
        </w:rPr>
        <w:t xml:space="preserve"> </w:t>
      </w:r>
      <w:r w:rsidRPr="002D1C17">
        <w:rPr>
          <w:rFonts w:hint="eastAsia"/>
          <w:rtl/>
        </w:rPr>
        <w:t>נתונה</w:t>
      </w:r>
      <w:r w:rsidRPr="002D1C17">
        <w:rPr>
          <w:rtl/>
        </w:rPr>
        <w:t xml:space="preserve"> </w:t>
      </w:r>
      <w:r w:rsidRPr="002D1C17">
        <w:rPr>
          <w:rFonts w:hint="eastAsia"/>
          <w:rtl/>
        </w:rPr>
        <w:t>אופציה</w:t>
      </w:r>
      <w:r w:rsidRPr="002D1C17">
        <w:rPr>
          <w:rtl/>
        </w:rPr>
        <w:t xml:space="preserve"> </w:t>
      </w:r>
      <w:r w:rsidRPr="002D1C17">
        <w:rPr>
          <w:rFonts w:hint="eastAsia"/>
          <w:rtl/>
        </w:rPr>
        <w:t>חד</w:t>
      </w:r>
      <w:r w:rsidRPr="002D1C17">
        <w:rPr>
          <w:rtl/>
        </w:rPr>
        <w:t xml:space="preserve"> </w:t>
      </w:r>
      <w:r w:rsidRPr="002D1C17">
        <w:rPr>
          <w:rFonts w:hint="eastAsia"/>
          <w:rtl/>
        </w:rPr>
        <w:t>צדדית</w:t>
      </w:r>
      <w:r w:rsidRPr="002D1C17">
        <w:rPr>
          <w:rtl/>
        </w:rPr>
        <w:t xml:space="preserve"> </w:t>
      </w:r>
      <w:r w:rsidRPr="002D1C17">
        <w:rPr>
          <w:rFonts w:hint="eastAsia"/>
          <w:rtl/>
        </w:rPr>
        <w:t>ובלעדית</w:t>
      </w:r>
      <w:r w:rsidRPr="002D1C17">
        <w:rPr>
          <w:rtl/>
        </w:rPr>
        <w:t xml:space="preserve"> </w:t>
      </w:r>
      <w:r w:rsidRPr="002D1C17">
        <w:rPr>
          <w:rFonts w:hint="eastAsia"/>
          <w:rtl/>
        </w:rPr>
        <w:t>להרחיב</w:t>
      </w:r>
      <w:r w:rsidRPr="002D1C17">
        <w:rPr>
          <w:rtl/>
        </w:rPr>
        <w:t xml:space="preserve"> </w:t>
      </w:r>
      <w:r w:rsidRPr="002D1C17">
        <w:rPr>
          <w:rFonts w:hint="eastAsia"/>
          <w:rtl/>
        </w:rPr>
        <w:t>את</w:t>
      </w:r>
      <w:r w:rsidRPr="002D1C17">
        <w:rPr>
          <w:rtl/>
        </w:rPr>
        <w:t xml:space="preserve"> </w:t>
      </w:r>
      <w:r w:rsidRPr="002D1C17">
        <w:rPr>
          <w:rFonts w:hint="eastAsia"/>
          <w:rtl/>
        </w:rPr>
        <w:t>ההתקשרות</w:t>
      </w:r>
      <w:r w:rsidRPr="002D1C17">
        <w:rPr>
          <w:rtl/>
        </w:rPr>
        <w:t xml:space="preserve"> </w:t>
      </w:r>
      <w:r w:rsidRPr="002D1C17">
        <w:rPr>
          <w:rFonts w:hint="eastAsia"/>
          <w:rtl/>
        </w:rPr>
        <w:t>עם</w:t>
      </w:r>
      <w:r w:rsidRPr="002D1C17">
        <w:rPr>
          <w:rtl/>
        </w:rPr>
        <w:t xml:space="preserve"> </w:t>
      </w:r>
      <w:r w:rsidRPr="002D1C17">
        <w:rPr>
          <w:rFonts w:hint="eastAsia"/>
          <w:rtl/>
        </w:rPr>
        <w:t>היועץ</w:t>
      </w:r>
      <w:r w:rsidRPr="002D1C17">
        <w:rPr>
          <w:rtl/>
        </w:rPr>
        <w:t xml:space="preserve"> </w:t>
      </w:r>
      <w:r w:rsidRPr="002D1C17">
        <w:rPr>
          <w:rFonts w:hint="eastAsia"/>
          <w:rtl/>
        </w:rPr>
        <w:t>למטרות</w:t>
      </w:r>
      <w:r w:rsidRPr="002D1C17">
        <w:rPr>
          <w:rtl/>
        </w:rPr>
        <w:t xml:space="preserve"> </w:t>
      </w:r>
      <w:r w:rsidRPr="002D1C17">
        <w:rPr>
          <w:rFonts w:hint="eastAsia"/>
          <w:rtl/>
        </w:rPr>
        <w:t>ביצוע</w:t>
      </w:r>
      <w:r w:rsidRPr="002D1C17">
        <w:rPr>
          <w:rtl/>
        </w:rPr>
        <w:t xml:space="preserve"> </w:t>
      </w:r>
      <w:r w:rsidRPr="002D1C17">
        <w:rPr>
          <w:rFonts w:hint="eastAsia"/>
          <w:rtl/>
        </w:rPr>
        <w:t>עבודת</w:t>
      </w:r>
      <w:r w:rsidRPr="002D1C17">
        <w:rPr>
          <w:rtl/>
        </w:rPr>
        <w:t xml:space="preserve"> </w:t>
      </w:r>
      <w:r w:rsidRPr="002D1C17">
        <w:rPr>
          <w:rFonts w:hint="eastAsia"/>
          <w:rtl/>
        </w:rPr>
        <w:t>יעוץ</w:t>
      </w:r>
      <w:r w:rsidRPr="002D1C17">
        <w:rPr>
          <w:rtl/>
        </w:rPr>
        <w:t xml:space="preserve"> </w:t>
      </w:r>
      <w:r w:rsidRPr="002D1C17">
        <w:rPr>
          <w:rFonts w:hint="eastAsia"/>
          <w:rtl/>
        </w:rPr>
        <w:t>בתחומים</w:t>
      </w:r>
      <w:r w:rsidRPr="002D1C17">
        <w:rPr>
          <w:rtl/>
        </w:rPr>
        <w:t xml:space="preserve"> </w:t>
      </w:r>
      <w:r w:rsidRPr="002D1C17">
        <w:rPr>
          <w:rFonts w:hint="eastAsia"/>
          <w:rtl/>
        </w:rPr>
        <w:t>הבאים</w:t>
      </w:r>
      <w:r w:rsidRPr="002D1C17">
        <w:rPr>
          <w:rtl/>
        </w:rPr>
        <w:t>:</w:t>
      </w:r>
    </w:p>
    <w:p w:rsidR="00C32D35" w:rsidRPr="002D1C17" w:rsidRDefault="00C32D35" w:rsidP="00C32D35">
      <w:pPr>
        <w:numPr>
          <w:ilvl w:val="2"/>
          <w:numId w:val="8"/>
        </w:numPr>
        <w:spacing w:line="360" w:lineRule="auto"/>
      </w:pPr>
      <w:r w:rsidRPr="002D1C17">
        <w:rPr>
          <w:rFonts w:hint="eastAsia"/>
          <w:rtl/>
        </w:rPr>
        <w:t>עריכת</w:t>
      </w:r>
      <w:r w:rsidRPr="002D1C17">
        <w:rPr>
          <w:rtl/>
        </w:rPr>
        <w:t xml:space="preserve"> </w:t>
      </w:r>
      <w:r w:rsidRPr="002D1C17">
        <w:rPr>
          <w:rFonts w:hint="eastAsia"/>
          <w:rtl/>
        </w:rPr>
        <w:t>מדידה</w:t>
      </w:r>
      <w:r w:rsidRPr="002D1C17">
        <w:rPr>
          <w:rtl/>
        </w:rPr>
        <w:t xml:space="preserve"> </w:t>
      </w:r>
      <w:r w:rsidRPr="002D1C17">
        <w:rPr>
          <w:rFonts w:hint="eastAsia"/>
          <w:rtl/>
        </w:rPr>
        <w:t>מדגמית</w:t>
      </w:r>
      <w:r w:rsidRPr="002D1C17">
        <w:rPr>
          <w:rtl/>
        </w:rPr>
        <w:t xml:space="preserve"> </w:t>
      </w:r>
      <w:r w:rsidRPr="002D1C17">
        <w:rPr>
          <w:rFonts w:hint="eastAsia"/>
          <w:rtl/>
        </w:rPr>
        <w:t>ראשונית</w:t>
      </w:r>
      <w:r w:rsidRPr="002D1C17">
        <w:rPr>
          <w:rtl/>
        </w:rPr>
        <w:t xml:space="preserve">, </w:t>
      </w:r>
      <w:r w:rsidRPr="002D1C17">
        <w:rPr>
          <w:rFonts w:hint="eastAsia"/>
          <w:rtl/>
        </w:rPr>
        <w:t>שתבוצע</w:t>
      </w:r>
      <w:r w:rsidRPr="002D1C17">
        <w:rPr>
          <w:rtl/>
        </w:rPr>
        <w:t xml:space="preserve"> </w:t>
      </w:r>
      <w:r w:rsidRPr="002D1C17">
        <w:rPr>
          <w:rFonts w:hint="eastAsia"/>
          <w:rtl/>
        </w:rPr>
        <w:t>ע</w:t>
      </w:r>
      <w:r w:rsidRPr="002D1C17">
        <w:rPr>
          <w:rtl/>
        </w:rPr>
        <w:t>"</w:t>
      </w:r>
      <w:r w:rsidRPr="002D1C17">
        <w:rPr>
          <w:rFonts w:hint="eastAsia"/>
          <w:rtl/>
        </w:rPr>
        <w:t>י</w:t>
      </w:r>
      <w:r w:rsidRPr="002D1C17">
        <w:rPr>
          <w:rtl/>
        </w:rPr>
        <w:t xml:space="preserve"> </w:t>
      </w:r>
      <w:r w:rsidRPr="002D1C17">
        <w:rPr>
          <w:rFonts w:hint="eastAsia"/>
          <w:rtl/>
        </w:rPr>
        <w:t>צד</w:t>
      </w:r>
      <w:r w:rsidRPr="002D1C17">
        <w:rPr>
          <w:rtl/>
        </w:rPr>
        <w:t xml:space="preserve"> </w:t>
      </w:r>
      <w:r w:rsidRPr="002D1C17">
        <w:rPr>
          <w:rFonts w:hint="eastAsia"/>
          <w:rtl/>
        </w:rPr>
        <w:t>שלישי</w:t>
      </w:r>
      <w:r w:rsidRPr="002D1C17">
        <w:rPr>
          <w:rtl/>
        </w:rPr>
        <w:t xml:space="preserve"> </w:t>
      </w:r>
      <w:r w:rsidRPr="002D1C17">
        <w:rPr>
          <w:rFonts w:hint="eastAsia"/>
          <w:rtl/>
        </w:rPr>
        <w:t>שייבחר</w:t>
      </w:r>
      <w:r w:rsidRPr="002D1C17">
        <w:rPr>
          <w:rtl/>
        </w:rPr>
        <w:t xml:space="preserve"> </w:t>
      </w:r>
      <w:r w:rsidRPr="002D1C17">
        <w:rPr>
          <w:rFonts w:hint="eastAsia"/>
          <w:rtl/>
        </w:rPr>
        <w:t>בשיתוף</w:t>
      </w:r>
      <w:r w:rsidRPr="002D1C17">
        <w:rPr>
          <w:rtl/>
        </w:rPr>
        <w:t xml:space="preserve"> </w:t>
      </w:r>
      <w:r w:rsidRPr="002D1C17">
        <w:rPr>
          <w:rFonts w:hint="eastAsia"/>
          <w:rtl/>
        </w:rPr>
        <w:t>המזמין</w:t>
      </w:r>
      <w:r w:rsidRPr="002D1C17">
        <w:rPr>
          <w:rtl/>
        </w:rPr>
        <w:t xml:space="preserve">, </w:t>
      </w:r>
      <w:r w:rsidRPr="002D1C17">
        <w:rPr>
          <w:rFonts w:hint="eastAsia"/>
          <w:rtl/>
        </w:rPr>
        <w:t>בענף</w:t>
      </w:r>
      <w:r w:rsidRPr="002D1C17">
        <w:rPr>
          <w:rtl/>
        </w:rPr>
        <w:t xml:space="preserve"> </w:t>
      </w:r>
      <w:r w:rsidRPr="002D1C17">
        <w:rPr>
          <w:rFonts w:hint="eastAsia"/>
          <w:rtl/>
        </w:rPr>
        <w:t>ביטוח</w:t>
      </w:r>
      <w:r w:rsidRPr="002D1C17">
        <w:rPr>
          <w:rtl/>
        </w:rPr>
        <w:t xml:space="preserve"> </w:t>
      </w:r>
      <w:r w:rsidRPr="002D1C17">
        <w:rPr>
          <w:rFonts w:hint="eastAsia"/>
          <w:rtl/>
        </w:rPr>
        <w:t>שיבחר</w:t>
      </w:r>
      <w:r w:rsidRPr="002D1C17">
        <w:rPr>
          <w:rtl/>
        </w:rPr>
        <w:t xml:space="preserve"> </w:t>
      </w:r>
      <w:r w:rsidRPr="002D1C17">
        <w:rPr>
          <w:rFonts w:hint="eastAsia"/>
          <w:rtl/>
        </w:rPr>
        <w:t>המזמין</w:t>
      </w:r>
      <w:r w:rsidRPr="002D1C17">
        <w:rPr>
          <w:rtl/>
        </w:rPr>
        <w:t xml:space="preserve"> </w:t>
      </w:r>
      <w:r w:rsidRPr="002D1C17">
        <w:rPr>
          <w:rFonts w:hint="eastAsia"/>
          <w:rtl/>
        </w:rPr>
        <w:t>ועל</w:t>
      </w:r>
      <w:r w:rsidRPr="002D1C17">
        <w:rPr>
          <w:rtl/>
        </w:rPr>
        <w:t xml:space="preserve"> </w:t>
      </w:r>
      <w:r w:rsidRPr="002D1C17">
        <w:rPr>
          <w:rFonts w:hint="eastAsia"/>
          <w:rtl/>
        </w:rPr>
        <w:t>פי</w:t>
      </w:r>
      <w:r w:rsidRPr="002D1C17">
        <w:rPr>
          <w:rtl/>
        </w:rPr>
        <w:t xml:space="preserve"> </w:t>
      </w:r>
      <w:r w:rsidRPr="002D1C17">
        <w:rPr>
          <w:rFonts w:hint="eastAsia"/>
          <w:rtl/>
        </w:rPr>
        <w:t>דרך</w:t>
      </w:r>
      <w:r w:rsidRPr="002D1C17">
        <w:rPr>
          <w:rtl/>
        </w:rPr>
        <w:t xml:space="preserve"> </w:t>
      </w:r>
      <w:r w:rsidRPr="002D1C17">
        <w:rPr>
          <w:rFonts w:hint="eastAsia"/>
          <w:rtl/>
        </w:rPr>
        <w:t>הפעולה</w:t>
      </w:r>
      <w:r w:rsidRPr="002D1C17">
        <w:rPr>
          <w:rtl/>
        </w:rPr>
        <w:t xml:space="preserve"> </w:t>
      </w:r>
      <w:r w:rsidRPr="002D1C17">
        <w:rPr>
          <w:rFonts w:hint="eastAsia"/>
          <w:rtl/>
        </w:rPr>
        <w:t>שתקבע</w:t>
      </w:r>
      <w:r w:rsidRPr="002D1C17">
        <w:rPr>
          <w:rtl/>
        </w:rPr>
        <w:t xml:space="preserve"> </w:t>
      </w:r>
      <w:r w:rsidRPr="002D1C17">
        <w:rPr>
          <w:rFonts w:hint="eastAsia"/>
          <w:rtl/>
        </w:rPr>
        <w:t>לאחר</w:t>
      </w:r>
      <w:r w:rsidRPr="002D1C17">
        <w:rPr>
          <w:rtl/>
        </w:rPr>
        <w:t xml:space="preserve"> </w:t>
      </w:r>
      <w:r w:rsidRPr="002D1C17">
        <w:rPr>
          <w:rFonts w:hint="eastAsia"/>
          <w:rtl/>
        </w:rPr>
        <w:t>ביצוע</w:t>
      </w:r>
      <w:r w:rsidRPr="002D1C17">
        <w:rPr>
          <w:rtl/>
        </w:rPr>
        <w:t xml:space="preserve"> </w:t>
      </w:r>
      <w:r w:rsidRPr="002D1C17">
        <w:rPr>
          <w:rFonts w:hint="eastAsia"/>
          <w:rtl/>
        </w:rPr>
        <w:t>אבן</w:t>
      </w:r>
      <w:r w:rsidRPr="002D1C17">
        <w:rPr>
          <w:rtl/>
        </w:rPr>
        <w:t xml:space="preserve"> </w:t>
      </w:r>
      <w:r w:rsidRPr="002D1C17">
        <w:rPr>
          <w:rFonts w:hint="eastAsia"/>
          <w:rtl/>
        </w:rPr>
        <w:t>דרך</w:t>
      </w:r>
      <w:r w:rsidRPr="002D1C17">
        <w:rPr>
          <w:rtl/>
        </w:rPr>
        <w:t xml:space="preserve"> </w:t>
      </w:r>
      <w:r w:rsidRPr="002D1C17">
        <w:rPr>
          <w:rFonts w:hint="eastAsia"/>
          <w:rtl/>
        </w:rPr>
        <w:t>מספר</w:t>
      </w:r>
      <w:r w:rsidRPr="002D1C17">
        <w:rPr>
          <w:rtl/>
        </w:rPr>
        <w:t xml:space="preserve"> 4. </w:t>
      </w:r>
    </w:p>
    <w:p w:rsidR="00C32D35" w:rsidRPr="002D1C17" w:rsidRDefault="00C32D35" w:rsidP="00C32D35">
      <w:pPr>
        <w:numPr>
          <w:ilvl w:val="2"/>
          <w:numId w:val="8"/>
        </w:numPr>
        <w:spacing w:line="360" w:lineRule="auto"/>
      </w:pPr>
      <w:r w:rsidRPr="002D1C17">
        <w:rPr>
          <w:rFonts w:hint="eastAsia"/>
          <w:rtl/>
        </w:rPr>
        <w:t>בקרת</w:t>
      </w:r>
      <w:r w:rsidRPr="002D1C17">
        <w:rPr>
          <w:rtl/>
        </w:rPr>
        <w:t xml:space="preserve"> </w:t>
      </w:r>
      <w:r w:rsidRPr="002D1C17">
        <w:rPr>
          <w:rFonts w:hint="eastAsia"/>
          <w:rtl/>
        </w:rPr>
        <w:t>איכות</w:t>
      </w:r>
      <w:r w:rsidRPr="002D1C17">
        <w:rPr>
          <w:rtl/>
        </w:rPr>
        <w:t xml:space="preserve"> </w:t>
      </w:r>
      <w:r w:rsidRPr="002D1C17">
        <w:rPr>
          <w:rFonts w:hint="eastAsia"/>
          <w:rtl/>
        </w:rPr>
        <w:t>על</w:t>
      </w:r>
      <w:r w:rsidRPr="002D1C17">
        <w:rPr>
          <w:rtl/>
        </w:rPr>
        <w:t xml:space="preserve"> </w:t>
      </w:r>
      <w:r w:rsidRPr="002D1C17">
        <w:rPr>
          <w:rFonts w:hint="eastAsia"/>
          <w:rtl/>
        </w:rPr>
        <w:t>ביצוע</w:t>
      </w:r>
      <w:r w:rsidRPr="002D1C17">
        <w:rPr>
          <w:rtl/>
        </w:rPr>
        <w:t xml:space="preserve"> </w:t>
      </w:r>
      <w:r w:rsidRPr="002D1C17">
        <w:rPr>
          <w:rFonts w:hint="eastAsia"/>
          <w:rtl/>
        </w:rPr>
        <w:t>המדידה</w:t>
      </w:r>
      <w:r w:rsidRPr="002D1C17">
        <w:rPr>
          <w:rtl/>
        </w:rPr>
        <w:t xml:space="preserve"> –  </w:t>
      </w:r>
      <w:r w:rsidRPr="002D1C17">
        <w:rPr>
          <w:rFonts w:hint="eastAsia"/>
          <w:sz w:val="24"/>
          <w:rtl/>
        </w:rPr>
        <w:t>היועץ</w:t>
      </w:r>
      <w:r w:rsidRPr="002D1C17">
        <w:rPr>
          <w:sz w:val="24"/>
          <w:rtl/>
        </w:rPr>
        <w:t xml:space="preserve"> </w:t>
      </w:r>
      <w:r w:rsidRPr="002D1C17">
        <w:rPr>
          <w:rFonts w:hint="eastAsia"/>
          <w:sz w:val="24"/>
          <w:rtl/>
        </w:rPr>
        <w:t>יבצע</w:t>
      </w:r>
      <w:r w:rsidRPr="002D1C17">
        <w:rPr>
          <w:sz w:val="24"/>
          <w:rtl/>
        </w:rPr>
        <w:t xml:space="preserve"> </w:t>
      </w:r>
      <w:r w:rsidRPr="002D1C17">
        <w:rPr>
          <w:rFonts w:hint="eastAsia"/>
          <w:sz w:val="24"/>
          <w:rtl/>
        </w:rPr>
        <w:t>מעקב</w:t>
      </w:r>
      <w:r w:rsidRPr="002D1C17">
        <w:rPr>
          <w:sz w:val="24"/>
          <w:rtl/>
        </w:rPr>
        <w:t xml:space="preserve"> </w:t>
      </w:r>
      <w:r w:rsidRPr="002D1C17">
        <w:rPr>
          <w:rFonts w:hint="eastAsia"/>
          <w:sz w:val="24"/>
          <w:rtl/>
        </w:rPr>
        <w:t>ובקרה</w:t>
      </w:r>
      <w:r w:rsidRPr="002D1C17">
        <w:rPr>
          <w:sz w:val="24"/>
          <w:rtl/>
        </w:rPr>
        <w:t xml:space="preserve"> </w:t>
      </w:r>
      <w:r w:rsidRPr="002D1C17">
        <w:rPr>
          <w:rFonts w:hint="eastAsia"/>
          <w:sz w:val="24"/>
          <w:rtl/>
        </w:rPr>
        <w:t>על</w:t>
      </w:r>
      <w:r w:rsidRPr="002D1C17">
        <w:rPr>
          <w:sz w:val="24"/>
          <w:rtl/>
        </w:rPr>
        <w:t xml:space="preserve"> </w:t>
      </w:r>
      <w:r w:rsidRPr="002D1C17">
        <w:rPr>
          <w:rFonts w:hint="eastAsia"/>
          <w:sz w:val="24"/>
          <w:rtl/>
        </w:rPr>
        <w:t>ביצוע</w:t>
      </w:r>
      <w:r w:rsidRPr="002D1C17">
        <w:rPr>
          <w:sz w:val="24"/>
          <w:rtl/>
        </w:rPr>
        <w:t xml:space="preserve"> </w:t>
      </w:r>
      <w:r w:rsidRPr="002D1C17">
        <w:rPr>
          <w:rFonts w:hint="eastAsia"/>
          <w:sz w:val="24"/>
          <w:rtl/>
        </w:rPr>
        <w:t>תכניות</w:t>
      </w:r>
      <w:r w:rsidRPr="002D1C17">
        <w:rPr>
          <w:sz w:val="24"/>
          <w:rtl/>
        </w:rPr>
        <w:t xml:space="preserve"> </w:t>
      </w:r>
      <w:r w:rsidRPr="002D1C17">
        <w:rPr>
          <w:rFonts w:hint="eastAsia"/>
          <w:sz w:val="24"/>
          <w:rtl/>
        </w:rPr>
        <w:t>המדידה</w:t>
      </w:r>
      <w:r w:rsidRPr="002D1C17">
        <w:rPr>
          <w:sz w:val="24"/>
          <w:rtl/>
        </w:rPr>
        <w:t xml:space="preserve"> </w:t>
      </w:r>
      <w:r w:rsidRPr="002D1C17">
        <w:rPr>
          <w:rFonts w:hint="eastAsia"/>
          <w:sz w:val="24"/>
          <w:rtl/>
        </w:rPr>
        <w:t>ועל</w:t>
      </w:r>
      <w:r w:rsidRPr="002D1C17">
        <w:rPr>
          <w:sz w:val="24"/>
          <w:rtl/>
        </w:rPr>
        <w:t xml:space="preserve"> </w:t>
      </w:r>
      <w:r w:rsidRPr="002D1C17">
        <w:rPr>
          <w:rFonts w:hint="eastAsia"/>
          <w:sz w:val="24"/>
          <w:rtl/>
        </w:rPr>
        <w:t>איכות</w:t>
      </w:r>
      <w:r w:rsidRPr="002D1C17">
        <w:rPr>
          <w:sz w:val="24"/>
          <w:rtl/>
        </w:rPr>
        <w:t xml:space="preserve"> </w:t>
      </w:r>
      <w:r w:rsidRPr="002D1C17">
        <w:rPr>
          <w:rFonts w:hint="eastAsia"/>
          <w:sz w:val="24"/>
          <w:rtl/>
        </w:rPr>
        <w:t>הנתונים</w:t>
      </w:r>
      <w:r w:rsidRPr="002D1C17">
        <w:rPr>
          <w:sz w:val="24"/>
          <w:rtl/>
        </w:rPr>
        <w:t xml:space="preserve"> </w:t>
      </w:r>
      <w:r w:rsidRPr="002D1C17">
        <w:rPr>
          <w:rFonts w:hint="eastAsia"/>
          <w:sz w:val="24"/>
          <w:rtl/>
        </w:rPr>
        <w:t>המועברים</w:t>
      </w:r>
      <w:r w:rsidRPr="002D1C17">
        <w:rPr>
          <w:sz w:val="24"/>
          <w:rtl/>
        </w:rPr>
        <w:t xml:space="preserve"> </w:t>
      </w:r>
      <w:r w:rsidRPr="002D1C17">
        <w:rPr>
          <w:rFonts w:hint="eastAsia"/>
          <w:sz w:val="24"/>
          <w:rtl/>
        </w:rPr>
        <w:t>לידי</w:t>
      </w:r>
      <w:r w:rsidRPr="002D1C17">
        <w:rPr>
          <w:sz w:val="24"/>
          <w:rtl/>
        </w:rPr>
        <w:t xml:space="preserve"> </w:t>
      </w:r>
      <w:r w:rsidRPr="002D1C17">
        <w:rPr>
          <w:rFonts w:hint="eastAsia"/>
          <w:sz w:val="24"/>
          <w:rtl/>
        </w:rPr>
        <w:t>המזמין</w:t>
      </w:r>
      <w:r w:rsidRPr="002D1C17">
        <w:rPr>
          <w:sz w:val="24"/>
          <w:rtl/>
        </w:rPr>
        <w:t xml:space="preserve">. </w:t>
      </w:r>
      <w:r w:rsidRPr="002D1C17">
        <w:rPr>
          <w:rFonts w:hint="eastAsia"/>
          <w:sz w:val="24"/>
          <w:rtl/>
        </w:rPr>
        <w:t>היועץ</w:t>
      </w:r>
      <w:r w:rsidRPr="002D1C17">
        <w:rPr>
          <w:sz w:val="24"/>
          <w:rtl/>
        </w:rPr>
        <w:t xml:space="preserve"> </w:t>
      </w:r>
      <w:r w:rsidRPr="002D1C17">
        <w:rPr>
          <w:rFonts w:hint="eastAsia"/>
          <w:sz w:val="24"/>
          <w:rtl/>
        </w:rPr>
        <w:t>יאשר</w:t>
      </w:r>
      <w:r w:rsidRPr="002D1C17">
        <w:rPr>
          <w:sz w:val="24"/>
          <w:rtl/>
        </w:rPr>
        <w:t xml:space="preserve"> </w:t>
      </w:r>
      <w:r w:rsidRPr="002D1C17">
        <w:rPr>
          <w:rFonts w:hint="eastAsia"/>
          <w:sz w:val="24"/>
          <w:rtl/>
        </w:rPr>
        <w:t>תכנית</w:t>
      </w:r>
      <w:r w:rsidRPr="002D1C17">
        <w:rPr>
          <w:sz w:val="24"/>
          <w:rtl/>
        </w:rPr>
        <w:t xml:space="preserve"> </w:t>
      </w:r>
      <w:r w:rsidRPr="002D1C17">
        <w:rPr>
          <w:rFonts w:hint="eastAsia"/>
          <w:sz w:val="24"/>
          <w:rtl/>
        </w:rPr>
        <w:t>מעקב</w:t>
      </w:r>
      <w:r w:rsidRPr="002D1C17">
        <w:rPr>
          <w:sz w:val="24"/>
          <w:rtl/>
        </w:rPr>
        <w:t xml:space="preserve"> </w:t>
      </w:r>
      <w:r w:rsidRPr="002D1C17">
        <w:rPr>
          <w:rFonts w:hint="eastAsia"/>
          <w:sz w:val="24"/>
          <w:rtl/>
        </w:rPr>
        <w:t>ובקרה</w:t>
      </w:r>
      <w:r w:rsidRPr="002D1C17">
        <w:rPr>
          <w:sz w:val="24"/>
          <w:rtl/>
        </w:rPr>
        <w:t xml:space="preserve"> </w:t>
      </w:r>
      <w:r w:rsidRPr="002D1C17">
        <w:rPr>
          <w:rFonts w:hint="eastAsia"/>
          <w:sz w:val="24"/>
          <w:rtl/>
        </w:rPr>
        <w:t>עם</w:t>
      </w:r>
      <w:r w:rsidRPr="002D1C17">
        <w:rPr>
          <w:sz w:val="24"/>
          <w:rtl/>
        </w:rPr>
        <w:t xml:space="preserve"> </w:t>
      </w:r>
      <w:r w:rsidRPr="002D1C17">
        <w:rPr>
          <w:rFonts w:hint="eastAsia"/>
          <w:sz w:val="24"/>
          <w:rtl/>
        </w:rPr>
        <w:t>המזמין</w:t>
      </w:r>
      <w:r w:rsidRPr="002D1C17">
        <w:rPr>
          <w:sz w:val="24"/>
          <w:rtl/>
        </w:rPr>
        <w:t xml:space="preserve">, </w:t>
      </w:r>
      <w:r w:rsidRPr="002D1C17">
        <w:rPr>
          <w:rFonts w:hint="eastAsia"/>
          <w:sz w:val="24"/>
          <w:rtl/>
        </w:rPr>
        <w:t>וכן</w:t>
      </w:r>
      <w:r w:rsidRPr="002D1C17">
        <w:rPr>
          <w:sz w:val="24"/>
          <w:rtl/>
        </w:rPr>
        <w:t xml:space="preserve"> </w:t>
      </w:r>
      <w:r w:rsidRPr="002D1C17">
        <w:rPr>
          <w:rFonts w:hint="eastAsia"/>
          <w:sz w:val="24"/>
          <w:rtl/>
        </w:rPr>
        <w:t>יתעד</w:t>
      </w:r>
      <w:r w:rsidRPr="002D1C17">
        <w:rPr>
          <w:sz w:val="24"/>
          <w:rtl/>
        </w:rPr>
        <w:t xml:space="preserve"> </w:t>
      </w:r>
      <w:r w:rsidRPr="002D1C17">
        <w:rPr>
          <w:rFonts w:hint="eastAsia"/>
          <w:sz w:val="24"/>
          <w:rtl/>
        </w:rPr>
        <w:t>וידווח</w:t>
      </w:r>
      <w:r w:rsidRPr="002D1C17">
        <w:rPr>
          <w:sz w:val="24"/>
          <w:rtl/>
        </w:rPr>
        <w:t xml:space="preserve"> </w:t>
      </w:r>
      <w:r w:rsidRPr="002D1C17">
        <w:rPr>
          <w:rFonts w:hint="eastAsia"/>
          <w:sz w:val="24"/>
          <w:rtl/>
        </w:rPr>
        <w:t>באופן</w:t>
      </w:r>
      <w:r w:rsidRPr="002D1C17">
        <w:rPr>
          <w:sz w:val="24"/>
          <w:rtl/>
        </w:rPr>
        <w:t xml:space="preserve"> </w:t>
      </w:r>
      <w:r w:rsidRPr="002D1C17">
        <w:rPr>
          <w:rFonts w:hint="eastAsia"/>
          <w:sz w:val="24"/>
          <w:rtl/>
        </w:rPr>
        <w:t>שוטף</w:t>
      </w:r>
      <w:r w:rsidRPr="002D1C17">
        <w:rPr>
          <w:sz w:val="24"/>
          <w:rtl/>
        </w:rPr>
        <w:t xml:space="preserve"> </w:t>
      </w:r>
      <w:r w:rsidRPr="002D1C17">
        <w:rPr>
          <w:rFonts w:hint="eastAsia"/>
          <w:sz w:val="24"/>
          <w:rtl/>
        </w:rPr>
        <w:t>על</w:t>
      </w:r>
      <w:r w:rsidRPr="002D1C17">
        <w:rPr>
          <w:sz w:val="24"/>
          <w:rtl/>
        </w:rPr>
        <w:t xml:space="preserve"> </w:t>
      </w:r>
      <w:r w:rsidRPr="002D1C17">
        <w:rPr>
          <w:rFonts w:hint="eastAsia"/>
          <w:sz w:val="24"/>
          <w:rtl/>
        </w:rPr>
        <w:t>הנתונים</w:t>
      </w:r>
      <w:r w:rsidRPr="002D1C17">
        <w:rPr>
          <w:sz w:val="24"/>
          <w:rtl/>
        </w:rPr>
        <w:t xml:space="preserve"> </w:t>
      </w:r>
      <w:r w:rsidRPr="002D1C17">
        <w:rPr>
          <w:rFonts w:hint="eastAsia"/>
          <w:sz w:val="24"/>
          <w:rtl/>
        </w:rPr>
        <w:t>הנאספים</w:t>
      </w:r>
      <w:r w:rsidRPr="002D1C17">
        <w:rPr>
          <w:sz w:val="24"/>
          <w:rtl/>
        </w:rPr>
        <w:t xml:space="preserve"> </w:t>
      </w:r>
      <w:r w:rsidRPr="002D1C17">
        <w:rPr>
          <w:rFonts w:hint="eastAsia"/>
          <w:sz w:val="24"/>
          <w:rtl/>
        </w:rPr>
        <w:t>על</w:t>
      </w:r>
      <w:r w:rsidRPr="002D1C17">
        <w:rPr>
          <w:sz w:val="24"/>
          <w:rtl/>
        </w:rPr>
        <w:t xml:space="preserve"> </w:t>
      </w:r>
      <w:r w:rsidRPr="002D1C17">
        <w:rPr>
          <w:rFonts w:hint="eastAsia"/>
          <w:sz w:val="24"/>
          <w:rtl/>
        </w:rPr>
        <w:t>ידו</w:t>
      </w:r>
      <w:r w:rsidRPr="004C722E">
        <w:rPr>
          <w:rFonts w:ascii="Arial" w:hAnsi="Arial"/>
          <w:sz w:val="24"/>
          <w:rtl/>
        </w:rPr>
        <w:t>.</w:t>
      </w:r>
    </w:p>
    <w:p w:rsidR="00C32D35" w:rsidRPr="00AD6D0D" w:rsidRDefault="00C32D35" w:rsidP="00C32D35">
      <w:pPr>
        <w:numPr>
          <w:ilvl w:val="0"/>
          <w:numId w:val="8"/>
        </w:numPr>
        <w:spacing w:before="120" w:line="360" w:lineRule="auto"/>
        <w:rPr>
          <w:b/>
          <w:bCs/>
        </w:rPr>
      </w:pPr>
      <w:r w:rsidRPr="00AD6D0D">
        <w:rPr>
          <w:rFonts w:hint="cs"/>
          <w:b/>
          <w:bCs/>
          <w:rtl/>
        </w:rPr>
        <w:t>משך ההתקשרות והיקפה</w:t>
      </w:r>
    </w:p>
    <w:p w:rsidR="00C32D35" w:rsidRDefault="00C32D35" w:rsidP="00C32D35">
      <w:pPr>
        <w:numPr>
          <w:ilvl w:val="1"/>
          <w:numId w:val="8"/>
        </w:numPr>
        <w:spacing w:line="360" w:lineRule="auto"/>
        <w:rPr>
          <w:sz w:val="24"/>
        </w:rPr>
      </w:pPr>
      <w:r>
        <w:rPr>
          <w:rFonts w:hint="cs"/>
          <w:sz w:val="24"/>
          <w:rtl/>
        </w:rPr>
        <w:t>משך</w:t>
      </w:r>
      <w:r w:rsidRPr="00283620">
        <w:rPr>
          <w:sz w:val="24"/>
          <w:rtl/>
        </w:rPr>
        <w:t xml:space="preserve"> ההתקשרות </w:t>
      </w:r>
      <w:r w:rsidRPr="00283620">
        <w:rPr>
          <w:rFonts w:hint="cs"/>
          <w:sz w:val="24"/>
          <w:rtl/>
        </w:rPr>
        <w:t>ה</w:t>
      </w:r>
      <w:r>
        <w:rPr>
          <w:rFonts w:hint="cs"/>
          <w:sz w:val="24"/>
          <w:rtl/>
        </w:rPr>
        <w:t>י</w:t>
      </w:r>
      <w:r w:rsidRPr="00283620">
        <w:rPr>
          <w:rFonts w:hint="cs"/>
          <w:sz w:val="24"/>
          <w:rtl/>
        </w:rPr>
        <w:t>נ</w:t>
      </w:r>
      <w:r>
        <w:rPr>
          <w:rFonts w:hint="cs"/>
          <w:sz w:val="24"/>
          <w:rtl/>
        </w:rPr>
        <w:t>ו</w:t>
      </w:r>
      <w:r w:rsidRPr="00283620">
        <w:rPr>
          <w:rFonts w:hint="cs"/>
          <w:sz w:val="24"/>
          <w:rtl/>
        </w:rPr>
        <w:t xml:space="preserve"> ל</w:t>
      </w:r>
      <w:r>
        <w:rPr>
          <w:rFonts w:hint="cs"/>
          <w:sz w:val="24"/>
          <w:rtl/>
        </w:rPr>
        <w:t xml:space="preserve">תקופה של 12 חודשים </w:t>
      </w:r>
      <w:r w:rsidRPr="00283620">
        <w:rPr>
          <w:rFonts w:hint="cs"/>
          <w:sz w:val="24"/>
          <w:rtl/>
        </w:rPr>
        <w:t xml:space="preserve">החל מיום </w:t>
      </w:r>
      <w:r>
        <w:rPr>
          <w:rFonts w:hint="cs"/>
          <w:sz w:val="24"/>
          <w:rtl/>
        </w:rPr>
        <w:t xml:space="preserve">חתימת </w:t>
      </w:r>
      <w:proofErr w:type="spellStart"/>
      <w:r>
        <w:rPr>
          <w:rFonts w:hint="cs"/>
          <w:sz w:val="24"/>
          <w:rtl/>
        </w:rPr>
        <w:t>מורשי</w:t>
      </w:r>
      <w:proofErr w:type="spellEnd"/>
      <w:r>
        <w:rPr>
          <w:rFonts w:hint="cs"/>
          <w:sz w:val="24"/>
          <w:rtl/>
        </w:rPr>
        <w:t xml:space="preserve"> החתימה מטעם המזמין </w:t>
      </w:r>
      <w:r w:rsidRPr="00283620">
        <w:rPr>
          <w:rFonts w:hint="cs"/>
          <w:sz w:val="24"/>
          <w:rtl/>
        </w:rPr>
        <w:t>על</w:t>
      </w:r>
      <w:r w:rsidRPr="00283620">
        <w:rPr>
          <w:sz w:val="24"/>
          <w:rtl/>
        </w:rPr>
        <w:t xml:space="preserve"> ה</w:t>
      </w:r>
      <w:r w:rsidRPr="00283620">
        <w:rPr>
          <w:rFonts w:hint="cs"/>
          <w:sz w:val="24"/>
          <w:rtl/>
        </w:rPr>
        <w:t>סכם ההתקשרות עם המציע אשר ייבחר להעניק את השירותים</w:t>
      </w:r>
      <w:r>
        <w:rPr>
          <w:rFonts w:hint="cs"/>
          <w:sz w:val="24"/>
          <w:rtl/>
        </w:rPr>
        <w:t>, ככל שייבחר מציע כאמור</w:t>
      </w:r>
      <w:r w:rsidRPr="00283620">
        <w:rPr>
          <w:rFonts w:hint="cs"/>
          <w:sz w:val="24"/>
          <w:rtl/>
        </w:rPr>
        <w:t xml:space="preserve"> </w:t>
      </w:r>
      <w:r>
        <w:rPr>
          <w:rFonts w:hint="cs"/>
          <w:sz w:val="24"/>
          <w:rtl/>
        </w:rPr>
        <w:t xml:space="preserve"> </w:t>
      </w:r>
      <w:r w:rsidRPr="00283620">
        <w:rPr>
          <w:rFonts w:hint="cs"/>
          <w:sz w:val="24"/>
          <w:rtl/>
        </w:rPr>
        <w:t>(</w:t>
      </w:r>
      <w:r>
        <w:rPr>
          <w:rFonts w:hint="cs"/>
          <w:sz w:val="24"/>
          <w:rtl/>
        </w:rPr>
        <w:t xml:space="preserve">להלן - </w:t>
      </w:r>
      <w:r w:rsidRPr="00241C60">
        <w:rPr>
          <w:rFonts w:hint="cs"/>
          <w:b/>
          <w:bCs/>
          <w:sz w:val="24"/>
          <w:rtl/>
        </w:rPr>
        <w:t>תקופת ההתקשרות</w:t>
      </w:r>
      <w:r w:rsidRPr="00283620">
        <w:rPr>
          <w:rFonts w:hint="cs"/>
          <w:sz w:val="24"/>
          <w:rtl/>
        </w:rPr>
        <w:t>).</w:t>
      </w:r>
      <w:r w:rsidRPr="00283620">
        <w:rPr>
          <w:rFonts w:hint="cs"/>
          <w:b/>
          <w:bCs/>
          <w:sz w:val="24"/>
          <w:rtl/>
        </w:rPr>
        <w:t xml:space="preserve"> </w:t>
      </w:r>
      <w:r>
        <w:rPr>
          <w:rFonts w:hint="cs"/>
          <w:sz w:val="24"/>
          <w:rtl/>
        </w:rPr>
        <w:t xml:space="preserve">למזמין אופציה להאריך את משך ההתקשרות בשתי תקופות נוספות בנות שנה כל אחת וזאת לפי שיקול דעתו הבלעדי. </w:t>
      </w:r>
    </w:p>
    <w:p w:rsidR="00C32D35" w:rsidRDefault="00C32D35" w:rsidP="00C32D35">
      <w:pPr>
        <w:numPr>
          <w:ilvl w:val="1"/>
          <w:numId w:val="8"/>
        </w:numPr>
        <w:spacing w:line="360" w:lineRule="auto"/>
        <w:rPr>
          <w:sz w:val="24"/>
        </w:rPr>
      </w:pPr>
      <w:r>
        <w:rPr>
          <w:rFonts w:hint="cs"/>
          <w:rtl/>
        </w:rPr>
        <w:t xml:space="preserve">המזמין רשאי, בהודעה בכתב של 30 יום מראש, לסיים את ההתקשרות במהלך תקופת ההתקשרות, </w:t>
      </w:r>
      <w:r w:rsidRPr="007A7BB7">
        <w:rPr>
          <w:rFonts w:hint="cs"/>
          <w:rtl/>
        </w:rPr>
        <w:t>מכל סיבה שהיא ולפי שיקול דעתו הבלעדי</w:t>
      </w:r>
      <w:r>
        <w:rPr>
          <w:rFonts w:hint="cs"/>
          <w:rtl/>
        </w:rPr>
        <w:t>.</w:t>
      </w:r>
    </w:p>
    <w:p w:rsidR="00C32D35" w:rsidRPr="004C722E" w:rsidRDefault="00C32D35" w:rsidP="00C32D35">
      <w:pPr>
        <w:numPr>
          <w:ilvl w:val="1"/>
          <w:numId w:val="8"/>
        </w:numPr>
        <w:spacing w:line="360" w:lineRule="auto"/>
        <w:rPr>
          <w:sz w:val="24"/>
        </w:rPr>
      </w:pPr>
      <w:r>
        <w:rPr>
          <w:rFonts w:hint="cs"/>
          <w:sz w:val="24"/>
          <w:rtl/>
        </w:rPr>
        <w:t xml:space="preserve">להלן לוחות זמנים צפויים לסיום ביצוע עבודות הייעוץ, על פי חלוקה לאבני דרך המפורטות בסעיף 3.1. יובהר, כי מועדים אלו הינם בגדר הערכה בלבד והמזמין שומר לעצמו את האפשרות </w:t>
      </w:r>
      <w:proofErr w:type="spellStart"/>
      <w:r>
        <w:rPr>
          <w:rFonts w:hint="cs"/>
          <w:sz w:val="24"/>
          <w:rtl/>
        </w:rPr>
        <w:t>לשנותם</w:t>
      </w:r>
      <w:proofErr w:type="spellEnd"/>
      <w:r>
        <w:rPr>
          <w:rFonts w:hint="cs"/>
          <w:sz w:val="24"/>
          <w:rtl/>
        </w:rPr>
        <w:t xml:space="preserve"> לפי שיקול דעתו </w:t>
      </w:r>
      <w:r w:rsidRPr="004C722E">
        <w:rPr>
          <w:rFonts w:hint="eastAsia"/>
          <w:sz w:val="24"/>
          <w:rtl/>
        </w:rPr>
        <w:t>וצרכיו</w:t>
      </w:r>
      <w:r w:rsidRPr="004C722E">
        <w:rPr>
          <w:sz w:val="24"/>
          <w:rtl/>
        </w:rPr>
        <w:t xml:space="preserve">: </w:t>
      </w:r>
    </w:p>
    <w:p w:rsidR="00C32D35" w:rsidRPr="002D1C17" w:rsidRDefault="00C32D35" w:rsidP="00502C3E">
      <w:pPr>
        <w:numPr>
          <w:ilvl w:val="2"/>
          <w:numId w:val="8"/>
        </w:numPr>
        <w:spacing w:line="360" w:lineRule="auto"/>
        <w:rPr>
          <w:sz w:val="24"/>
          <w:rtl/>
        </w:rPr>
      </w:pPr>
      <w:r w:rsidRPr="002D1C17">
        <w:rPr>
          <w:rFonts w:hint="eastAsia"/>
          <w:sz w:val="24"/>
          <w:rtl/>
        </w:rPr>
        <w:t>אבן</w:t>
      </w:r>
      <w:r w:rsidRPr="002D1C17">
        <w:rPr>
          <w:sz w:val="24"/>
          <w:rtl/>
        </w:rPr>
        <w:t xml:space="preserve"> </w:t>
      </w:r>
      <w:r w:rsidRPr="002D1C17">
        <w:rPr>
          <w:rFonts w:hint="eastAsia"/>
          <w:sz w:val="24"/>
          <w:rtl/>
        </w:rPr>
        <w:t>דרך</w:t>
      </w:r>
      <w:r w:rsidRPr="002D1C17">
        <w:rPr>
          <w:sz w:val="24"/>
          <w:rtl/>
        </w:rPr>
        <w:t xml:space="preserve"> </w:t>
      </w:r>
      <w:r w:rsidRPr="002D1C17">
        <w:rPr>
          <w:rFonts w:hint="eastAsia"/>
          <w:sz w:val="24"/>
          <w:rtl/>
        </w:rPr>
        <w:t>מספר</w:t>
      </w:r>
      <w:r w:rsidRPr="002D1C17">
        <w:rPr>
          <w:sz w:val="24"/>
          <w:rtl/>
        </w:rPr>
        <w:t xml:space="preserve"> 1 –  </w:t>
      </w:r>
      <w:r w:rsidRPr="002D1C17">
        <w:rPr>
          <w:rFonts w:hint="eastAsia"/>
          <w:sz w:val="24"/>
          <w:rtl/>
        </w:rPr>
        <w:t>עד</w:t>
      </w:r>
      <w:r w:rsidRPr="002D1C17">
        <w:rPr>
          <w:sz w:val="24"/>
          <w:rtl/>
        </w:rPr>
        <w:t xml:space="preserve"> 15/0</w:t>
      </w:r>
      <w:r w:rsidR="00502C3E">
        <w:rPr>
          <w:rFonts w:hint="cs"/>
          <w:sz w:val="24"/>
          <w:rtl/>
        </w:rPr>
        <w:t>6</w:t>
      </w:r>
      <w:r w:rsidRPr="002D1C17">
        <w:rPr>
          <w:sz w:val="24"/>
          <w:rtl/>
        </w:rPr>
        <w:t>/2012</w:t>
      </w:r>
    </w:p>
    <w:p w:rsidR="00C32D35" w:rsidRPr="002D1C17" w:rsidRDefault="00C32D35" w:rsidP="00502C3E">
      <w:pPr>
        <w:numPr>
          <w:ilvl w:val="2"/>
          <w:numId w:val="8"/>
        </w:numPr>
        <w:spacing w:line="360" w:lineRule="auto"/>
        <w:rPr>
          <w:sz w:val="24"/>
          <w:rtl/>
        </w:rPr>
      </w:pPr>
      <w:r w:rsidRPr="002D1C17">
        <w:rPr>
          <w:rFonts w:hint="eastAsia"/>
          <w:sz w:val="24"/>
          <w:rtl/>
        </w:rPr>
        <w:t>אבן</w:t>
      </w:r>
      <w:r w:rsidRPr="002D1C17">
        <w:rPr>
          <w:sz w:val="24"/>
          <w:rtl/>
        </w:rPr>
        <w:t xml:space="preserve"> </w:t>
      </w:r>
      <w:r w:rsidRPr="002D1C17">
        <w:rPr>
          <w:rFonts w:hint="eastAsia"/>
          <w:sz w:val="24"/>
          <w:rtl/>
        </w:rPr>
        <w:t>דרך</w:t>
      </w:r>
      <w:r w:rsidRPr="002D1C17">
        <w:rPr>
          <w:sz w:val="24"/>
          <w:rtl/>
        </w:rPr>
        <w:t xml:space="preserve"> </w:t>
      </w:r>
      <w:r w:rsidRPr="002D1C17">
        <w:rPr>
          <w:rFonts w:hint="eastAsia"/>
          <w:sz w:val="24"/>
          <w:rtl/>
        </w:rPr>
        <w:t>מספר</w:t>
      </w:r>
      <w:r w:rsidRPr="002D1C17">
        <w:rPr>
          <w:sz w:val="24"/>
          <w:rtl/>
        </w:rPr>
        <w:t xml:space="preserve"> 2 –  </w:t>
      </w:r>
      <w:r w:rsidRPr="002D1C17">
        <w:rPr>
          <w:rFonts w:hint="eastAsia"/>
          <w:sz w:val="24"/>
          <w:rtl/>
        </w:rPr>
        <w:t>עד</w:t>
      </w:r>
      <w:r w:rsidRPr="002D1C17">
        <w:rPr>
          <w:sz w:val="24"/>
          <w:rtl/>
        </w:rPr>
        <w:t xml:space="preserve"> 25/0</w:t>
      </w:r>
      <w:r w:rsidR="00502C3E">
        <w:rPr>
          <w:rFonts w:hint="cs"/>
          <w:sz w:val="24"/>
          <w:rtl/>
        </w:rPr>
        <w:t>6</w:t>
      </w:r>
      <w:r w:rsidRPr="002D1C17">
        <w:rPr>
          <w:sz w:val="24"/>
          <w:rtl/>
        </w:rPr>
        <w:t xml:space="preserve">/2012 </w:t>
      </w:r>
    </w:p>
    <w:p w:rsidR="00C32D35" w:rsidRPr="002D1C17" w:rsidRDefault="00C32D35" w:rsidP="00502C3E">
      <w:pPr>
        <w:numPr>
          <w:ilvl w:val="2"/>
          <w:numId w:val="8"/>
        </w:numPr>
        <w:spacing w:line="360" w:lineRule="auto"/>
        <w:rPr>
          <w:sz w:val="24"/>
        </w:rPr>
      </w:pPr>
      <w:r w:rsidRPr="002D1C17">
        <w:rPr>
          <w:rFonts w:hint="eastAsia"/>
          <w:sz w:val="24"/>
          <w:rtl/>
        </w:rPr>
        <w:t>אבן</w:t>
      </w:r>
      <w:r w:rsidRPr="002D1C17">
        <w:rPr>
          <w:sz w:val="24"/>
          <w:rtl/>
        </w:rPr>
        <w:t xml:space="preserve"> </w:t>
      </w:r>
      <w:r w:rsidRPr="002D1C17">
        <w:rPr>
          <w:rFonts w:hint="eastAsia"/>
          <w:sz w:val="24"/>
          <w:rtl/>
        </w:rPr>
        <w:t>דרך</w:t>
      </w:r>
      <w:r w:rsidRPr="002D1C17">
        <w:rPr>
          <w:sz w:val="24"/>
          <w:rtl/>
        </w:rPr>
        <w:t xml:space="preserve"> </w:t>
      </w:r>
      <w:r w:rsidRPr="002D1C17">
        <w:rPr>
          <w:rFonts w:hint="eastAsia"/>
          <w:sz w:val="24"/>
          <w:rtl/>
        </w:rPr>
        <w:t>מספר</w:t>
      </w:r>
      <w:r w:rsidRPr="002D1C17">
        <w:rPr>
          <w:sz w:val="24"/>
          <w:rtl/>
        </w:rPr>
        <w:t xml:space="preserve"> 3 –  </w:t>
      </w:r>
      <w:r w:rsidRPr="002D1C17">
        <w:rPr>
          <w:rFonts w:hint="eastAsia"/>
          <w:sz w:val="24"/>
          <w:rtl/>
        </w:rPr>
        <w:t>עד</w:t>
      </w:r>
      <w:r w:rsidRPr="002D1C17">
        <w:rPr>
          <w:sz w:val="24"/>
          <w:rtl/>
        </w:rPr>
        <w:t xml:space="preserve"> </w:t>
      </w:r>
      <w:r w:rsidR="00502C3E">
        <w:rPr>
          <w:rFonts w:hint="cs"/>
          <w:sz w:val="24"/>
          <w:rtl/>
        </w:rPr>
        <w:t>20</w:t>
      </w:r>
      <w:r w:rsidRPr="002D1C17">
        <w:rPr>
          <w:sz w:val="24"/>
          <w:rtl/>
        </w:rPr>
        <w:t>/0</w:t>
      </w:r>
      <w:r w:rsidR="00502C3E">
        <w:rPr>
          <w:rFonts w:hint="cs"/>
          <w:sz w:val="24"/>
          <w:rtl/>
        </w:rPr>
        <w:t>7</w:t>
      </w:r>
      <w:r w:rsidRPr="002D1C17">
        <w:rPr>
          <w:sz w:val="24"/>
          <w:rtl/>
        </w:rPr>
        <w:t>/2012</w:t>
      </w:r>
    </w:p>
    <w:p w:rsidR="00C32D35" w:rsidRPr="002D1C17" w:rsidRDefault="00C32D35" w:rsidP="00502C3E">
      <w:pPr>
        <w:numPr>
          <w:ilvl w:val="2"/>
          <w:numId w:val="8"/>
        </w:numPr>
        <w:spacing w:line="360" w:lineRule="auto"/>
        <w:rPr>
          <w:sz w:val="24"/>
          <w:rtl/>
        </w:rPr>
      </w:pPr>
      <w:r w:rsidRPr="002D1C17">
        <w:rPr>
          <w:rFonts w:hint="eastAsia"/>
          <w:sz w:val="24"/>
          <w:rtl/>
        </w:rPr>
        <w:t>אבן</w:t>
      </w:r>
      <w:r w:rsidRPr="002D1C17">
        <w:rPr>
          <w:sz w:val="24"/>
          <w:rtl/>
        </w:rPr>
        <w:t xml:space="preserve"> </w:t>
      </w:r>
      <w:r w:rsidRPr="002D1C17">
        <w:rPr>
          <w:rFonts w:hint="eastAsia"/>
          <w:sz w:val="24"/>
          <w:rtl/>
        </w:rPr>
        <w:t>דרך</w:t>
      </w:r>
      <w:r w:rsidRPr="002D1C17">
        <w:rPr>
          <w:sz w:val="24"/>
          <w:rtl/>
        </w:rPr>
        <w:t xml:space="preserve"> </w:t>
      </w:r>
      <w:r w:rsidRPr="002D1C17">
        <w:rPr>
          <w:rFonts w:hint="eastAsia"/>
          <w:sz w:val="24"/>
          <w:rtl/>
        </w:rPr>
        <w:t>מספר</w:t>
      </w:r>
      <w:r w:rsidRPr="002D1C17">
        <w:rPr>
          <w:sz w:val="24"/>
          <w:rtl/>
        </w:rPr>
        <w:t xml:space="preserve"> 4 –  </w:t>
      </w:r>
      <w:r w:rsidRPr="002D1C17">
        <w:rPr>
          <w:rFonts w:hint="eastAsia"/>
          <w:sz w:val="24"/>
          <w:rtl/>
        </w:rPr>
        <w:t>עד</w:t>
      </w:r>
      <w:r w:rsidRPr="002D1C17">
        <w:rPr>
          <w:sz w:val="24"/>
          <w:rtl/>
        </w:rPr>
        <w:t xml:space="preserve"> </w:t>
      </w:r>
      <w:r w:rsidR="00502C3E">
        <w:rPr>
          <w:rFonts w:hint="cs"/>
          <w:sz w:val="24"/>
          <w:rtl/>
        </w:rPr>
        <w:t>29</w:t>
      </w:r>
      <w:r w:rsidRPr="002D1C17">
        <w:rPr>
          <w:sz w:val="24"/>
          <w:rtl/>
        </w:rPr>
        <w:t>/07/2012</w:t>
      </w:r>
    </w:p>
    <w:p w:rsidR="00C32D35" w:rsidRPr="002D1C17" w:rsidRDefault="00C32D35" w:rsidP="00502C3E">
      <w:pPr>
        <w:numPr>
          <w:ilvl w:val="2"/>
          <w:numId w:val="8"/>
        </w:numPr>
        <w:spacing w:line="360" w:lineRule="auto"/>
        <w:rPr>
          <w:sz w:val="24"/>
        </w:rPr>
      </w:pPr>
      <w:r w:rsidRPr="002D1C17">
        <w:rPr>
          <w:rFonts w:hint="eastAsia"/>
          <w:sz w:val="24"/>
          <w:rtl/>
        </w:rPr>
        <w:lastRenderedPageBreak/>
        <w:t>אבן</w:t>
      </w:r>
      <w:r w:rsidRPr="002D1C17">
        <w:rPr>
          <w:sz w:val="24"/>
          <w:rtl/>
        </w:rPr>
        <w:t xml:space="preserve"> </w:t>
      </w:r>
      <w:r w:rsidRPr="002D1C17">
        <w:rPr>
          <w:rFonts w:hint="eastAsia"/>
          <w:sz w:val="24"/>
          <w:rtl/>
        </w:rPr>
        <w:t>דרך</w:t>
      </w:r>
      <w:r w:rsidRPr="002D1C17">
        <w:rPr>
          <w:sz w:val="24"/>
          <w:rtl/>
        </w:rPr>
        <w:t xml:space="preserve"> </w:t>
      </w:r>
      <w:r w:rsidRPr="002D1C17">
        <w:rPr>
          <w:rFonts w:hint="eastAsia"/>
          <w:sz w:val="24"/>
          <w:rtl/>
        </w:rPr>
        <w:t>מספר</w:t>
      </w:r>
      <w:r w:rsidRPr="002D1C17">
        <w:rPr>
          <w:sz w:val="24"/>
          <w:rtl/>
        </w:rPr>
        <w:t xml:space="preserve"> 5 –  </w:t>
      </w:r>
      <w:r w:rsidRPr="002D1C17">
        <w:rPr>
          <w:rFonts w:hint="eastAsia"/>
          <w:sz w:val="24"/>
          <w:rtl/>
        </w:rPr>
        <w:t>עד</w:t>
      </w:r>
      <w:r w:rsidRPr="002D1C17">
        <w:rPr>
          <w:sz w:val="24"/>
          <w:rtl/>
        </w:rPr>
        <w:t xml:space="preserve"> </w:t>
      </w:r>
      <w:r w:rsidR="00502C3E">
        <w:rPr>
          <w:rFonts w:hint="cs"/>
          <w:sz w:val="24"/>
          <w:rtl/>
        </w:rPr>
        <w:t>3</w:t>
      </w:r>
      <w:r w:rsidRPr="002D1C17">
        <w:rPr>
          <w:sz w:val="24"/>
          <w:rtl/>
        </w:rPr>
        <w:t>0/08/2012</w:t>
      </w:r>
    </w:p>
    <w:p w:rsidR="00C32D35" w:rsidRPr="004C722E" w:rsidRDefault="00C32D35" w:rsidP="00C32D35">
      <w:pPr>
        <w:numPr>
          <w:ilvl w:val="2"/>
          <w:numId w:val="8"/>
        </w:numPr>
        <w:spacing w:line="360" w:lineRule="auto"/>
        <w:rPr>
          <w:sz w:val="24"/>
        </w:rPr>
      </w:pPr>
      <w:r w:rsidRPr="002D1C17">
        <w:rPr>
          <w:rFonts w:hint="eastAsia"/>
          <w:sz w:val="24"/>
          <w:rtl/>
        </w:rPr>
        <w:t>אבן</w:t>
      </w:r>
      <w:r w:rsidRPr="002D1C17">
        <w:rPr>
          <w:sz w:val="24"/>
          <w:rtl/>
        </w:rPr>
        <w:t xml:space="preserve"> </w:t>
      </w:r>
      <w:r w:rsidRPr="002D1C17">
        <w:rPr>
          <w:rFonts w:hint="eastAsia"/>
          <w:sz w:val="24"/>
          <w:rtl/>
        </w:rPr>
        <w:t>דרך</w:t>
      </w:r>
      <w:r w:rsidRPr="002D1C17">
        <w:rPr>
          <w:sz w:val="24"/>
          <w:rtl/>
        </w:rPr>
        <w:t xml:space="preserve"> </w:t>
      </w:r>
      <w:r w:rsidRPr="002D1C17">
        <w:rPr>
          <w:rFonts w:hint="eastAsia"/>
          <w:sz w:val="24"/>
          <w:rtl/>
        </w:rPr>
        <w:t>מספר</w:t>
      </w:r>
      <w:r w:rsidRPr="002D1C17">
        <w:rPr>
          <w:sz w:val="24"/>
          <w:rtl/>
        </w:rPr>
        <w:t xml:space="preserve"> 6 –  </w:t>
      </w:r>
      <w:r w:rsidRPr="002D1C17">
        <w:rPr>
          <w:rFonts w:hint="eastAsia"/>
          <w:sz w:val="24"/>
          <w:rtl/>
        </w:rPr>
        <w:t>עד</w:t>
      </w:r>
      <w:r w:rsidRPr="002D1C17">
        <w:rPr>
          <w:sz w:val="24"/>
          <w:rtl/>
        </w:rPr>
        <w:t xml:space="preserve"> 20/12/2012</w:t>
      </w:r>
    </w:p>
    <w:p w:rsidR="00747C09" w:rsidRPr="004C722E" w:rsidRDefault="00747C09" w:rsidP="007F0CE9">
      <w:pPr>
        <w:numPr>
          <w:ilvl w:val="1"/>
          <w:numId w:val="8"/>
        </w:numPr>
        <w:tabs>
          <w:tab w:val="left" w:pos="251"/>
          <w:tab w:val="left" w:pos="8531"/>
        </w:tabs>
        <w:spacing w:line="360" w:lineRule="auto"/>
        <w:rPr>
          <w:color w:val="FF0000"/>
        </w:rPr>
      </w:pPr>
      <w:r>
        <w:rPr>
          <w:rFonts w:hint="cs"/>
          <w:rtl/>
        </w:rPr>
        <w:t>היקף ההתקשרות</w:t>
      </w:r>
      <w:r w:rsidRPr="004C722E">
        <w:rPr>
          <w:rtl/>
        </w:rPr>
        <w:t xml:space="preserve"> </w:t>
      </w:r>
      <w:r w:rsidRPr="004C722E">
        <w:rPr>
          <w:rFonts w:hint="eastAsia"/>
          <w:rtl/>
        </w:rPr>
        <w:t>בגין</w:t>
      </w:r>
      <w:r w:rsidRPr="004C722E">
        <w:rPr>
          <w:rtl/>
        </w:rPr>
        <w:t xml:space="preserve"> </w:t>
      </w:r>
      <w:r w:rsidRPr="004C722E">
        <w:rPr>
          <w:rFonts w:hint="eastAsia"/>
          <w:rtl/>
        </w:rPr>
        <w:t>מתן</w:t>
      </w:r>
      <w:r w:rsidRPr="004C722E">
        <w:rPr>
          <w:rtl/>
        </w:rPr>
        <w:t xml:space="preserve"> </w:t>
      </w:r>
      <w:r w:rsidRPr="004C722E">
        <w:rPr>
          <w:rFonts w:hint="eastAsia"/>
          <w:rtl/>
        </w:rPr>
        <w:t>שירותים</w:t>
      </w:r>
      <w:r w:rsidRPr="004C722E">
        <w:rPr>
          <w:rtl/>
        </w:rPr>
        <w:t xml:space="preserve"> </w:t>
      </w:r>
      <w:r w:rsidRPr="004C722E">
        <w:rPr>
          <w:rFonts w:hint="eastAsia"/>
          <w:rtl/>
        </w:rPr>
        <w:t>עבור</w:t>
      </w:r>
      <w:r w:rsidRPr="004C722E">
        <w:rPr>
          <w:rtl/>
        </w:rPr>
        <w:t xml:space="preserve"> </w:t>
      </w:r>
      <w:r w:rsidRPr="004C722E">
        <w:rPr>
          <w:rFonts w:hint="eastAsia"/>
          <w:rtl/>
        </w:rPr>
        <w:t>ביצוע</w:t>
      </w:r>
      <w:r w:rsidRPr="004C722E">
        <w:rPr>
          <w:rtl/>
        </w:rPr>
        <w:t xml:space="preserve"> </w:t>
      </w:r>
      <w:r w:rsidRPr="004C722E">
        <w:rPr>
          <w:rFonts w:hint="eastAsia"/>
          <w:rtl/>
        </w:rPr>
        <w:t>אבני</w:t>
      </w:r>
      <w:r w:rsidRPr="004C722E">
        <w:rPr>
          <w:rtl/>
        </w:rPr>
        <w:t xml:space="preserve"> </w:t>
      </w:r>
      <w:r w:rsidRPr="004C722E">
        <w:rPr>
          <w:rFonts w:hint="eastAsia"/>
          <w:rtl/>
        </w:rPr>
        <w:t>הדרך</w:t>
      </w:r>
      <w:r w:rsidRPr="004C722E">
        <w:rPr>
          <w:rtl/>
        </w:rPr>
        <w:t xml:space="preserve"> </w:t>
      </w:r>
      <w:r w:rsidR="007F0CE9">
        <w:rPr>
          <w:rFonts w:hint="cs"/>
          <w:rtl/>
        </w:rPr>
        <w:t>כ</w:t>
      </w:r>
      <w:r w:rsidRPr="004C722E">
        <w:rPr>
          <w:rFonts w:hint="eastAsia"/>
          <w:rtl/>
        </w:rPr>
        <w:t>מפורט</w:t>
      </w:r>
      <w:r w:rsidRPr="004C722E">
        <w:rPr>
          <w:rtl/>
        </w:rPr>
        <w:t xml:space="preserve"> </w:t>
      </w:r>
      <w:r w:rsidRPr="004C722E">
        <w:rPr>
          <w:rFonts w:hint="eastAsia"/>
          <w:rtl/>
        </w:rPr>
        <w:t>בסעיף</w:t>
      </w:r>
      <w:r w:rsidRPr="004C722E">
        <w:rPr>
          <w:rtl/>
        </w:rPr>
        <w:t xml:space="preserve"> 3.1, </w:t>
      </w:r>
      <w:r w:rsidRPr="004C722E">
        <w:rPr>
          <w:rFonts w:hint="eastAsia"/>
          <w:rtl/>
        </w:rPr>
        <w:t>לא</w:t>
      </w:r>
      <w:r w:rsidRPr="004C722E">
        <w:rPr>
          <w:rtl/>
        </w:rPr>
        <w:t xml:space="preserve"> </w:t>
      </w:r>
      <w:r w:rsidRPr="004C722E">
        <w:rPr>
          <w:rFonts w:hint="eastAsia"/>
          <w:rtl/>
        </w:rPr>
        <w:t>תעלה</w:t>
      </w:r>
      <w:r w:rsidRPr="004C722E">
        <w:rPr>
          <w:rtl/>
        </w:rPr>
        <w:t xml:space="preserve"> </w:t>
      </w:r>
      <w:r w:rsidRPr="004C722E">
        <w:rPr>
          <w:rFonts w:hint="eastAsia"/>
          <w:rtl/>
        </w:rPr>
        <w:t>על</w:t>
      </w:r>
      <w:r w:rsidRPr="004C722E">
        <w:rPr>
          <w:rtl/>
        </w:rPr>
        <w:t xml:space="preserve"> (</w:t>
      </w:r>
      <w:r w:rsidRPr="004C722E">
        <w:rPr>
          <w:rFonts w:hint="eastAsia"/>
          <w:rtl/>
        </w:rPr>
        <w:t>הסכומים</w:t>
      </w:r>
      <w:r w:rsidRPr="004C722E">
        <w:rPr>
          <w:rtl/>
        </w:rPr>
        <w:t xml:space="preserve"> </w:t>
      </w:r>
      <w:r w:rsidRPr="004C722E">
        <w:rPr>
          <w:rFonts w:hint="eastAsia"/>
          <w:rtl/>
        </w:rPr>
        <w:t>לא</w:t>
      </w:r>
      <w:r w:rsidRPr="004C722E">
        <w:rPr>
          <w:rtl/>
        </w:rPr>
        <w:t xml:space="preserve"> </w:t>
      </w:r>
      <w:r w:rsidRPr="004C722E">
        <w:rPr>
          <w:rFonts w:hint="eastAsia"/>
          <w:rtl/>
        </w:rPr>
        <w:t>כוללים</w:t>
      </w:r>
      <w:r w:rsidRPr="004C722E">
        <w:rPr>
          <w:rtl/>
        </w:rPr>
        <w:t xml:space="preserve"> </w:t>
      </w:r>
      <w:r w:rsidRPr="004C722E">
        <w:rPr>
          <w:rFonts w:hint="eastAsia"/>
          <w:rtl/>
        </w:rPr>
        <w:t>מע</w:t>
      </w:r>
      <w:r w:rsidRPr="004C722E">
        <w:rPr>
          <w:rtl/>
        </w:rPr>
        <w:t>"</w:t>
      </w:r>
      <w:r w:rsidRPr="004C722E">
        <w:rPr>
          <w:rFonts w:hint="eastAsia"/>
          <w:rtl/>
        </w:rPr>
        <w:t>מ</w:t>
      </w:r>
      <w:r w:rsidRPr="004C722E">
        <w:rPr>
          <w:rtl/>
        </w:rPr>
        <w:t>):</w:t>
      </w:r>
    </w:p>
    <w:p w:rsidR="00747C09" w:rsidRPr="008434BF" w:rsidRDefault="00747C09" w:rsidP="00747C09">
      <w:pPr>
        <w:numPr>
          <w:ilvl w:val="2"/>
          <w:numId w:val="8"/>
        </w:numPr>
        <w:tabs>
          <w:tab w:val="left" w:pos="251"/>
          <w:tab w:val="left" w:pos="8531"/>
        </w:tabs>
        <w:spacing w:line="360" w:lineRule="auto"/>
      </w:pPr>
      <w:r w:rsidRPr="004C722E">
        <w:rPr>
          <w:rtl/>
        </w:rPr>
        <w:t xml:space="preserve"> </w:t>
      </w:r>
      <w:r w:rsidRPr="008434BF">
        <w:rPr>
          <w:rFonts w:hint="eastAsia"/>
          <w:rtl/>
        </w:rPr>
        <w:t>אבן</w:t>
      </w:r>
      <w:r w:rsidRPr="008434BF">
        <w:rPr>
          <w:rtl/>
        </w:rPr>
        <w:t xml:space="preserve"> </w:t>
      </w:r>
      <w:r w:rsidRPr="008434BF">
        <w:rPr>
          <w:rFonts w:hint="eastAsia"/>
          <w:rtl/>
        </w:rPr>
        <w:t>דרך</w:t>
      </w:r>
      <w:r w:rsidRPr="008434BF">
        <w:rPr>
          <w:rtl/>
        </w:rPr>
        <w:t xml:space="preserve"> </w:t>
      </w:r>
      <w:r w:rsidRPr="008434BF">
        <w:rPr>
          <w:rFonts w:hint="eastAsia"/>
          <w:rtl/>
        </w:rPr>
        <w:t>מספר</w:t>
      </w:r>
      <w:r w:rsidRPr="008434BF">
        <w:rPr>
          <w:rtl/>
        </w:rPr>
        <w:t xml:space="preserve"> 1 </w:t>
      </w:r>
      <w:r w:rsidRPr="008434BF">
        <w:rPr>
          <w:rFonts w:hint="eastAsia"/>
          <w:rtl/>
        </w:rPr>
        <w:t>ואבן</w:t>
      </w:r>
      <w:r w:rsidRPr="008434BF">
        <w:rPr>
          <w:rtl/>
        </w:rPr>
        <w:t xml:space="preserve"> </w:t>
      </w:r>
      <w:r w:rsidRPr="008434BF">
        <w:rPr>
          <w:rFonts w:hint="eastAsia"/>
          <w:rtl/>
        </w:rPr>
        <w:t>דרך</w:t>
      </w:r>
      <w:r w:rsidRPr="008434BF">
        <w:rPr>
          <w:rtl/>
        </w:rPr>
        <w:t xml:space="preserve"> </w:t>
      </w:r>
      <w:r w:rsidRPr="008434BF">
        <w:rPr>
          <w:rFonts w:hint="eastAsia"/>
          <w:rtl/>
        </w:rPr>
        <w:t>מספר</w:t>
      </w:r>
      <w:r w:rsidRPr="008434BF">
        <w:rPr>
          <w:rtl/>
        </w:rPr>
        <w:t xml:space="preserve"> 2</w:t>
      </w:r>
      <w:r w:rsidRPr="008434BF">
        <w:rPr>
          <w:color w:val="FF0000"/>
          <w:rtl/>
        </w:rPr>
        <w:t xml:space="preserve">  </w:t>
      </w:r>
      <w:r w:rsidRPr="008434BF">
        <w:rPr>
          <w:rtl/>
        </w:rPr>
        <w:t xml:space="preserve">- 60,000 </w:t>
      </w:r>
      <w:r w:rsidRPr="008434BF">
        <w:rPr>
          <w:rFonts w:hint="eastAsia"/>
          <w:rtl/>
        </w:rPr>
        <w:t>₪</w:t>
      </w:r>
      <w:r w:rsidRPr="008434BF">
        <w:rPr>
          <w:rFonts w:hint="cs"/>
          <w:rtl/>
        </w:rPr>
        <w:t xml:space="preserve"> </w:t>
      </w:r>
    </w:p>
    <w:p w:rsidR="00747C09" w:rsidRPr="008434BF" w:rsidRDefault="00747C09" w:rsidP="00747C09">
      <w:pPr>
        <w:numPr>
          <w:ilvl w:val="2"/>
          <w:numId w:val="8"/>
        </w:numPr>
        <w:tabs>
          <w:tab w:val="left" w:pos="251"/>
          <w:tab w:val="left" w:pos="8531"/>
        </w:tabs>
        <w:spacing w:line="360" w:lineRule="auto"/>
      </w:pPr>
      <w:r w:rsidRPr="008434BF">
        <w:rPr>
          <w:rFonts w:hint="eastAsia"/>
          <w:rtl/>
        </w:rPr>
        <w:t>אבן</w:t>
      </w:r>
      <w:r w:rsidRPr="008434BF">
        <w:rPr>
          <w:rtl/>
        </w:rPr>
        <w:t xml:space="preserve"> </w:t>
      </w:r>
      <w:r w:rsidRPr="008434BF">
        <w:rPr>
          <w:rFonts w:hint="eastAsia"/>
          <w:rtl/>
        </w:rPr>
        <w:t>דרך</w:t>
      </w:r>
      <w:r w:rsidRPr="008434BF">
        <w:rPr>
          <w:rtl/>
        </w:rPr>
        <w:t xml:space="preserve"> </w:t>
      </w:r>
      <w:r w:rsidRPr="008434BF">
        <w:rPr>
          <w:rFonts w:hint="eastAsia"/>
          <w:rtl/>
        </w:rPr>
        <w:t>מספר</w:t>
      </w:r>
      <w:r w:rsidRPr="008434BF">
        <w:rPr>
          <w:rtl/>
        </w:rPr>
        <w:t xml:space="preserve"> 3 – 30,000 </w:t>
      </w:r>
      <w:r w:rsidRPr="008434BF">
        <w:rPr>
          <w:rFonts w:hint="eastAsia"/>
          <w:rtl/>
        </w:rPr>
        <w:t>₪</w:t>
      </w:r>
    </w:p>
    <w:p w:rsidR="00747C09" w:rsidRPr="008434BF" w:rsidRDefault="00747C09" w:rsidP="00747C09">
      <w:pPr>
        <w:numPr>
          <w:ilvl w:val="2"/>
          <w:numId w:val="8"/>
        </w:numPr>
        <w:tabs>
          <w:tab w:val="left" w:pos="251"/>
          <w:tab w:val="left" w:pos="8531"/>
        </w:tabs>
        <w:spacing w:line="360" w:lineRule="auto"/>
      </w:pPr>
      <w:r w:rsidRPr="008434BF">
        <w:rPr>
          <w:rFonts w:hint="eastAsia"/>
          <w:rtl/>
        </w:rPr>
        <w:t>אבן</w:t>
      </w:r>
      <w:r w:rsidRPr="008434BF">
        <w:rPr>
          <w:rtl/>
        </w:rPr>
        <w:t xml:space="preserve"> </w:t>
      </w:r>
      <w:r w:rsidRPr="008434BF">
        <w:rPr>
          <w:rFonts w:hint="eastAsia"/>
          <w:rtl/>
        </w:rPr>
        <w:t>דרך</w:t>
      </w:r>
      <w:r w:rsidRPr="008434BF">
        <w:rPr>
          <w:rtl/>
        </w:rPr>
        <w:t xml:space="preserve"> </w:t>
      </w:r>
      <w:r w:rsidRPr="008434BF">
        <w:rPr>
          <w:rFonts w:hint="eastAsia"/>
          <w:rtl/>
        </w:rPr>
        <w:t>מספר</w:t>
      </w:r>
      <w:r w:rsidRPr="008434BF">
        <w:rPr>
          <w:rtl/>
        </w:rPr>
        <w:t xml:space="preserve"> 4 – 15,000 </w:t>
      </w:r>
      <w:r w:rsidRPr="008434BF">
        <w:rPr>
          <w:rFonts w:hint="eastAsia"/>
          <w:rtl/>
        </w:rPr>
        <w:t>₪</w:t>
      </w:r>
      <w:r w:rsidRPr="008434BF">
        <w:rPr>
          <w:rtl/>
        </w:rPr>
        <w:t xml:space="preserve"> </w:t>
      </w:r>
    </w:p>
    <w:p w:rsidR="00747C09" w:rsidRPr="008434BF" w:rsidRDefault="00747C09" w:rsidP="00747C09">
      <w:pPr>
        <w:numPr>
          <w:ilvl w:val="2"/>
          <w:numId w:val="8"/>
        </w:numPr>
        <w:tabs>
          <w:tab w:val="left" w:pos="251"/>
          <w:tab w:val="left" w:pos="8531"/>
        </w:tabs>
        <w:spacing w:line="360" w:lineRule="auto"/>
      </w:pPr>
      <w:r w:rsidRPr="008434BF">
        <w:rPr>
          <w:rFonts w:hint="eastAsia"/>
          <w:rtl/>
        </w:rPr>
        <w:t>אבן</w:t>
      </w:r>
      <w:r w:rsidRPr="008434BF">
        <w:rPr>
          <w:rtl/>
        </w:rPr>
        <w:t xml:space="preserve"> </w:t>
      </w:r>
      <w:r w:rsidRPr="008434BF">
        <w:rPr>
          <w:rFonts w:hint="eastAsia"/>
          <w:rtl/>
        </w:rPr>
        <w:t>דרך</w:t>
      </w:r>
      <w:r w:rsidRPr="008434BF">
        <w:rPr>
          <w:rtl/>
        </w:rPr>
        <w:t xml:space="preserve"> </w:t>
      </w:r>
      <w:r w:rsidRPr="008434BF">
        <w:rPr>
          <w:rFonts w:hint="eastAsia"/>
          <w:rtl/>
        </w:rPr>
        <w:t>מספר</w:t>
      </w:r>
      <w:r w:rsidRPr="008434BF">
        <w:rPr>
          <w:rtl/>
        </w:rPr>
        <w:t xml:space="preserve"> 5 – 30,000 </w:t>
      </w:r>
      <w:r w:rsidRPr="008434BF">
        <w:rPr>
          <w:rFonts w:hint="eastAsia"/>
          <w:rtl/>
        </w:rPr>
        <w:t>₪</w:t>
      </w:r>
      <w:r w:rsidRPr="008434BF">
        <w:rPr>
          <w:rtl/>
        </w:rPr>
        <w:t xml:space="preserve"> </w:t>
      </w:r>
    </w:p>
    <w:p w:rsidR="00747C09" w:rsidRPr="008434BF" w:rsidRDefault="00747C09" w:rsidP="00747C09">
      <w:pPr>
        <w:numPr>
          <w:ilvl w:val="2"/>
          <w:numId w:val="8"/>
        </w:numPr>
        <w:tabs>
          <w:tab w:val="left" w:pos="251"/>
          <w:tab w:val="left" w:pos="8531"/>
        </w:tabs>
        <w:spacing w:line="360" w:lineRule="auto"/>
      </w:pPr>
      <w:r w:rsidRPr="008434BF">
        <w:rPr>
          <w:rFonts w:hint="eastAsia"/>
          <w:rtl/>
        </w:rPr>
        <w:t>אבן</w:t>
      </w:r>
      <w:r w:rsidRPr="008434BF">
        <w:rPr>
          <w:rtl/>
        </w:rPr>
        <w:t xml:space="preserve"> </w:t>
      </w:r>
      <w:r w:rsidRPr="008434BF">
        <w:rPr>
          <w:rFonts w:hint="eastAsia"/>
          <w:rtl/>
        </w:rPr>
        <w:t>דרך</w:t>
      </w:r>
      <w:r w:rsidRPr="008434BF">
        <w:rPr>
          <w:rtl/>
        </w:rPr>
        <w:t xml:space="preserve"> </w:t>
      </w:r>
      <w:r w:rsidRPr="008434BF">
        <w:rPr>
          <w:rFonts w:hint="eastAsia"/>
          <w:rtl/>
        </w:rPr>
        <w:t>מספר</w:t>
      </w:r>
      <w:r w:rsidRPr="008434BF">
        <w:rPr>
          <w:rtl/>
        </w:rPr>
        <w:t xml:space="preserve"> 6 –  15,000 </w:t>
      </w:r>
      <w:r w:rsidRPr="008434BF">
        <w:rPr>
          <w:rFonts w:hint="eastAsia"/>
          <w:rtl/>
        </w:rPr>
        <w:t>₪</w:t>
      </w:r>
      <w:r w:rsidRPr="008434BF">
        <w:rPr>
          <w:rtl/>
        </w:rPr>
        <w:t xml:space="preserve">  </w:t>
      </w:r>
    </w:p>
    <w:p w:rsidR="00D62CBC" w:rsidRPr="008434BF" w:rsidRDefault="0053402D" w:rsidP="00D62CBC">
      <w:pPr>
        <w:numPr>
          <w:ilvl w:val="1"/>
          <w:numId w:val="8"/>
        </w:numPr>
        <w:tabs>
          <w:tab w:val="num" w:pos="720"/>
        </w:tabs>
        <w:spacing w:line="360" w:lineRule="auto"/>
      </w:pPr>
      <w:r w:rsidRPr="008434BF">
        <w:rPr>
          <w:rFonts w:hint="cs"/>
          <w:rtl/>
        </w:rPr>
        <w:t xml:space="preserve">התעריף המרבי לשעת עבודה, בגין מתן השירותים המתוארים בסעיף 3.2 ו-3.3, כפי שנקבע ע"י המזמין הינו 294 </w:t>
      </w:r>
      <w:r w:rsidRPr="008434BF">
        <w:rPr>
          <w:rFonts w:hint="eastAsia"/>
          <w:rtl/>
        </w:rPr>
        <w:t>₪</w:t>
      </w:r>
      <w:r w:rsidRPr="008434BF">
        <w:rPr>
          <w:rFonts w:hint="cs"/>
          <w:rtl/>
        </w:rPr>
        <w:t xml:space="preserve">, לא כולל מע"מ. </w:t>
      </w:r>
    </w:p>
    <w:p w:rsidR="00C32D35" w:rsidRPr="00F81AE2" w:rsidRDefault="00C32D35" w:rsidP="00C32D35">
      <w:pPr>
        <w:numPr>
          <w:ilvl w:val="1"/>
          <w:numId w:val="8"/>
        </w:numPr>
        <w:tabs>
          <w:tab w:val="num" w:pos="720"/>
        </w:tabs>
        <w:spacing w:line="360" w:lineRule="auto"/>
        <w:rPr>
          <w:u w:val="single"/>
        </w:rPr>
      </w:pPr>
      <w:r w:rsidRPr="004C722E">
        <w:rPr>
          <w:rFonts w:hint="eastAsia"/>
          <w:color w:val="000000"/>
          <w:sz w:val="24"/>
          <w:rtl/>
        </w:rPr>
        <w:t>למזמין</w:t>
      </w:r>
      <w:r w:rsidRPr="004C722E">
        <w:rPr>
          <w:color w:val="000000"/>
          <w:sz w:val="24"/>
          <w:rtl/>
        </w:rPr>
        <w:t xml:space="preserve"> </w:t>
      </w:r>
      <w:r w:rsidRPr="004C722E">
        <w:rPr>
          <w:rFonts w:hint="eastAsia"/>
          <w:color w:val="000000"/>
          <w:sz w:val="24"/>
          <w:rtl/>
        </w:rPr>
        <w:t>שמורה</w:t>
      </w:r>
      <w:r w:rsidRPr="004C722E">
        <w:rPr>
          <w:color w:val="000000"/>
          <w:sz w:val="24"/>
          <w:rtl/>
        </w:rPr>
        <w:t xml:space="preserve"> </w:t>
      </w:r>
      <w:r w:rsidRPr="004C722E">
        <w:rPr>
          <w:rFonts w:hint="eastAsia"/>
          <w:color w:val="000000"/>
          <w:sz w:val="24"/>
          <w:rtl/>
        </w:rPr>
        <w:t>הזכות</w:t>
      </w:r>
      <w:r w:rsidRPr="004C722E">
        <w:rPr>
          <w:color w:val="000000"/>
          <w:sz w:val="24"/>
          <w:rtl/>
        </w:rPr>
        <w:t xml:space="preserve"> </w:t>
      </w:r>
      <w:r w:rsidRPr="004C722E">
        <w:rPr>
          <w:rFonts w:hint="eastAsia"/>
          <w:color w:val="000000"/>
          <w:sz w:val="24"/>
          <w:rtl/>
        </w:rPr>
        <w:t>להפסיק</w:t>
      </w:r>
      <w:r w:rsidRPr="004C722E">
        <w:rPr>
          <w:color w:val="000000"/>
          <w:sz w:val="24"/>
          <w:rtl/>
        </w:rPr>
        <w:t xml:space="preserve"> </w:t>
      </w:r>
      <w:r w:rsidRPr="004C722E">
        <w:rPr>
          <w:rFonts w:hint="eastAsia"/>
          <w:color w:val="000000"/>
          <w:sz w:val="24"/>
          <w:rtl/>
        </w:rPr>
        <w:t>את</w:t>
      </w:r>
      <w:r w:rsidRPr="004C722E">
        <w:rPr>
          <w:color w:val="000000"/>
          <w:sz w:val="24"/>
          <w:rtl/>
        </w:rPr>
        <w:t xml:space="preserve"> </w:t>
      </w:r>
      <w:r w:rsidRPr="004C722E">
        <w:rPr>
          <w:rFonts w:hint="eastAsia"/>
          <w:color w:val="000000"/>
          <w:sz w:val="24"/>
          <w:rtl/>
        </w:rPr>
        <w:t>ההתקשרות</w:t>
      </w:r>
      <w:r w:rsidRPr="00354182">
        <w:rPr>
          <w:rFonts w:hint="cs"/>
          <w:color w:val="000000"/>
          <w:sz w:val="24"/>
          <w:rtl/>
        </w:rPr>
        <w:t xml:space="preserve"> עם הזוכה בתום היזקקותו לשירותים או מכל סיבה שהיא, וסך התמורה הסופית תקבע בהתאם להיקף השירותים ש</w:t>
      </w:r>
      <w:r>
        <w:rPr>
          <w:rFonts w:hint="cs"/>
          <w:color w:val="000000"/>
          <w:sz w:val="24"/>
          <w:rtl/>
        </w:rPr>
        <w:t>הוזמן</w:t>
      </w:r>
      <w:r w:rsidRPr="00354182">
        <w:rPr>
          <w:rFonts w:hint="cs"/>
          <w:color w:val="000000"/>
          <w:sz w:val="24"/>
          <w:rtl/>
        </w:rPr>
        <w:t xml:space="preserve"> עד לאותה עת.</w:t>
      </w:r>
    </w:p>
    <w:p w:rsidR="00C32D35" w:rsidRPr="00E83CF2" w:rsidRDefault="00C32D35" w:rsidP="00C32D35">
      <w:pPr>
        <w:numPr>
          <w:ilvl w:val="0"/>
          <w:numId w:val="8"/>
        </w:numPr>
        <w:spacing w:before="120" w:line="360" w:lineRule="auto"/>
        <w:ind w:left="391"/>
        <w:rPr>
          <w:b/>
          <w:bCs/>
          <w:rtl/>
        </w:rPr>
      </w:pPr>
      <w:r>
        <w:rPr>
          <w:rFonts w:hint="cs"/>
          <w:b/>
          <w:bCs/>
          <w:rtl/>
        </w:rPr>
        <w:t>תנאי סף להגשת הצעה ומסמכים נדרשים</w:t>
      </w:r>
    </w:p>
    <w:p w:rsidR="00A06310" w:rsidRDefault="00A06310" w:rsidP="00855F0F">
      <w:pPr>
        <w:numPr>
          <w:ilvl w:val="1"/>
          <w:numId w:val="8"/>
        </w:numPr>
        <w:tabs>
          <w:tab w:val="num" w:pos="753"/>
        </w:tabs>
        <w:spacing w:line="360" w:lineRule="auto"/>
        <w:ind w:left="753"/>
      </w:pPr>
      <w:r>
        <w:rPr>
          <w:rFonts w:hint="cs"/>
          <w:rtl/>
        </w:rPr>
        <w:t>המציע יצרף להצעתו את שם המשרד ותיאור פרופיל המשרד אשר יכלול, בין היתר: תיאור מציע, קורות חיי</w:t>
      </w:r>
      <w:r w:rsidRPr="00855F0F">
        <w:rPr>
          <w:rFonts w:hint="cs"/>
          <w:rtl/>
        </w:rPr>
        <w:t>ו,</w:t>
      </w:r>
      <w:r w:rsidR="00855F0F">
        <w:rPr>
          <w:rFonts w:hint="cs"/>
          <w:rtl/>
        </w:rPr>
        <w:t xml:space="preserve"> תיאור המשרד ומחלקותיו (אם קיימות) ותחומי התמחות </w:t>
      </w:r>
      <w:r>
        <w:rPr>
          <w:rFonts w:hint="cs"/>
          <w:rtl/>
        </w:rPr>
        <w:t>. ככל שמוצע צוות של עובדים יצוינו שמות העובדים</w:t>
      </w:r>
      <w:r w:rsidR="00855F0F">
        <w:rPr>
          <w:rFonts w:hint="cs"/>
          <w:rtl/>
        </w:rPr>
        <w:t xml:space="preserve"> בצוות שיבצעו את העבודה והתפלגות העבודה ביניהם, כמו כן יש לציין את שמו של העובד הבכיר במשרד שיהיה אחראי על מתן השירותים בפועל.  </w:t>
      </w:r>
    </w:p>
    <w:p w:rsidR="00C32D35" w:rsidRPr="00FC0901" w:rsidRDefault="00C32D35" w:rsidP="00C32D35">
      <w:pPr>
        <w:numPr>
          <w:ilvl w:val="1"/>
          <w:numId w:val="8"/>
        </w:numPr>
        <w:tabs>
          <w:tab w:val="num" w:pos="753"/>
        </w:tabs>
        <w:spacing w:line="360" w:lineRule="auto"/>
        <w:ind w:left="753"/>
      </w:pPr>
      <w:r w:rsidRPr="00FC0901">
        <w:rPr>
          <w:rFonts w:hint="eastAsia"/>
          <w:rtl/>
        </w:rPr>
        <w:t>ניסיון</w:t>
      </w:r>
      <w:r w:rsidRPr="00FC0901">
        <w:rPr>
          <w:rtl/>
        </w:rPr>
        <w:t xml:space="preserve"> </w:t>
      </w:r>
      <w:r w:rsidRPr="00FC0901">
        <w:rPr>
          <w:rFonts w:hint="eastAsia"/>
          <w:rtl/>
        </w:rPr>
        <w:t>בייעוץ</w:t>
      </w:r>
      <w:r w:rsidRPr="00FC0901">
        <w:rPr>
          <w:rtl/>
        </w:rPr>
        <w:t xml:space="preserve"> </w:t>
      </w:r>
      <w:r w:rsidRPr="00FC0901">
        <w:rPr>
          <w:rFonts w:hint="eastAsia"/>
          <w:rtl/>
        </w:rPr>
        <w:t>בתחום</w:t>
      </w:r>
      <w:r w:rsidRPr="00FC0901">
        <w:rPr>
          <w:rtl/>
        </w:rPr>
        <w:t xml:space="preserve"> </w:t>
      </w:r>
      <w:r w:rsidRPr="00FC0901">
        <w:rPr>
          <w:rFonts w:hint="eastAsia"/>
          <w:rtl/>
        </w:rPr>
        <w:t>שירות</w:t>
      </w:r>
      <w:r w:rsidRPr="00FC0901">
        <w:rPr>
          <w:rtl/>
        </w:rPr>
        <w:t xml:space="preserve"> </w:t>
      </w:r>
      <w:r w:rsidRPr="00FC0901">
        <w:rPr>
          <w:rFonts w:hint="eastAsia"/>
          <w:rtl/>
        </w:rPr>
        <w:t>לקוחות</w:t>
      </w:r>
      <w:r w:rsidRPr="00FC0901">
        <w:rPr>
          <w:rtl/>
        </w:rPr>
        <w:t xml:space="preserve"> </w:t>
      </w:r>
      <w:r w:rsidRPr="00FC0901">
        <w:rPr>
          <w:rFonts w:hint="eastAsia"/>
          <w:rtl/>
        </w:rPr>
        <w:t>ובפרט</w:t>
      </w:r>
      <w:r w:rsidRPr="00FC0901">
        <w:rPr>
          <w:rtl/>
        </w:rPr>
        <w:t xml:space="preserve"> </w:t>
      </w:r>
      <w:r w:rsidRPr="00FC0901">
        <w:rPr>
          <w:rFonts w:hint="eastAsia"/>
          <w:rtl/>
        </w:rPr>
        <w:t>באפיון</w:t>
      </w:r>
      <w:r w:rsidRPr="00FC0901">
        <w:rPr>
          <w:rtl/>
        </w:rPr>
        <w:t xml:space="preserve"> </w:t>
      </w:r>
      <w:r w:rsidRPr="00FC0901">
        <w:rPr>
          <w:rFonts w:hint="eastAsia"/>
          <w:rtl/>
        </w:rPr>
        <w:t>דירוג</w:t>
      </w:r>
      <w:r w:rsidRPr="00FC0901">
        <w:rPr>
          <w:rtl/>
        </w:rPr>
        <w:t xml:space="preserve"> </w:t>
      </w:r>
      <w:r w:rsidRPr="00FC0901">
        <w:rPr>
          <w:rFonts w:hint="eastAsia"/>
          <w:rtl/>
        </w:rPr>
        <w:t>או</w:t>
      </w:r>
      <w:r w:rsidRPr="00FC0901">
        <w:rPr>
          <w:rtl/>
        </w:rPr>
        <w:t xml:space="preserve"> </w:t>
      </w:r>
      <w:r w:rsidRPr="00FC0901">
        <w:rPr>
          <w:rFonts w:hint="eastAsia"/>
          <w:rtl/>
        </w:rPr>
        <w:t>מדידה</w:t>
      </w:r>
      <w:r w:rsidRPr="00FC0901">
        <w:rPr>
          <w:rtl/>
        </w:rPr>
        <w:t xml:space="preserve"> </w:t>
      </w:r>
      <w:r w:rsidRPr="00FC0901">
        <w:rPr>
          <w:rFonts w:hint="eastAsia"/>
          <w:rtl/>
        </w:rPr>
        <w:t>של</w:t>
      </w:r>
      <w:r w:rsidRPr="00FC0901">
        <w:rPr>
          <w:rtl/>
        </w:rPr>
        <w:t xml:space="preserve"> </w:t>
      </w:r>
      <w:r w:rsidRPr="00FC0901">
        <w:rPr>
          <w:rFonts w:hint="eastAsia"/>
          <w:rtl/>
        </w:rPr>
        <w:t>רמת</w:t>
      </w:r>
      <w:r w:rsidRPr="00FC0901">
        <w:rPr>
          <w:rtl/>
        </w:rPr>
        <w:t xml:space="preserve"> </w:t>
      </w:r>
      <w:r w:rsidRPr="00FC0901">
        <w:rPr>
          <w:rFonts w:hint="eastAsia"/>
          <w:rtl/>
        </w:rPr>
        <w:t>שירות</w:t>
      </w:r>
      <w:r w:rsidRPr="00FC0901">
        <w:rPr>
          <w:rtl/>
        </w:rPr>
        <w:t xml:space="preserve"> </w:t>
      </w:r>
      <w:r w:rsidRPr="00FC0901">
        <w:rPr>
          <w:rFonts w:hint="eastAsia"/>
          <w:rtl/>
        </w:rPr>
        <w:t>ללקוחות</w:t>
      </w:r>
      <w:r w:rsidRPr="00FC0901">
        <w:rPr>
          <w:rtl/>
        </w:rPr>
        <w:t xml:space="preserve"> </w:t>
      </w:r>
      <w:r w:rsidRPr="00FC0901">
        <w:rPr>
          <w:rFonts w:hint="eastAsia"/>
          <w:rtl/>
        </w:rPr>
        <w:t>לגופים</w:t>
      </w:r>
      <w:r w:rsidRPr="00FC0901">
        <w:rPr>
          <w:rtl/>
        </w:rPr>
        <w:t xml:space="preserve"> </w:t>
      </w:r>
      <w:r w:rsidRPr="00FC0901">
        <w:rPr>
          <w:rFonts w:hint="eastAsia"/>
          <w:rtl/>
        </w:rPr>
        <w:t>בעלי</w:t>
      </w:r>
      <w:r w:rsidRPr="00FC0901">
        <w:rPr>
          <w:rtl/>
        </w:rPr>
        <w:t xml:space="preserve"> 200 </w:t>
      </w:r>
      <w:r w:rsidRPr="00FC0901">
        <w:rPr>
          <w:rFonts w:hint="eastAsia"/>
          <w:rtl/>
        </w:rPr>
        <w:t>לקוחות</w:t>
      </w:r>
      <w:r w:rsidRPr="00FC0901">
        <w:rPr>
          <w:rtl/>
        </w:rPr>
        <w:t xml:space="preserve"> </w:t>
      </w:r>
      <w:r w:rsidRPr="00FC0901">
        <w:rPr>
          <w:rFonts w:hint="eastAsia"/>
          <w:rtl/>
        </w:rPr>
        <w:t>לכל</w:t>
      </w:r>
      <w:r w:rsidRPr="00FC0901">
        <w:rPr>
          <w:rtl/>
        </w:rPr>
        <w:t xml:space="preserve"> </w:t>
      </w:r>
      <w:r w:rsidRPr="00FC0901">
        <w:rPr>
          <w:rFonts w:hint="eastAsia"/>
          <w:rtl/>
        </w:rPr>
        <w:t>הפחות</w:t>
      </w:r>
      <w:r w:rsidRPr="00FC0901">
        <w:rPr>
          <w:rtl/>
        </w:rPr>
        <w:t xml:space="preserve">– </w:t>
      </w:r>
      <w:r w:rsidRPr="00FC0901">
        <w:rPr>
          <w:rFonts w:hint="eastAsia"/>
          <w:rtl/>
        </w:rPr>
        <w:t>ניסיון</w:t>
      </w:r>
      <w:r w:rsidRPr="00FC0901">
        <w:rPr>
          <w:rtl/>
        </w:rPr>
        <w:t xml:space="preserve"> </w:t>
      </w:r>
      <w:r w:rsidRPr="00FC0901">
        <w:rPr>
          <w:rFonts w:hint="eastAsia"/>
          <w:rtl/>
        </w:rPr>
        <w:t>לסעיף</w:t>
      </w:r>
      <w:r w:rsidRPr="00FC0901">
        <w:rPr>
          <w:rtl/>
        </w:rPr>
        <w:t xml:space="preserve"> </w:t>
      </w:r>
      <w:r w:rsidRPr="00FC0901">
        <w:rPr>
          <w:rFonts w:hint="eastAsia"/>
          <w:rtl/>
        </w:rPr>
        <w:t>זה</w:t>
      </w:r>
      <w:r w:rsidRPr="00FC0901">
        <w:rPr>
          <w:rtl/>
        </w:rPr>
        <w:t xml:space="preserve"> </w:t>
      </w:r>
      <w:r w:rsidRPr="00FC0901">
        <w:rPr>
          <w:rFonts w:hint="eastAsia"/>
          <w:rtl/>
        </w:rPr>
        <w:t>יחשב</w:t>
      </w:r>
      <w:r w:rsidRPr="00FC0901">
        <w:rPr>
          <w:rtl/>
        </w:rPr>
        <w:t xml:space="preserve"> </w:t>
      </w:r>
      <w:r w:rsidRPr="00FC0901">
        <w:rPr>
          <w:rFonts w:hint="eastAsia"/>
          <w:rtl/>
        </w:rPr>
        <w:t>כמתן</w:t>
      </w:r>
      <w:r w:rsidRPr="00FC0901">
        <w:rPr>
          <w:rtl/>
        </w:rPr>
        <w:t xml:space="preserve"> </w:t>
      </w:r>
      <w:r w:rsidRPr="00FC0901">
        <w:rPr>
          <w:rFonts w:hint="eastAsia"/>
          <w:rtl/>
        </w:rPr>
        <w:t>שירותי</w:t>
      </w:r>
      <w:r w:rsidRPr="00FC0901">
        <w:rPr>
          <w:rtl/>
        </w:rPr>
        <w:t xml:space="preserve"> </w:t>
      </w:r>
      <w:r w:rsidRPr="00FC0901">
        <w:rPr>
          <w:rFonts w:hint="eastAsia"/>
          <w:rtl/>
        </w:rPr>
        <w:t>יעוץ</w:t>
      </w:r>
      <w:r w:rsidRPr="00FC0901">
        <w:rPr>
          <w:rtl/>
        </w:rPr>
        <w:t xml:space="preserve">, </w:t>
      </w:r>
      <w:r w:rsidRPr="00FC0901">
        <w:rPr>
          <w:rFonts w:hint="eastAsia"/>
          <w:sz w:val="24"/>
          <w:rtl/>
        </w:rPr>
        <w:t>או</w:t>
      </w:r>
      <w:r w:rsidRPr="00FC0901">
        <w:rPr>
          <w:sz w:val="24"/>
          <w:rtl/>
        </w:rPr>
        <w:t xml:space="preserve"> </w:t>
      </w:r>
      <w:r w:rsidRPr="00FC0901">
        <w:rPr>
          <w:rFonts w:hint="eastAsia"/>
          <w:sz w:val="24"/>
          <w:rtl/>
        </w:rPr>
        <w:t>השוואה</w:t>
      </w:r>
      <w:r w:rsidRPr="00FC0901">
        <w:rPr>
          <w:sz w:val="24"/>
          <w:rtl/>
        </w:rPr>
        <w:t xml:space="preserve"> </w:t>
      </w:r>
      <w:r w:rsidRPr="00FC0901">
        <w:rPr>
          <w:rFonts w:hint="eastAsia"/>
          <w:sz w:val="24"/>
          <w:rtl/>
        </w:rPr>
        <w:t>שערך</w:t>
      </w:r>
      <w:r w:rsidRPr="00FC0901">
        <w:rPr>
          <w:sz w:val="24"/>
          <w:rtl/>
        </w:rPr>
        <w:t xml:space="preserve"> </w:t>
      </w:r>
      <w:r w:rsidRPr="00FC0901">
        <w:rPr>
          <w:rFonts w:hint="eastAsia"/>
          <w:sz w:val="24"/>
          <w:rtl/>
        </w:rPr>
        <w:t>המציע</w:t>
      </w:r>
      <w:r w:rsidRPr="00FC0901">
        <w:rPr>
          <w:sz w:val="24"/>
          <w:rtl/>
        </w:rPr>
        <w:t xml:space="preserve"> </w:t>
      </w:r>
      <w:r w:rsidRPr="00FC0901">
        <w:rPr>
          <w:rFonts w:hint="eastAsia"/>
          <w:sz w:val="24"/>
          <w:rtl/>
        </w:rPr>
        <w:t>בין</w:t>
      </w:r>
      <w:r w:rsidRPr="00FC0901">
        <w:rPr>
          <w:sz w:val="24"/>
          <w:rtl/>
        </w:rPr>
        <w:t xml:space="preserve"> </w:t>
      </w:r>
      <w:r w:rsidRPr="00FC0901">
        <w:rPr>
          <w:rFonts w:hint="eastAsia"/>
          <w:sz w:val="24"/>
          <w:rtl/>
        </w:rPr>
        <w:t>החברות</w:t>
      </w:r>
      <w:r w:rsidRPr="00FC0901">
        <w:rPr>
          <w:sz w:val="24"/>
          <w:rtl/>
        </w:rPr>
        <w:t xml:space="preserve"> </w:t>
      </w:r>
      <w:r w:rsidRPr="00FC0901">
        <w:rPr>
          <w:rFonts w:hint="eastAsia"/>
          <w:sz w:val="24"/>
          <w:rtl/>
        </w:rPr>
        <w:t>במשק</w:t>
      </w:r>
      <w:r w:rsidRPr="00FC0901">
        <w:rPr>
          <w:sz w:val="24"/>
          <w:rtl/>
        </w:rPr>
        <w:t xml:space="preserve">, </w:t>
      </w:r>
      <w:r w:rsidRPr="00FC0901">
        <w:rPr>
          <w:rFonts w:hint="eastAsia"/>
          <w:sz w:val="24"/>
          <w:rtl/>
        </w:rPr>
        <w:t>או</w:t>
      </w:r>
      <w:r w:rsidRPr="00FC0901">
        <w:rPr>
          <w:sz w:val="24"/>
          <w:rtl/>
        </w:rPr>
        <w:t xml:space="preserve"> </w:t>
      </w:r>
      <w:r w:rsidRPr="00FC0901">
        <w:rPr>
          <w:rFonts w:hint="eastAsia"/>
          <w:sz w:val="24"/>
          <w:rtl/>
        </w:rPr>
        <w:t>כנסים</w:t>
      </w:r>
      <w:r w:rsidRPr="00FC0901">
        <w:rPr>
          <w:sz w:val="24"/>
          <w:rtl/>
        </w:rPr>
        <w:t xml:space="preserve"> </w:t>
      </w:r>
      <w:r w:rsidRPr="00FC0901">
        <w:rPr>
          <w:rFonts w:hint="eastAsia"/>
          <w:sz w:val="24"/>
          <w:rtl/>
        </w:rPr>
        <w:t>בנושא</w:t>
      </w:r>
      <w:r w:rsidRPr="00FC0901">
        <w:rPr>
          <w:sz w:val="24"/>
          <w:rtl/>
        </w:rPr>
        <w:t xml:space="preserve"> </w:t>
      </w:r>
      <w:r w:rsidRPr="00FC0901">
        <w:rPr>
          <w:rFonts w:hint="eastAsia"/>
          <w:sz w:val="24"/>
          <w:rtl/>
        </w:rPr>
        <w:t>שערך</w:t>
      </w:r>
      <w:r w:rsidRPr="00FC0901">
        <w:rPr>
          <w:sz w:val="24"/>
          <w:rtl/>
        </w:rPr>
        <w:t xml:space="preserve"> </w:t>
      </w:r>
      <w:r w:rsidRPr="00FC0901">
        <w:rPr>
          <w:rFonts w:hint="eastAsia"/>
          <w:sz w:val="24"/>
          <w:rtl/>
        </w:rPr>
        <w:t>המציע</w:t>
      </w:r>
      <w:r w:rsidRPr="00FC0901">
        <w:rPr>
          <w:sz w:val="24"/>
          <w:rtl/>
        </w:rPr>
        <w:t xml:space="preserve">, </w:t>
      </w:r>
      <w:r w:rsidRPr="00FC0901">
        <w:rPr>
          <w:rFonts w:hint="eastAsia"/>
          <w:sz w:val="24"/>
          <w:rtl/>
        </w:rPr>
        <w:t>או</w:t>
      </w:r>
      <w:r w:rsidRPr="00FC0901">
        <w:rPr>
          <w:sz w:val="24"/>
          <w:rtl/>
        </w:rPr>
        <w:t xml:space="preserve"> </w:t>
      </w:r>
      <w:r w:rsidRPr="00FC0901">
        <w:rPr>
          <w:rFonts w:hint="eastAsia"/>
          <w:sz w:val="24"/>
          <w:rtl/>
        </w:rPr>
        <w:t>כתיבה</w:t>
      </w:r>
      <w:r w:rsidRPr="00FC0901">
        <w:rPr>
          <w:sz w:val="24"/>
          <w:rtl/>
        </w:rPr>
        <w:t xml:space="preserve"> </w:t>
      </w:r>
      <w:r w:rsidRPr="00FC0901">
        <w:rPr>
          <w:rFonts w:hint="eastAsia"/>
          <w:sz w:val="24"/>
          <w:rtl/>
        </w:rPr>
        <w:t>אקדמית</w:t>
      </w:r>
      <w:r w:rsidRPr="00FC0901">
        <w:rPr>
          <w:sz w:val="24"/>
          <w:rtl/>
        </w:rPr>
        <w:t xml:space="preserve"> </w:t>
      </w:r>
      <w:r w:rsidRPr="00FC0901">
        <w:rPr>
          <w:rFonts w:hint="eastAsia"/>
          <w:sz w:val="24"/>
          <w:rtl/>
        </w:rPr>
        <w:t>בתחום</w:t>
      </w:r>
      <w:r w:rsidRPr="00FC0901">
        <w:rPr>
          <w:sz w:val="24"/>
          <w:rtl/>
        </w:rPr>
        <w:t xml:space="preserve"> - </w:t>
      </w:r>
      <w:r w:rsidRPr="00FC0901">
        <w:rPr>
          <w:rtl/>
        </w:rPr>
        <w:t xml:space="preserve"> </w:t>
      </w:r>
      <w:r w:rsidRPr="00FC0901">
        <w:rPr>
          <w:rFonts w:hint="eastAsia"/>
          <w:rtl/>
        </w:rPr>
        <w:t>יש</w:t>
      </w:r>
      <w:r w:rsidRPr="00FC0901">
        <w:rPr>
          <w:rtl/>
        </w:rPr>
        <w:t xml:space="preserve"> </w:t>
      </w:r>
      <w:r w:rsidRPr="00FC0901">
        <w:rPr>
          <w:rFonts w:hint="eastAsia"/>
          <w:rtl/>
        </w:rPr>
        <w:t>להמציא</w:t>
      </w:r>
      <w:r w:rsidRPr="00FC0901">
        <w:rPr>
          <w:rtl/>
        </w:rPr>
        <w:t xml:space="preserve"> </w:t>
      </w:r>
      <w:r w:rsidRPr="00FC0901">
        <w:rPr>
          <w:rFonts w:hint="eastAsia"/>
          <w:rtl/>
        </w:rPr>
        <w:t>פרטים</w:t>
      </w:r>
      <w:r w:rsidRPr="00FC0901">
        <w:rPr>
          <w:rtl/>
        </w:rPr>
        <w:t xml:space="preserve"> </w:t>
      </w:r>
      <w:r w:rsidRPr="00FC0901">
        <w:rPr>
          <w:rFonts w:hint="eastAsia"/>
          <w:rtl/>
        </w:rPr>
        <w:t>לגבי</w:t>
      </w:r>
      <w:r w:rsidRPr="00FC0901">
        <w:rPr>
          <w:rtl/>
        </w:rPr>
        <w:t xml:space="preserve"> </w:t>
      </w:r>
      <w:r w:rsidRPr="00FC0901">
        <w:rPr>
          <w:rFonts w:hint="eastAsia"/>
          <w:rtl/>
        </w:rPr>
        <w:t>ניסיון</w:t>
      </w:r>
      <w:r w:rsidRPr="00FC0901">
        <w:rPr>
          <w:rtl/>
        </w:rPr>
        <w:t xml:space="preserve"> </w:t>
      </w:r>
      <w:r w:rsidRPr="00FC0901">
        <w:rPr>
          <w:rFonts w:hint="eastAsia"/>
          <w:rtl/>
        </w:rPr>
        <w:t>המציע</w:t>
      </w:r>
      <w:r w:rsidRPr="00FC0901">
        <w:rPr>
          <w:rtl/>
        </w:rPr>
        <w:t xml:space="preserve"> </w:t>
      </w:r>
      <w:r w:rsidRPr="00FC0901">
        <w:rPr>
          <w:rFonts w:hint="eastAsia"/>
          <w:rtl/>
        </w:rPr>
        <w:t>בתחום</w:t>
      </w:r>
      <w:r w:rsidRPr="00FC0901">
        <w:rPr>
          <w:rtl/>
        </w:rPr>
        <w:t>.</w:t>
      </w:r>
    </w:p>
    <w:p w:rsidR="00C32D35" w:rsidRPr="00FC0901" w:rsidRDefault="00C32D35" w:rsidP="00C32D35">
      <w:pPr>
        <w:numPr>
          <w:ilvl w:val="1"/>
          <w:numId w:val="8"/>
        </w:numPr>
        <w:tabs>
          <w:tab w:val="num" w:pos="753"/>
        </w:tabs>
        <w:spacing w:line="360" w:lineRule="auto"/>
        <w:ind w:left="753"/>
        <w:rPr>
          <w:color w:val="FF0000"/>
        </w:rPr>
      </w:pPr>
      <w:r w:rsidRPr="00FC0901">
        <w:rPr>
          <w:rFonts w:hint="eastAsia"/>
          <w:rtl/>
        </w:rPr>
        <w:t>ניסיון</w:t>
      </w:r>
      <w:r w:rsidRPr="00FC0901">
        <w:rPr>
          <w:rtl/>
        </w:rPr>
        <w:t xml:space="preserve"> </w:t>
      </w:r>
      <w:r w:rsidRPr="00FC0901">
        <w:rPr>
          <w:rFonts w:hint="eastAsia"/>
          <w:rtl/>
        </w:rPr>
        <w:t>והיכרות</w:t>
      </w:r>
      <w:r w:rsidRPr="00FC0901">
        <w:rPr>
          <w:rtl/>
        </w:rPr>
        <w:t xml:space="preserve"> </w:t>
      </w:r>
      <w:r w:rsidRPr="00FC0901">
        <w:rPr>
          <w:rFonts w:hint="eastAsia"/>
          <w:rtl/>
        </w:rPr>
        <w:t>של</w:t>
      </w:r>
      <w:r w:rsidRPr="00FC0901">
        <w:rPr>
          <w:rtl/>
        </w:rPr>
        <w:t xml:space="preserve"> </w:t>
      </w:r>
      <w:r w:rsidRPr="00FC0901">
        <w:rPr>
          <w:rFonts w:hint="eastAsia"/>
          <w:rtl/>
        </w:rPr>
        <w:t>המציע</w:t>
      </w:r>
      <w:r w:rsidRPr="00FC0901">
        <w:rPr>
          <w:rtl/>
        </w:rPr>
        <w:t xml:space="preserve"> </w:t>
      </w:r>
      <w:r w:rsidRPr="00FC0901">
        <w:rPr>
          <w:rFonts w:hint="eastAsia"/>
          <w:rtl/>
        </w:rPr>
        <w:t>בעבודה</w:t>
      </w:r>
      <w:r w:rsidRPr="00FC0901">
        <w:rPr>
          <w:rtl/>
        </w:rPr>
        <w:t xml:space="preserve"> </w:t>
      </w:r>
      <w:r w:rsidRPr="00FC0901">
        <w:rPr>
          <w:rFonts w:hint="eastAsia"/>
          <w:rtl/>
        </w:rPr>
        <w:t>עם</w:t>
      </w:r>
      <w:r w:rsidRPr="00FC0901">
        <w:rPr>
          <w:rtl/>
        </w:rPr>
        <w:t xml:space="preserve"> </w:t>
      </w:r>
      <w:r w:rsidRPr="00FC0901">
        <w:rPr>
          <w:rFonts w:hint="eastAsia"/>
          <w:rtl/>
        </w:rPr>
        <w:t>חברות</w:t>
      </w:r>
      <w:r w:rsidRPr="00FC0901">
        <w:rPr>
          <w:rtl/>
        </w:rPr>
        <w:t xml:space="preserve"> </w:t>
      </w:r>
      <w:r w:rsidRPr="00FC0901">
        <w:rPr>
          <w:rFonts w:hint="eastAsia"/>
          <w:rtl/>
        </w:rPr>
        <w:t>סקרים</w:t>
      </w:r>
      <w:r w:rsidRPr="00FC0901">
        <w:rPr>
          <w:rtl/>
        </w:rPr>
        <w:t xml:space="preserve"> </w:t>
      </w:r>
      <w:r w:rsidRPr="00FC0901">
        <w:rPr>
          <w:rFonts w:hint="eastAsia"/>
          <w:rtl/>
        </w:rPr>
        <w:t>או</w:t>
      </w:r>
      <w:r w:rsidRPr="00FC0901">
        <w:rPr>
          <w:rtl/>
        </w:rPr>
        <w:t xml:space="preserve"> </w:t>
      </w:r>
      <w:r w:rsidRPr="00FC0901">
        <w:rPr>
          <w:rFonts w:hint="eastAsia"/>
          <w:rtl/>
        </w:rPr>
        <w:t>חברות</w:t>
      </w:r>
      <w:r w:rsidRPr="00FC0901">
        <w:rPr>
          <w:rtl/>
        </w:rPr>
        <w:t xml:space="preserve"> </w:t>
      </w:r>
      <w:r w:rsidRPr="00FC0901">
        <w:rPr>
          <w:rFonts w:hint="eastAsia"/>
          <w:rtl/>
        </w:rPr>
        <w:t>דומות</w:t>
      </w:r>
      <w:r w:rsidRPr="00FC0901">
        <w:rPr>
          <w:rtl/>
        </w:rPr>
        <w:t xml:space="preserve"> </w:t>
      </w:r>
      <w:r w:rsidRPr="00FC0901">
        <w:rPr>
          <w:rFonts w:hint="eastAsia"/>
          <w:rtl/>
        </w:rPr>
        <w:t>בישראל</w:t>
      </w:r>
      <w:r w:rsidRPr="00FC0901">
        <w:rPr>
          <w:rtl/>
        </w:rPr>
        <w:t xml:space="preserve">. </w:t>
      </w:r>
      <w:r w:rsidRPr="00FC0901">
        <w:rPr>
          <w:rFonts w:hint="eastAsia"/>
          <w:rtl/>
        </w:rPr>
        <w:t>ניסיון</w:t>
      </w:r>
      <w:r w:rsidRPr="00FC0901">
        <w:rPr>
          <w:rtl/>
        </w:rPr>
        <w:t xml:space="preserve"> </w:t>
      </w:r>
      <w:r w:rsidRPr="00FC0901">
        <w:rPr>
          <w:rFonts w:hint="eastAsia"/>
          <w:rtl/>
        </w:rPr>
        <w:t>קודם</w:t>
      </w:r>
      <w:r w:rsidRPr="00FC0901">
        <w:rPr>
          <w:rtl/>
        </w:rPr>
        <w:t xml:space="preserve"> </w:t>
      </w:r>
      <w:r w:rsidRPr="00FC0901">
        <w:rPr>
          <w:rFonts w:hint="eastAsia"/>
          <w:rtl/>
        </w:rPr>
        <w:t>לשנת</w:t>
      </w:r>
      <w:r w:rsidRPr="00FC0901">
        <w:rPr>
          <w:rtl/>
        </w:rPr>
        <w:t xml:space="preserve"> 2001 </w:t>
      </w:r>
      <w:r w:rsidRPr="00FC0901">
        <w:rPr>
          <w:rFonts w:hint="eastAsia"/>
          <w:rtl/>
        </w:rPr>
        <w:t>לא</w:t>
      </w:r>
      <w:r w:rsidRPr="00FC0901">
        <w:rPr>
          <w:rtl/>
        </w:rPr>
        <w:t xml:space="preserve"> </w:t>
      </w:r>
      <w:r w:rsidRPr="00FC0901">
        <w:rPr>
          <w:rFonts w:hint="eastAsia"/>
          <w:rtl/>
        </w:rPr>
        <w:t>יחשב</w:t>
      </w:r>
      <w:r w:rsidRPr="00FC0901">
        <w:rPr>
          <w:rtl/>
        </w:rPr>
        <w:t xml:space="preserve"> </w:t>
      </w:r>
      <w:r w:rsidRPr="00FC0901">
        <w:rPr>
          <w:rFonts w:hint="eastAsia"/>
          <w:rtl/>
        </w:rPr>
        <w:t>ל</w:t>
      </w:r>
      <w:r w:rsidRPr="00E71EAF">
        <w:rPr>
          <w:rFonts w:hint="eastAsia"/>
          <w:rtl/>
        </w:rPr>
        <w:t>עניין</w:t>
      </w:r>
      <w:r w:rsidRPr="00E71EAF">
        <w:rPr>
          <w:rtl/>
        </w:rPr>
        <w:t xml:space="preserve"> </w:t>
      </w:r>
      <w:r w:rsidRPr="00FC0901">
        <w:rPr>
          <w:rFonts w:hint="eastAsia"/>
          <w:rtl/>
        </w:rPr>
        <w:t>סעיף</w:t>
      </w:r>
      <w:r w:rsidRPr="00FC0901">
        <w:rPr>
          <w:rtl/>
        </w:rPr>
        <w:t xml:space="preserve"> </w:t>
      </w:r>
      <w:r w:rsidRPr="00FC0901">
        <w:rPr>
          <w:rFonts w:hint="eastAsia"/>
          <w:rtl/>
        </w:rPr>
        <w:t>זה</w:t>
      </w:r>
      <w:r w:rsidRPr="00FC0901">
        <w:rPr>
          <w:rtl/>
        </w:rPr>
        <w:t xml:space="preserve"> – </w:t>
      </w:r>
      <w:r w:rsidRPr="00FC0901">
        <w:rPr>
          <w:rFonts w:hint="eastAsia"/>
          <w:rtl/>
        </w:rPr>
        <w:t>יש</w:t>
      </w:r>
      <w:r w:rsidRPr="00FC0901">
        <w:rPr>
          <w:rtl/>
        </w:rPr>
        <w:t xml:space="preserve"> </w:t>
      </w:r>
      <w:r w:rsidRPr="00FC0901">
        <w:rPr>
          <w:rFonts w:hint="eastAsia"/>
          <w:rtl/>
        </w:rPr>
        <w:t>להמציא</w:t>
      </w:r>
      <w:r w:rsidRPr="00FC0901">
        <w:rPr>
          <w:rtl/>
        </w:rPr>
        <w:t xml:space="preserve"> </w:t>
      </w:r>
      <w:r w:rsidRPr="00FC0901">
        <w:rPr>
          <w:rFonts w:hint="eastAsia"/>
          <w:rtl/>
        </w:rPr>
        <w:t>פרטים</w:t>
      </w:r>
      <w:r w:rsidRPr="00FC0901">
        <w:rPr>
          <w:rtl/>
        </w:rPr>
        <w:t xml:space="preserve"> </w:t>
      </w:r>
      <w:r w:rsidRPr="00FC0901">
        <w:rPr>
          <w:rFonts w:hint="eastAsia"/>
          <w:rtl/>
        </w:rPr>
        <w:t>לגבי</w:t>
      </w:r>
      <w:r w:rsidRPr="00FC0901">
        <w:rPr>
          <w:rtl/>
        </w:rPr>
        <w:t xml:space="preserve"> </w:t>
      </w:r>
      <w:r w:rsidRPr="00FC0901">
        <w:rPr>
          <w:rFonts w:hint="eastAsia"/>
          <w:rtl/>
        </w:rPr>
        <w:t>ניסיון</w:t>
      </w:r>
      <w:r w:rsidRPr="00FC0901">
        <w:rPr>
          <w:rtl/>
        </w:rPr>
        <w:t xml:space="preserve"> </w:t>
      </w:r>
      <w:r w:rsidRPr="00FC0901">
        <w:rPr>
          <w:rFonts w:hint="eastAsia"/>
          <w:rtl/>
        </w:rPr>
        <w:t>המציע</w:t>
      </w:r>
      <w:r w:rsidRPr="00FC0901">
        <w:rPr>
          <w:rtl/>
        </w:rPr>
        <w:t xml:space="preserve"> </w:t>
      </w:r>
      <w:r w:rsidRPr="00FC0901">
        <w:rPr>
          <w:rFonts w:hint="eastAsia"/>
          <w:rtl/>
        </w:rPr>
        <w:t>בתחום</w:t>
      </w:r>
      <w:r w:rsidRPr="00FC0901">
        <w:rPr>
          <w:rtl/>
        </w:rPr>
        <w:t xml:space="preserve">. </w:t>
      </w:r>
    </w:p>
    <w:p w:rsidR="00C32D35" w:rsidRPr="00327DC7" w:rsidRDefault="00C32D35" w:rsidP="00C32D35">
      <w:pPr>
        <w:numPr>
          <w:ilvl w:val="1"/>
          <w:numId w:val="8"/>
        </w:numPr>
        <w:tabs>
          <w:tab w:val="num" w:pos="753"/>
        </w:tabs>
        <w:spacing w:line="360" w:lineRule="auto"/>
        <w:ind w:left="753"/>
      </w:pPr>
      <w:r w:rsidRPr="00327DC7">
        <w:rPr>
          <w:rFonts w:hint="cs"/>
          <w:rtl/>
        </w:rPr>
        <w:t xml:space="preserve">המציע אינו מצוי </w:t>
      </w:r>
      <w:r>
        <w:rPr>
          <w:rFonts w:hint="cs"/>
          <w:rtl/>
        </w:rPr>
        <w:t xml:space="preserve">ולא יימצא </w:t>
      </w:r>
      <w:r w:rsidRPr="00327DC7">
        <w:rPr>
          <w:rFonts w:hint="cs"/>
          <w:rtl/>
        </w:rPr>
        <w:t xml:space="preserve">במצב של ניגוד עניינים </w:t>
      </w:r>
      <w:r>
        <w:rPr>
          <w:rFonts w:hint="cs"/>
          <w:rtl/>
        </w:rPr>
        <w:t xml:space="preserve">מכל מין וסוג שהוא בקשר למתן </w:t>
      </w:r>
      <w:r w:rsidRPr="00327DC7">
        <w:rPr>
          <w:rFonts w:hint="cs"/>
          <w:rtl/>
        </w:rPr>
        <w:t>שירותי הייעוץ</w:t>
      </w:r>
      <w:r>
        <w:rPr>
          <w:rFonts w:hint="cs"/>
          <w:rtl/>
        </w:rPr>
        <w:t xml:space="preserve"> במהלך תקופת מתן השירותים על ידו - הסעיפים הנוגעים לעניין יפורטו בהסכם ההתקשרות עליו יידרש לחתום המציע הזוכה.</w:t>
      </w:r>
    </w:p>
    <w:p w:rsidR="00C32D35" w:rsidRDefault="00C32D35" w:rsidP="00C32D35">
      <w:pPr>
        <w:numPr>
          <w:ilvl w:val="1"/>
          <w:numId w:val="8"/>
        </w:numPr>
        <w:tabs>
          <w:tab w:val="num" w:pos="753"/>
        </w:tabs>
        <w:spacing w:line="360" w:lineRule="auto"/>
        <w:ind w:left="753"/>
      </w:pPr>
      <w:r w:rsidRPr="00A55575">
        <w:rPr>
          <w:rFonts w:hint="cs"/>
          <w:rtl/>
        </w:rPr>
        <w:t xml:space="preserve">זמינות </w:t>
      </w:r>
      <w:r>
        <w:rPr>
          <w:rFonts w:hint="cs"/>
          <w:rtl/>
        </w:rPr>
        <w:t>-</w:t>
      </w:r>
      <w:r w:rsidRPr="00A55575">
        <w:rPr>
          <w:rFonts w:hint="cs"/>
          <w:rtl/>
        </w:rPr>
        <w:t xml:space="preserve"> </w:t>
      </w:r>
      <w:r>
        <w:rPr>
          <w:rFonts w:hint="cs"/>
          <w:sz w:val="24"/>
          <w:rtl/>
        </w:rPr>
        <w:t xml:space="preserve">המציע </w:t>
      </w:r>
      <w:r w:rsidRPr="00A55575">
        <w:rPr>
          <w:rFonts w:hint="cs"/>
          <w:rtl/>
        </w:rPr>
        <w:t xml:space="preserve">יצהיר </w:t>
      </w:r>
      <w:r>
        <w:rPr>
          <w:rFonts w:hint="cs"/>
          <w:rtl/>
        </w:rPr>
        <w:t xml:space="preserve">בהצעה </w:t>
      </w:r>
      <w:r w:rsidRPr="00A55575">
        <w:rPr>
          <w:rFonts w:hint="cs"/>
          <w:rtl/>
        </w:rPr>
        <w:t>כי ה</w:t>
      </w:r>
      <w:r>
        <w:rPr>
          <w:rFonts w:hint="cs"/>
          <w:rtl/>
        </w:rPr>
        <w:t>וא</w:t>
      </w:r>
      <w:r w:rsidRPr="00A55575">
        <w:rPr>
          <w:rFonts w:hint="cs"/>
          <w:rtl/>
        </w:rPr>
        <w:t xml:space="preserve"> זמין לצורך ביצוע העבודה</w:t>
      </w:r>
      <w:r>
        <w:rPr>
          <w:rFonts w:hint="cs"/>
          <w:rtl/>
        </w:rPr>
        <w:t xml:space="preserve">, לרבות השתתפות בדיונים שיתקיימו במשרדי המזמין על פי </w:t>
      </w:r>
      <w:r w:rsidRPr="00A55575">
        <w:rPr>
          <w:rFonts w:hint="cs"/>
          <w:rtl/>
        </w:rPr>
        <w:t>מועדים שייקבעו ו</w:t>
      </w:r>
      <w:r>
        <w:rPr>
          <w:rFonts w:hint="cs"/>
          <w:rtl/>
        </w:rPr>
        <w:t>התייעצות שוטפת לפחות אחת לשבועיים,</w:t>
      </w:r>
      <w:r>
        <w:rPr>
          <w:rFonts w:hint="cs"/>
          <w:sz w:val="24"/>
          <w:rtl/>
        </w:rPr>
        <w:t xml:space="preserve"> </w:t>
      </w:r>
      <w:r w:rsidRPr="00A06A00">
        <w:rPr>
          <w:rFonts w:hint="cs"/>
          <w:sz w:val="24"/>
          <w:rtl/>
        </w:rPr>
        <w:t>במידה</w:t>
      </w:r>
      <w:r>
        <w:rPr>
          <w:rFonts w:hint="cs"/>
          <w:sz w:val="24"/>
          <w:rtl/>
        </w:rPr>
        <w:t xml:space="preserve"> ש</w:t>
      </w:r>
      <w:r w:rsidRPr="00A06A00">
        <w:rPr>
          <w:rFonts w:hint="cs"/>
          <w:sz w:val="24"/>
          <w:rtl/>
        </w:rPr>
        <w:t>ייבחר ע</w:t>
      </w:r>
      <w:r>
        <w:rPr>
          <w:rFonts w:hint="cs"/>
          <w:sz w:val="24"/>
          <w:rtl/>
        </w:rPr>
        <w:t>ל יד</w:t>
      </w:r>
      <w:r w:rsidRPr="00A06A00">
        <w:rPr>
          <w:rFonts w:hint="cs"/>
          <w:sz w:val="24"/>
          <w:rtl/>
        </w:rPr>
        <w:t xml:space="preserve">י המזמין </w:t>
      </w:r>
      <w:r w:rsidRPr="00953E7E">
        <w:rPr>
          <w:rFonts w:hint="cs"/>
          <w:sz w:val="24"/>
          <w:rtl/>
        </w:rPr>
        <w:t>או יפרט בהצעתו מידע לגבי תנאי זמינותו לביצוע העבודה</w:t>
      </w:r>
      <w:r>
        <w:rPr>
          <w:rFonts w:hint="cs"/>
          <w:rtl/>
        </w:rPr>
        <w:t>.</w:t>
      </w:r>
    </w:p>
    <w:p w:rsidR="00C32D35" w:rsidRDefault="00C32D35" w:rsidP="00C32D35">
      <w:pPr>
        <w:numPr>
          <w:ilvl w:val="1"/>
          <w:numId w:val="8"/>
        </w:numPr>
        <w:tabs>
          <w:tab w:val="num" w:pos="753"/>
        </w:tabs>
        <w:spacing w:line="360" w:lineRule="auto"/>
        <w:ind w:left="753"/>
      </w:pPr>
      <w:r>
        <w:rPr>
          <w:rFonts w:hint="cs"/>
          <w:rtl/>
        </w:rPr>
        <w:t xml:space="preserve">יש לצרף את שמם של הממליצים </w:t>
      </w:r>
      <w:r>
        <w:rPr>
          <w:rtl/>
        </w:rPr>
        <w:t>–</w:t>
      </w:r>
      <w:r>
        <w:rPr>
          <w:rFonts w:hint="cs"/>
          <w:rtl/>
        </w:rPr>
        <w:t xml:space="preserve"> או של איש קשר מטעם הממליץ ולפרט בהקשר זה את תפקידו אצל הממליץ, מהות העבודה שניתנה לממליץ ומספר טלפון ליצירת קשר עם </w:t>
      </w:r>
      <w:r>
        <w:rPr>
          <w:rFonts w:hint="cs"/>
          <w:rtl/>
        </w:rPr>
        <w:lastRenderedPageBreak/>
        <w:t xml:space="preserve">הממליץ. יובהר כי המזמין שומר לעצמו את הזכות לפנות למי </w:t>
      </w:r>
      <w:proofErr w:type="spellStart"/>
      <w:r>
        <w:rPr>
          <w:rFonts w:hint="cs"/>
          <w:rtl/>
        </w:rPr>
        <w:t>מהממליצים</w:t>
      </w:r>
      <w:proofErr w:type="spellEnd"/>
      <w:r>
        <w:rPr>
          <w:rFonts w:hint="cs"/>
          <w:rtl/>
        </w:rPr>
        <w:t xml:space="preserve"> אשר צורפו במסגרת ההצעה, בהתאם לבחירתו ובהתאם לשיקול דעתו.</w:t>
      </w:r>
    </w:p>
    <w:p w:rsidR="00C32D35" w:rsidRPr="00FC0901" w:rsidRDefault="00C32D35" w:rsidP="00C32D35">
      <w:pPr>
        <w:numPr>
          <w:ilvl w:val="1"/>
          <w:numId w:val="8"/>
        </w:numPr>
        <w:tabs>
          <w:tab w:val="num" w:pos="753"/>
        </w:tabs>
        <w:spacing w:line="360" w:lineRule="auto"/>
        <w:ind w:left="753"/>
      </w:pPr>
      <w:r w:rsidRPr="00FC0901">
        <w:rPr>
          <w:rFonts w:hint="eastAsia"/>
          <w:rtl/>
        </w:rPr>
        <w:t>המציע</w:t>
      </w:r>
      <w:r w:rsidRPr="00FC0901">
        <w:rPr>
          <w:rtl/>
        </w:rPr>
        <w:t xml:space="preserve"> </w:t>
      </w:r>
      <w:r w:rsidRPr="00FC0901">
        <w:rPr>
          <w:rFonts w:hint="eastAsia"/>
          <w:rtl/>
        </w:rPr>
        <w:t>יצרף</w:t>
      </w:r>
      <w:r w:rsidRPr="00FC0901">
        <w:rPr>
          <w:rtl/>
        </w:rPr>
        <w:t xml:space="preserve"> </w:t>
      </w:r>
      <w:r w:rsidRPr="00FC0901">
        <w:rPr>
          <w:rFonts w:hint="eastAsia"/>
          <w:rtl/>
        </w:rPr>
        <w:t>להצעה</w:t>
      </w:r>
      <w:r w:rsidRPr="00FC0901">
        <w:rPr>
          <w:rtl/>
        </w:rPr>
        <w:t xml:space="preserve"> </w:t>
      </w:r>
      <w:r w:rsidRPr="00FC0901">
        <w:rPr>
          <w:rFonts w:hint="eastAsia"/>
          <w:rtl/>
        </w:rPr>
        <w:t>ערבות</w:t>
      </w:r>
      <w:r w:rsidRPr="00FC0901">
        <w:rPr>
          <w:rtl/>
        </w:rPr>
        <w:t xml:space="preserve"> </w:t>
      </w:r>
      <w:r w:rsidRPr="00FC0901">
        <w:rPr>
          <w:rFonts w:hint="eastAsia"/>
          <w:rtl/>
        </w:rPr>
        <w:t>בנקאית</w:t>
      </w:r>
      <w:r w:rsidRPr="00FC0901">
        <w:rPr>
          <w:rtl/>
        </w:rPr>
        <w:t xml:space="preserve"> </w:t>
      </w:r>
      <w:r w:rsidRPr="00FC0901">
        <w:rPr>
          <w:rFonts w:hint="eastAsia"/>
          <w:rtl/>
        </w:rPr>
        <w:t>של</w:t>
      </w:r>
      <w:r w:rsidRPr="00FC0901">
        <w:rPr>
          <w:rtl/>
        </w:rPr>
        <w:t xml:space="preserve"> </w:t>
      </w:r>
      <w:r w:rsidRPr="00FC0901">
        <w:rPr>
          <w:rFonts w:hint="eastAsia"/>
          <w:rtl/>
        </w:rPr>
        <w:t>בנק</w:t>
      </w:r>
      <w:r w:rsidRPr="00FC0901">
        <w:rPr>
          <w:rtl/>
        </w:rPr>
        <w:t xml:space="preserve"> </w:t>
      </w:r>
      <w:r w:rsidRPr="00FC0901">
        <w:rPr>
          <w:rFonts w:hint="eastAsia"/>
          <w:rtl/>
        </w:rPr>
        <w:t>ישראלי</w:t>
      </w:r>
      <w:r w:rsidRPr="00FC0901">
        <w:rPr>
          <w:rtl/>
        </w:rPr>
        <w:t xml:space="preserve"> </w:t>
      </w:r>
      <w:r w:rsidRPr="00FC0901">
        <w:rPr>
          <w:rFonts w:hint="eastAsia"/>
          <w:rtl/>
        </w:rPr>
        <w:t>או</w:t>
      </w:r>
      <w:r w:rsidRPr="00FC0901">
        <w:rPr>
          <w:rtl/>
        </w:rPr>
        <w:t xml:space="preserve"> </w:t>
      </w:r>
      <w:r w:rsidRPr="00FC0901">
        <w:rPr>
          <w:rFonts w:hint="eastAsia"/>
          <w:rtl/>
        </w:rPr>
        <w:t>של</w:t>
      </w:r>
      <w:r w:rsidRPr="00FC0901">
        <w:rPr>
          <w:rtl/>
        </w:rPr>
        <w:t xml:space="preserve"> </w:t>
      </w:r>
      <w:r w:rsidRPr="00FC0901">
        <w:rPr>
          <w:rFonts w:hint="eastAsia"/>
          <w:rtl/>
        </w:rPr>
        <w:t>חברת</w:t>
      </w:r>
      <w:r w:rsidRPr="00FC0901">
        <w:rPr>
          <w:rtl/>
        </w:rPr>
        <w:t xml:space="preserve"> </w:t>
      </w:r>
      <w:r w:rsidRPr="00FC0901">
        <w:rPr>
          <w:rFonts w:hint="eastAsia"/>
          <w:rtl/>
        </w:rPr>
        <w:t>ביטוח</w:t>
      </w:r>
      <w:r w:rsidRPr="00FC0901">
        <w:rPr>
          <w:rtl/>
        </w:rPr>
        <w:t xml:space="preserve"> </w:t>
      </w:r>
      <w:r w:rsidRPr="00FC0901">
        <w:rPr>
          <w:rFonts w:hint="eastAsia"/>
          <w:rtl/>
        </w:rPr>
        <w:t>בעלת</w:t>
      </w:r>
      <w:r w:rsidRPr="00FC0901">
        <w:rPr>
          <w:rtl/>
        </w:rPr>
        <w:t xml:space="preserve"> </w:t>
      </w:r>
      <w:r w:rsidRPr="00FC0901">
        <w:rPr>
          <w:rFonts w:hint="eastAsia"/>
          <w:rtl/>
        </w:rPr>
        <w:t>רישיון</w:t>
      </w:r>
      <w:r w:rsidRPr="00FC0901">
        <w:rPr>
          <w:rtl/>
        </w:rPr>
        <w:t xml:space="preserve"> </w:t>
      </w:r>
      <w:r w:rsidRPr="00FC0901">
        <w:rPr>
          <w:rFonts w:hint="eastAsia"/>
          <w:rtl/>
        </w:rPr>
        <w:t>לעסוק</w:t>
      </w:r>
      <w:r w:rsidRPr="00FC0901">
        <w:rPr>
          <w:rtl/>
        </w:rPr>
        <w:t xml:space="preserve"> </w:t>
      </w:r>
      <w:r w:rsidRPr="00FC0901">
        <w:rPr>
          <w:rFonts w:hint="eastAsia"/>
          <w:rtl/>
        </w:rPr>
        <w:t>בביטוח</w:t>
      </w:r>
      <w:r w:rsidRPr="00FC0901">
        <w:rPr>
          <w:rtl/>
        </w:rPr>
        <w:t xml:space="preserve"> </w:t>
      </w:r>
      <w:r w:rsidRPr="00FC0901">
        <w:rPr>
          <w:rFonts w:hint="eastAsia"/>
          <w:rtl/>
        </w:rPr>
        <w:t>לפי</w:t>
      </w:r>
      <w:r w:rsidRPr="00FC0901">
        <w:rPr>
          <w:rtl/>
        </w:rPr>
        <w:t xml:space="preserve"> </w:t>
      </w:r>
      <w:r w:rsidRPr="00FC0901">
        <w:rPr>
          <w:rFonts w:hint="eastAsia"/>
          <w:rtl/>
        </w:rPr>
        <w:t>חוק</w:t>
      </w:r>
      <w:r w:rsidRPr="00FC0901">
        <w:rPr>
          <w:rtl/>
        </w:rPr>
        <w:t xml:space="preserve"> </w:t>
      </w:r>
      <w:r w:rsidRPr="00FC0901">
        <w:rPr>
          <w:rFonts w:hint="eastAsia"/>
          <w:rtl/>
        </w:rPr>
        <w:t>הפיקוח</w:t>
      </w:r>
      <w:r w:rsidRPr="00FC0901">
        <w:rPr>
          <w:rtl/>
        </w:rPr>
        <w:t xml:space="preserve"> </w:t>
      </w:r>
      <w:r w:rsidRPr="00FC0901">
        <w:rPr>
          <w:rFonts w:hint="eastAsia"/>
          <w:rtl/>
        </w:rPr>
        <w:t>על</w:t>
      </w:r>
      <w:r w:rsidRPr="00FC0901">
        <w:rPr>
          <w:rtl/>
        </w:rPr>
        <w:t xml:space="preserve"> </w:t>
      </w:r>
      <w:r w:rsidRPr="00FC0901">
        <w:rPr>
          <w:rFonts w:hint="eastAsia"/>
          <w:rtl/>
        </w:rPr>
        <w:t>עסקי</w:t>
      </w:r>
      <w:r w:rsidRPr="00FC0901">
        <w:rPr>
          <w:rtl/>
        </w:rPr>
        <w:t xml:space="preserve"> </w:t>
      </w:r>
      <w:r w:rsidRPr="00FC0901">
        <w:rPr>
          <w:rFonts w:hint="eastAsia"/>
          <w:rtl/>
        </w:rPr>
        <w:t>הביטוח</w:t>
      </w:r>
      <w:r w:rsidRPr="00FC0901">
        <w:rPr>
          <w:rtl/>
        </w:rPr>
        <w:t xml:space="preserve">, </w:t>
      </w:r>
      <w:r w:rsidRPr="00FC0901">
        <w:rPr>
          <w:rFonts w:hint="eastAsia"/>
          <w:rtl/>
        </w:rPr>
        <w:t>התשמ</w:t>
      </w:r>
      <w:r w:rsidRPr="00FC0901">
        <w:rPr>
          <w:rtl/>
        </w:rPr>
        <w:t>"</w:t>
      </w:r>
      <w:r w:rsidRPr="00FC0901">
        <w:rPr>
          <w:rFonts w:hint="eastAsia"/>
          <w:rtl/>
        </w:rPr>
        <w:t>א</w:t>
      </w:r>
      <w:r w:rsidRPr="00E71EAF">
        <w:rPr>
          <w:rtl/>
        </w:rPr>
        <w:t>-</w:t>
      </w:r>
      <w:r w:rsidRPr="00FC0901">
        <w:rPr>
          <w:rtl/>
        </w:rPr>
        <w:t xml:space="preserve">1981, </w:t>
      </w:r>
      <w:r w:rsidRPr="00FC0901">
        <w:rPr>
          <w:rFonts w:hint="eastAsia"/>
          <w:rtl/>
        </w:rPr>
        <w:t>אוטונומית</w:t>
      </w:r>
      <w:r w:rsidRPr="00FC0901">
        <w:rPr>
          <w:rtl/>
        </w:rPr>
        <w:t xml:space="preserve"> </w:t>
      </w:r>
      <w:r w:rsidRPr="00FC0901">
        <w:rPr>
          <w:rFonts w:hint="eastAsia"/>
          <w:rtl/>
        </w:rPr>
        <w:t>ובלתי</w:t>
      </w:r>
      <w:r w:rsidRPr="00FC0901">
        <w:rPr>
          <w:rtl/>
        </w:rPr>
        <w:t xml:space="preserve"> </w:t>
      </w:r>
      <w:r w:rsidRPr="00FC0901">
        <w:rPr>
          <w:rFonts w:hint="eastAsia"/>
          <w:rtl/>
        </w:rPr>
        <w:t>מוגבלת</w:t>
      </w:r>
      <w:r w:rsidRPr="00FC0901">
        <w:rPr>
          <w:rtl/>
        </w:rPr>
        <w:t xml:space="preserve"> </w:t>
      </w:r>
      <w:r w:rsidRPr="00FC0901">
        <w:rPr>
          <w:rFonts w:hint="eastAsia"/>
          <w:rtl/>
        </w:rPr>
        <w:t>בתנאים</w:t>
      </w:r>
      <w:r w:rsidRPr="00FC0901">
        <w:rPr>
          <w:rtl/>
        </w:rPr>
        <w:t xml:space="preserve"> </w:t>
      </w:r>
      <w:r w:rsidRPr="00FC0901">
        <w:rPr>
          <w:rFonts w:hint="eastAsia"/>
          <w:rtl/>
        </w:rPr>
        <w:t>על</w:t>
      </w:r>
      <w:r w:rsidRPr="00FC0901">
        <w:rPr>
          <w:rtl/>
        </w:rPr>
        <w:t xml:space="preserve"> </w:t>
      </w:r>
      <w:r w:rsidRPr="00FC0901">
        <w:rPr>
          <w:rFonts w:hint="eastAsia"/>
          <w:rtl/>
        </w:rPr>
        <w:t>סך</w:t>
      </w:r>
      <w:r w:rsidRPr="00FC0901">
        <w:rPr>
          <w:rtl/>
        </w:rPr>
        <w:t xml:space="preserve"> </w:t>
      </w:r>
      <w:r>
        <w:rPr>
          <w:rFonts w:hint="cs"/>
          <w:rtl/>
        </w:rPr>
        <w:t>3,000</w:t>
      </w:r>
      <w:r w:rsidRPr="00FC0901">
        <w:rPr>
          <w:rtl/>
        </w:rPr>
        <w:t xml:space="preserve"> </w:t>
      </w:r>
      <w:r w:rsidRPr="00FC0901">
        <w:rPr>
          <w:rFonts w:hint="eastAsia"/>
          <w:rtl/>
        </w:rPr>
        <w:t>₪</w:t>
      </w:r>
      <w:r w:rsidRPr="00FC0901">
        <w:rPr>
          <w:rtl/>
        </w:rPr>
        <w:t xml:space="preserve"> (</w:t>
      </w:r>
      <w:r>
        <w:rPr>
          <w:rFonts w:hint="cs"/>
          <w:rtl/>
        </w:rPr>
        <w:t>שלושת אלפים</w:t>
      </w:r>
      <w:r w:rsidRPr="00FC0901">
        <w:rPr>
          <w:rtl/>
        </w:rPr>
        <w:t xml:space="preserve"> </w:t>
      </w:r>
      <w:r w:rsidRPr="00FC0901">
        <w:rPr>
          <w:rFonts w:hint="eastAsia"/>
          <w:rtl/>
        </w:rPr>
        <w:t>₪</w:t>
      </w:r>
      <w:r w:rsidRPr="00FC0901">
        <w:rPr>
          <w:rtl/>
        </w:rPr>
        <w:t xml:space="preserve">), </w:t>
      </w:r>
      <w:r w:rsidRPr="00FC0901">
        <w:rPr>
          <w:rFonts w:hint="eastAsia"/>
          <w:rtl/>
        </w:rPr>
        <w:t>בתוקף</w:t>
      </w:r>
      <w:r w:rsidRPr="00FC0901">
        <w:rPr>
          <w:rtl/>
        </w:rPr>
        <w:t xml:space="preserve"> </w:t>
      </w:r>
      <w:r w:rsidRPr="00FC0901">
        <w:rPr>
          <w:rFonts w:hint="eastAsia"/>
          <w:rtl/>
        </w:rPr>
        <w:t>עד</w:t>
      </w:r>
      <w:r w:rsidRPr="00FC0901">
        <w:rPr>
          <w:rtl/>
        </w:rPr>
        <w:t xml:space="preserve"> </w:t>
      </w:r>
      <w:r w:rsidRPr="00FC0901">
        <w:rPr>
          <w:rFonts w:hint="eastAsia"/>
          <w:rtl/>
        </w:rPr>
        <w:t>ליום</w:t>
      </w:r>
      <w:r w:rsidRPr="00FC0901">
        <w:rPr>
          <w:rtl/>
        </w:rPr>
        <w:t xml:space="preserve"> 31 </w:t>
      </w:r>
      <w:r w:rsidRPr="00FC0901">
        <w:rPr>
          <w:rFonts w:hint="eastAsia"/>
          <w:rtl/>
        </w:rPr>
        <w:t>ב</w:t>
      </w:r>
      <w:r>
        <w:rPr>
          <w:rFonts w:hint="cs"/>
          <w:rtl/>
        </w:rPr>
        <w:t>אפריל</w:t>
      </w:r>
      <w:r w:rsidRPr="00FC0901">
        <w:rPr>
          <w:rtl/>
        </w:rPr>
        <w:t xml:space="preserve"> 2012 (</w:t>
      </w:r>
      <w:r w:rsidRPr="00FC0901">
        <w:rPr>
          <w:rFonts w:hint="eastAsia"/>
          <w:b/>
          <w:bCs/>
          <w:rtl/>
        </w:rPr>
        <w:t>להלן</w:t>
      </w:r>
      <w:r w:rsidRPr="00FC0901">
        <w:rPr>
          <w:b/>
          <w:bCs/>
          <w:rtl/>
        </w:rPr>
        <w:t xml:space="preserve">- </w:t>
      </w:r>
      <w:r w:rsidRPr="00E71EAF">
        <w:rPr>
          <w:rFonts w:hint="eastAsia"/>
          <w:b/>
          <w:bCs/>
          <w:rtl/>
        </w:rPr>
        <w:t>ערבות</w:t>
      </w:r>
      <w:r w:rsidRPr="00E71EAF">
        <w:rPr>
          <w:b/>
          <w:bCs/>
          <w:rtl/>
        </w:rPr>
        <w:t xml:space="preserve"> </w:t>
      </w:r>
      <w:r w:rsidRPr="00E71EAF">
        <w:rPr>
          <w:rFonts w:hint="eastAsia"/>
          <w:b/>
          <w:bCs/>
          <w:rtl/>
        </w:rPr>
        <w:t>השתתפות</w:t>
      </w:r>
      <w:r w:rsidRPr="00E71EAF">
        <w:rPr>
          <w:b/>
          <w:bCs/>
          <w:rtl/>
        </w:rPr>
        <w:t xml:space="preserve"> </w:t>
      </w:r>
      <w:r w:rsidRPr="00E71EAF">
        <w:rPr>
          <w:rFonts w:hint="eastAsia"/>
          <w:b/>
          <w:bCs/>
          <w:rtl/>
        </w:rPr>
        <w:t>במכרז</w:t>
      </w:r>
      <w:r w:rsidRPr="00FC0901">
        <w:rPr>
          <w:rtl/>
        </w:rPr>
        <w:t xml:space="preserve">). </w:t>
      </w:r>
      <w:r w:rsidRPr="00FC0901">
        <w:rPr>
          <w:rFonts w:hint="eastAsia"/>
          <w:rtl/>
        </w:rPr>
        <w:t>הערבות</w:t>
      </w:r>
      <w:r w:rsidRPr="00FC0901">
        <w:rPr>
          <w:rtl/>
        </w:rPr>
        <w:t xml:space="preserve"> </w:t>
      </w:r>
      <w:r w:rsidRPr="00FC0901">
        <w:rPr>
          <w:rFonts w:hint="eastAsia"/>
          <w:rtl/>
        </w:rPr>
        <w:t>תהיה</w:t>
      </w:r>
      <w:r w:rsidRPr="00FC0901">
        <w:rPr>
          <w:rtl/>
        </w:rPr>
        <w:t xml:space="preserve"> </w:t>
      </w:r>
      <w:r w:rsidRPr="00FC0901">
        <w:rPr>
          <w:rFonts w:hint="eastAsia"/>
          <w:rtl/>
        </w:rPr>
        <w:t>צמודה</w:t>
      </w:r>
      <w:r w:rsidRPr="00FC0901">
        <w:rPr>
          <w:rtl/>
        </w:rPr>
        <w:t xml:space="preserve"> </w:t>
      </w:r>
      <w:r w:rsidRPr="00FC0901">
        <w:rPr>
          <w:rFonts w:hint="eastAsia"/>
          <w:rtl/>
        </w:rPr>
        <w:t>למדד</w:t>
      </w:r>
      <w:r w:rsidRPr="00FC0901">
        <w:rPr>
          <w:rtl/>
        </w:rPr>
        <w:t xml:space="preserve"> </w:t>
      </w:r>
      <w:r w:rsidRPr="00FC0901">
        <w:rPr>
          <w:rFonts w:hint="eastAsia"/>
          <w:rtl/>
        </w:rPr>
        <w:t>המחירים</w:t>
      </w:r>
      <w:r w:rsidRPr="00FC0901">
        <w:rPr>
          <w:rtl/>
        </w:rPr>
        <w:t xml:space="preserve"> </w:t>
      </w:r>
      <w:r w:rsidRPr="00FC0901">
        <w:rPr>
          <w:rFonts w:hint="eastAsia"/>
          <w:rtl/>
        </w:rPr>
        <w:t>לצרכן</w:t>
      </w:r>
      <w:r w:rsidRPr="00FC0901">
        <w:rPr>
          <w:rtl/>
        </w:rPr>
        <w:t xml:space="preserve"> </w:t>
      </w:r>
      <w:r w:rsidRPr="00FC0901">
        <w:rPr>
          <w:rFonts w:hint="eastAsia"/>
          <w:rtl/>
        </w:rPr>
        <w:t>הידוע</w:t>
      </w:r>
      <w:r w:rsidRPr="00FC0901">
        <w:rPr>
          <w:rtl/>
        </w:rPr>
        <w:t xml:space="preserve"> </w:t>
      </w:r>
      <w:r w:rsidRPr="00FC0901">
        <w:rPr>
          <w:rFonts w:hint="eastAsia"/>
          <w:rtl/>
        </w:rPr>
        <w:t>ביום</w:t>
      </w:r>
      <w:r w:rsidRPr="00FC0901">
        <w:rPr>
          <w:rtl/>
        </w:rPr>
        <w:t xml:space="preserve"> </w:t>
      </w:r>
      <w:r w:rsidRPr="00E71EAF">
        <w:rPr>
          <w:rtl/>
        </w:rPr>
        <w:t xml:space="preserve">1 </w:t>
      </w:r>
      <w:r w:rsidRPr="00E71EAF">
        <w:rPr>
          <w:rFonts w:hint="eastAsia"/>
          <w:rtl/>
        </w:rPr>
        <w:t>בפברואר</w:t>
      </w:r>
      <w:r w:rsidRPr="00E71EAF">
        <w:rPr>
          <w:rtl/>
        </w:rPr>
        <w:t xml:space="preserve"> 2012.</w:t>
      </w:r>
      <w:r w:rsidRPr="00FC0901">
        <w:rPr>
          <w:rtl/>
        </w:rPr>
        <w:t xml:space="preserve"> </w:t>
      </w:r>
      <w:r w:rsidRPr="00FC0901">
        <w:rPr>
          <w:rFonts w:hint="eastAsia"/>
          <w:rtl/>
        </w:rPr>
        <w:t>הערבות</w:t>
      </w:r>
      <w:r w:rsidRPr="00FC0901">
        <w:rPr>
          <w:rtl/>
        </w:rPr>
        <w:t xml:space="preserve"> </w:t>
      </w:r>
      <w:r w:rsidRPr="00FC0901">
        <w:rPr>
          <w:rFonts w:hint="eastAsia"/>
          <w:rtl/>
        </w:rPr>
        <w:t>תוגש</w:t>
      </w:r>
      <w:r w:rsidRPr="00FC0901">
        <w:rPr>
          <w:rtl/>
        </w:rPr>
        <w:t xml:space="preserve"> </w:t>
      </w:r>
      <w:r w:rsidRPr="00FC0901">
        <w:rPr>
          <w:rFonts w:hint="eastAsia"/>
          <w:rtl/>
        </w:rPr>
        <w:t>בנוסח</w:t>
      </w:r>
      <w:r w:rsidRPr="00FC0901">
        <w:rPr>
          <w:rtl/>
        </w:rPr>
        <w:t xml:space="preserve"> </w:t>
      </w:r>
      <w:r w:rsidRPr="00FC0901">
        <w:rPr>
          <w:rFonts w:hint="eastAsia"/>
          <w:rtl/>
        </w:rPr>
        <w:t>המפורט</w:t>
      </w:r>
      <w:r w:rsidRPr="00FC0901">
        <w:rPr>
          <w:rtl/>
        </w:rPr>
        <w:t xml:space="preserve"> </w:t>
      </w:r>
      <w:r w:rsidRPr="00FC0901">
        <w:rPr>
          <w:rFonts w:hint="eastAsia"/>
          <w:rtl/>
        </w:rPr>
        <w:t>בנספח</w:t>
      </w:r>
      <w:r w:rsidRPr="00FC0901">
        <w:rPr>
          <w:rtl/>
        </w:rPr>
        <w:t xml:space="preserve"> </w:t>
      </w:r>
      <w:r w:rsidRPr="00E71EAF">
        <w:rPr>
          <w:rFonts w:hint="eastAsia"/>
          <w:rtl/>
        </w:rPr>
        <w:t>ה</w:t>
      </w:r>
      <w:r w:rsidRPr="00FC0901">
        <w:rPr>
          <w:rtl/>
        </w:rPr>
        <w:t>.</w:t>
      </w:r>
    </w:p>
    <w:p w:rsidR="00C32D35" w:rsidRPr="00F83089" w:rsidRDefault="00C32D35" w:rsidP="00C32D35">
      <w:pPr>
        <w:numPr>
          <w:ilvl w:val="1"/>
          <w:numId w:val="8"/>
        </w:numPr>
        <w:tabs>
          <w:tab w:val="num" w:pos="753"/>
        </w:tabs>
        <w:spacing w:line="360" w:lineRule="auto"/>
        <w:ind w:left="753"/>
      </w:pPr>
      <w:r>
        <w:rPr>
          <w:rFonts w:hint="cs"/>
          <w:rtl/>
        </w:rPr>
        <w:t xml:space="preserve">המציע </w:t>
      </w:r>
      <w:r w:rsidRPr="00F83089">
        <w:rPr>
          <w:rFonts w:hint="cs"/>
          <w:rtl/>
        </w:rPr>
        <w:t>יצרף לה</w:t>
      </w:r>
      <w:r>
        <w:rPr>
          <w:rFonts w:hint="cs"/>
          <w:rtl/>
        </w:rPr>
        <w:t>צעה</w:t>
      </w:r>
      <w:r w:rsidRPr="00F83089">
        <w:rPr>
          <w:rFonts w:hint="cs"/>
          <w:rtl/>
        </w:rPr>
        <w:t xml:space="preserve"> את הסכם ההתקשרות המצורף לפניה זו, ח</w:t>
      </w:r>
      <w:r>
        <w:rPr>
          <w:rFonts w:hint="cs"/>
          <w:rtl/>
        </w:rPr>
        <w:t>תום בראשי תיבות בכל עמוד, וחתימת</w:t>
      </w:r>
      <w:r w:rsidRPr="00F83089">
        <w:rPr>
          <w:rFonts w:hint="cs"/>
          <w:rtl/>
        </w:rPr>
        <w:t xml:space="preserve"> המ</w:t>
      </w:r>
      <w:r>
        <w:rPr>
          <w:rFonts w:hint="cs"/>
          <w:rtl/>
        </w:rPr>
        <w:t xml:space="preserve">ציע או </w:t>
      </w:r>
      <w:proofErr w:type="spellStart"/>
      <w:r>
        <w:rPr>
          <w:rFonts w:hint="cs"/>
          <w:rtl/>
        </w:rPr>
        <w:t>מורשי</w:t>
      </w:r>
      <w:proofErr w:type="spellEnd"/>
      <w:r>
        <w:rPr>
          <w:rFonts w:hint="cs"/>
          <w:rtl/>
        </w:rPr>
        <w:t xml:space="preserve"> חתימה מטעמו  במקום המיועד לכך בסוף ההסכם.</w:t>
      </w:r>
    </w:p>
    <w:p w:rsidR="00C32D35" w:rsidRPr="008F6C2C" w:rsidRDefault="00C32D35" w:rsidP="00C32D35">
      <w:pPr>
        <w:numPr>
          <w:ilvl w:val="1"/>
          <w:numId w:val="8"/>
        </w:numPr>
        <w:tabs>
          <w:tab w:val="num" w:pos="753"/>
        </w:tabs>
        <w:spacing w:line="360" w:lineRule="auto"/>
        <w:ind w:left="753"/>
      </w:pPr>
      <w:r w:rsidRPr="008F6C2C">
        <w:rPr>
          <w:rFonts w:hint="cs"/>
          <w:rtl/>
        </w:rPr>
        <w:t xml:space="preserve">המציע יצרף, לפי העניין, אישורים מתאימים לגבי רישומו כתאגיד, </w:t>
      </w:r>
      <w:proofErr w:type="spellStart"/>
      <w:r w:rsidRPr="008F6C2C">
        <w:rPr>
          <w:rFonts w:hint="cs"/>
          <w:rtl/>
        </w:rPr>
        <w:t>מורשי</w:t>
      </w:r>
      <w:proofErr w:type="spellEnd"/>
      <w:r w:rsidRPr="008F6C2C">
        <w:rPr>
          <w:rFonts w:hint="cs"/>
          <w:rtl/>
        </w:rPr>
        <w:t xml:space="preserve"> החתימה מטעמו, שמם וסמכותם לחייב את התאגיד בחתימתם. המצאת תעודת רישום כעוסק מורשה ואישור משלטונות המס</w:t>
      </w:r>
      <w:r>
        <w:rPr>
          <w:rFonts w:hint="cs"/>
          <w:rtl/>
        </w:rPr>
        <w:t xml:space="preserve"> על ניהול ספרים כחוק, לפי הצורך.</w:t>
      </w:r>
    </w:p>
    <w:p w:rsidR="00C32D35" w:rsidRDefault="00C32D35" w:rsidP="00C32D35">
      <w:pPr>
        <w:numPr>
          <w:ilvl w:val="1"/>
          <w:numId w:val="8"/>
        </w:numPr>
        <w:tabs>
          <w:tab w:val="num" w:pos="753"/>
        </w:tabs>
        <w:spacing w:line="360" w:lineRule="auto"/>
        <w:ind w:left="753"/>
        <w:rPr>
          <w:rtl/>
        </w:rPr>
      </w:pPr>
      <w:r>
        <w:rPr>
          <w:rFonts w:hint="cs"/>
          <w:rtl/>
        </w:rPr>
        <w:t xml:space="preserve">המציע יצרף </w:t>
      </w:r>
      <w:r w:rsidRPr="00E71EAF">
        <w:rPr>
          <w:rFonts w:hint="eastAsia"/>
          <w:rtl/>
        </w:rPr>
        <w:t>במעטפה</w:t>
      </w:r>
      <w:r w:rsidRPr="00E71EAF">
        <w:rPr>
          <w:rtl/>
        </w:rPr>
        <w:t xml:space="preserve"> </w:t>
      </w:r>
      <w:r w:rsidRPr="00E71EAF">
        <w:rPr>
          <w:rFonts w:hint="eastAsia"/>
          <w:rtl/>
        </w:rPr>
        <w:t>נפרדת</w:t>
      </w:r>
      <w:r w:rsidRPr="00F81AE2">
        <w:rPr>
          <w:rFonts w:hint="cs"/>
          <w:rtl/>
        </w:rPr>
        <w:t xml:space="preserve"> להצעתו </w:t>
      </w:r>
      <w:r>
        <w:rPr>
          <w:rFonts w:hint="cs"/>
          <w:rtl/>
        </w:rPr>
        <w:t>הצעת מחיר למתן השירותים, כמפורט בסעיף 6 להלן.</w:t>
      </w:r>
    </w:p>
    <w:p w:rsidR="00C32D35" w:rsidRDefault="00C32D35" w:rsidP="00C32D35">
      <w:pPr>
        <w:tabs>
          <w:tab w:val="num" w:pos="1020"/>
        </w:tabs>
        <w:spacing w:line="360" w:lineRule="auto"/>
        <w:ind w:left="130"/>
        <w:rPr>
          <w:rtl/>
        </w:rPr>
      </w:pPr>
    </w:p>
    <w:p w:rsidR="00C32D35" w:rsidRPr="000C004D" w:rsidRDefault="00C32D35" w:rsidP="00C32D35">
      <w:pPr>
        <w:numPr>
          <w:ilvl w:val="0"/>
          <w:numId w:val="8"/>
        </w:numPr>
        <w:spacing w:line="360" w:lineRule="auto"/>
        <w:ind w:left="393"/>
        <w:rPr>
          <w:b/>
          <w:bCs/>
        </w:rPr>
      </w:pPr>
      <w:r w:rsidRPr="007533C7">
        <w:rPr>
          <w:rFonts w:hint="cs"/>
          <w:b/>
          <w:bCs/>
          <w:rtl/>
        </w:rPr>
        <w:t>תמורה בגין ההתקשרות</w:t>
      </w:r>
    </w:p>
    <w:p w:rsidR="00C32D35" w:rsidRDefault="00C32D35" w:rsidP="00502C3E">
      <w:pPr>
        <w:numPr>
          <w:ilvl w:val="1"/>
          <w:numId w:val="8"/>
        </w:numPr>
        <w:tabs>
          <w:tab w:val="left" w:pos="251"/>
          <w:tab w:val="left" w:pos="8531"/>
        </w:tabs>
        <w:spacing w:line="360" w:lineRule="auto"/>
        <w:rPr>
          <w:color w:val="000000"/>
        </w:rPr>
      </w:pPr>
      <w:r w:rsidRPr="002D1C17">
        <w:rPr>
          <w:rFonts w:hint="eastAsia"/>
          <w:rtl/>
        </w:rPr>
        <w:t>המציע</w:t>
      </w:r>
      <w:r w:rsidRPr="002D1C17">
        <w:rPr>
          <w:rtl/>
        </w:rPr>
        <w:t xml:space="preserve"> </w:t>
      </w:r>
      <w:r w:rsidRPr="002D1C17">
        <w:rPr>
          <w:rFonts w:hint="eastAsia"/>
          <w:rtl/>
        </w:rPr>
        <w:t>יצרף</w:t>
      </w:r>
      <w:r w:rsidRPr="002D1C17">
        <w:rPr>
          <w:rtl/>
        </w:rPr>
        <w:t xml:space="preserve"> </w:t>
      </w:r>
      <w:r w:rsidRPr="002D1C17">
        <w:rPr>
          <w:rFonts w:hint="eastAsia"/>
          <w:rtl/>
        </w:rPr>
        <w:t>להצעתו</w:t>
      </w:r>
      <w:r w:rsidRPr="002D1C17">
        <w:rPr>
          <w:rtl/>
        </w:rPr>
        <w:t xml:space="preserve"> </w:t>
      </w:r>
      <w:r w:rsidRPr="002D1C17">
        <w:rPr>
          <w:rFonts w:hint="eastAsia"/>
          <w:rtl/>
        </w:rPr>
        <w:t>הצעת</w:t>
      </w:r>
      <w:r w:rsidRPr="002D1C17">
        <w:rPr>
          <w:rtl/>
        </w:rPr>
        <w:t xml:space="preserve"> </w:t>
      </w:r>
      <w:r w:rsidRPr="002D1C17">
        <w:rPr>
          <w:rFonts w:hint="eastAsia"/>
          <w:rtl/>
        </w:rPr>
        <w:t>מחיר</w:t>
      </w:r>
      <w:r w:rsidRPr="002D1C17">
        <w:rPr>
          <w:rtl/>
        </w:rPr>
        <w:t xml:space="preserve"> </w:t>
      </w:r>
      <w:r w:rsidRPr="002D1C17">
        <w:rPr>
          <w:rFonts w:hint="eastAsia"/>
          <w:rtl/>
        </w:rPr>
        <w:t>לביצוע</w:t>
      </w:r>
      <w:r w:rsidRPr="002D1C17">
        <w:rPr>
          <w:rtl/>
        </w:rPr>
        <w:t xml:space="preserve"> </w:t>
      </w:r>
      <w:r w:rsidRPr="002D1C17">
        <w:rPr>
          <w:rFonts w:hint="eastAsia"/>
          <w:rtl/>
        </w:rPr>
        <w:t>כל</w:t>
      </w:r>
      <w:r w:rsidRPr="002D1C17">
        <w:rPr>
          <w:rtl/>
        </w:rPr>
        <w:t xml:space="preserve"> </w:t>
      </w:r>
      <w:r w:rsidRPr="002D1C17">
        <w:rPr>
          <w:rFonts w:hint="eastAsia"/>
          <w:rtl/>
        </w:rPr>
        <w:t>אחת</w:t>
      </w:r>
      <w:r w:rsidRPr="002D1C17">
        <w:rPr>
          <w:rtl/>
        </w:rPr>
        <w:t xml:space="preserve"> </w:t>
      </w:r>
      <w:r w:rsidRPr="002D1C17">
        <w:rPr>
          <w:rFonts w:hint="eastAsia"/>
          <w:rtl/>
        </w:rPr>
        <w:t>מאבני</w:t>
      </w:r>
      <w:r w:rsidRPr="002D1C17">
        <w:rPr>
          <w:rtl/>
        </w:rPr>
        <w:t xml:space="preserve"> </w:t>
      </w:r>
      <w:r w:rsidRPr="002D1C17">
        <w:rPr>
          <w:rFonts w:hint="eastAsia"/>
          <w:rtl/>
        </w:rPr>
        <w:t>הדרך</w:t>
      </w:r>
      <w:r w:rsidRPr="002D1C17">
        <w:rPr>
          <w:rtl/>
        </w:rPr>
        <w:t xml:space="preserve"> </w:t>
      </w:r>
      <w:r w:rsidRPr="002D1C17">
        <w:rPr>
          <w:rFonts w:hint="eastAsia"/>
          <w:rtl/>
        </w:rPr>
        <w:t>המפורטות</w:t>
      </w:r>
      <w:r w:rsidRPr="002D1C17">
        <w:rPr>
          <w:rtl/>
        </w:rPr>
        <w:t xml:space="preserve"> </w:t>
      </w:r>
      <w:r w:rsidRPr="002D1C17">
        <w:rPr>
          <w:rFonts w:hint="eastAsia"/>
          <w:rtl/>
        </w:rPr>
        <w:t>בסעיף</w:t>
      </w:r>
      <w:r w:rsidRPr="002D1C17">
        <w:rPr>
          <w:rtl/>
        </w:rPr>
        <w:t xml:space="preserve"> 3.1. </w:t>
      </w:r>
      <w:r w:rsidRPr="002D1C17">
        <w:rPr>
          <w:rFonts w:hint="eastAsia"/>
          <w:rtl/>
        </w:rPr>
        <w:t>והצעת</w:t>
      </w:r>
      <w:r w:rsidRPr="002D1C17">
        <w:rPr>
          <w:rtl/>
        </w:rPr>
        <w:t xml:space="preserve"> </w:t>
      </w:r>
      <w:r w:rsidRPr="002D1C17">
        <w:rPr>
          <w:rFonts w:hint="eastAsia"/>
          <w:rtl/>
        </w:rPr>
        <w:t>מחיר</w:t>
      </w:r>
      <w:r w:rsidRPr="002D1C17">
        <w:rPr>
          <w:rtl/>
        </w:rPr>
        <w:t xml:space="preserve"> </w:t>
      </w:r>
      <w:r w:rsidR="00502C3E">
        <w:rPr>
          <w:rFonts w:hint="cs"/>
          <w:rtl/>
        </w:rPr>
        <w:t xml:space="preserve">שעתית ואחידה לכל צוות נותן </w:t>
      </w:r>
      <w:r w:rsidRPr="002D1C17">
        <w:rPr>
          <w:rtl/>
        </w:rPr>
        <w:t xml:space="preserve"> </w:t>
      </w:r>
      <w:proofErr w:type="spellStart"/>
      <w:r w:rsidR="00502C3E">
        <w:rPr>
          <w:rFonts w:hint="cs"/>
          <w:rtl/>
        </w:rPr>
        <w:t>ה</w:t>
      </w:r>
      <w:r w:rsidRPr="002D1C17">
        <w:rPr>
          <w:rFonts w:hint="eastAsia"/>
          <w:rtl/>
        </w:rPr>
        <w:t>יעוץ</w:t>
      </w:r>
      <w:proofErr w:type="spellEnd"/>
      <w:r w:rsidRPr="002D1C17">
        <w:rPr>
          <w:rtl/>
        </w:rPr>
        <w:t xml:space="preserve"> </w:t>
      </w:r>
      <w:r w:rsidRPr="002D1C17">
        <w:rPr>
          <w:rFonts w:hint="eastAsia"/>
          <w:rtl/>
        </w:rPr>
        <w:t>בתחומים</w:t>
      </w:r>
      <w:r w:rsidRPr="002D1C17">
        <w:rPr>
          <w:rtl/>
        </w:rPr>
        <w:t xml:space="preserve"> </w:t>
      </w:r>
      <w:r w:rsidRPr="002D1C17">
        <w:rPr>
          <w:rFonts w:hint="eastAsia"/>
          <w:rtl/>
        </w:rPr>
        <w:t>המפורטים</w:t>
      </w:r>
      <w:r w:rsidRPr="002D1C17">
        <w:rPr>
          <w:rtl/>
        </w:rPr>
        <w:t xml:space="preserve"> </w:t>
      </w:r>
      <w:r w:rsidRPr="002D1C17">
        <w:rPr>
          <w:rFonts w:hint="eastAsia"/>
          <w:rtl/>
        </w:rPr>
        <w:t>בסעיפים</w:t>
      </w:r>
      <w:r w:rsidRPr="002D1C17">
        <w:rPr>
          <w:rtl/>
        </w:rPr>
        <w:t xml:space="preserve"> 3.2 </w:t>
      </w:r>
      <w:r w:rsidRPr="002D1C17">
        <w:rPr>
          <w:rFonts w:hint="eastAsia"/>
          <w:rtl/>
        </w:rPr>
        <w:t>ו</w:t>
      </w:r>
      <w:r w:rsidRPr="002D1C17">
        <w:rPr>
          <w:rtl/>
        </w:rPr>
        <w:t xml:space="preserve">- 3.3. </w:t>
      </w:r>
      <w:r w:rsidRPr="002D1C17">
        <w:rPr>
          <w:rFonts w:hint="eastAsia"/>
          <w:rtl/>
        </w:rPr>
        <w:t>התשלומים</w:t>
      </w:r>
      <w:r w:rsidRPr="002D1C17">
        <w:rPr>
          <w:rtl/>
        </w:rPr>
        <w:t xml:space="preserve"> </w:t>
      </w:r>
      <w:r w:rsidRPr="002D1C17">
        <w:rPr>
          <w:rFonts w:hint="eastAsia"/>
          <w:rtl/>
        </w:rPr>
        <w:t>שישולמו</w:t>
      </w:r>
      <w:r w:rsidRPr="002D1C17">
        <w:rPr>
          <w:rtl/>
        </w:rPr>
        <w:t xml:space="preserve"> </w:t>
      </w:r>
      <w:r w:rsidRPr="002D1C17">
        <w:rPr>
          <w:rFonts w:hint="eastAsia"/>
          <w:rtl/>
        </w:rPr>
        <w:t>למציע</w:t>
      </w:r>
      <w:r w:rsidRPr="002D1C17">
        <w:rPr>
          <w:rtl/>
        </w:rPr>
        <w:t xml:space="preserve"> </w:t>
      </w:r>
      <w:r w:rsidRPr="002D1C17">
        <w:rPr>
          <w:rFonts w:hint="eastAsia"/>
          <w:rtl/>
        </w:rPr>
        <w:t>שייבחר</w:t>
      </w:r>
      <w:r w:rsidRPr="002D1C17">
        <w:rPr>
          <w:rtl/>
        </w:rPr>
        <w:t xml:space="preserve">, </w:t>
      </w:r>
      <w:r w:rsidRPr="002D1C17">
        <w:rPr>
          <w:rFonts w:hint="eastAsia"/>
          <w:rtl/>
        </w:rPr>
        <w:t>יהיו</w:t>
      </w:r>
      <w:r w:rsidRPr="002D1C17">
        <w:rPr>
          <w:rtl/>
        </w:rPr>
        <w:t xml:space="preserve"> </w:t>
      </w:r>
      <w:r w:rsidRPr="002D1C17">
        <w:rPr>
          <w:rFonts w:hint="eastAsia"/>
          <w:rtl/>
        </w:rPr>
        <w:t>בכפוף</w:t>
      </w:r>
      <w:r>
        <w:rPr>
          <w:rFonts w:hint="cs"/>
          <w:rtl/>
        </w:rPr>
        <w:t xml:space="preserve"> להוראות החוזר הנ"ל, ולא ישולמו כל תשלומים נוספים מעבר לשכר כפי שיקבע. </w:t>
      </w:r>
    </w:p>
    <w:p w:rsidR="00C32D35" w:rsidRPr="004F19D9" w:rsidRDefault="00C32D35" w:rsidP="00C32D35">
      <w:pPr>
        <w:numPr>
          <w:ilvl w:val="1"/>
          <w:numId w:val="8"/>
        </w:numPr>
        <w:tabs>
          <w:tab w:val="left" w:pos="251"/>
          <w:tab w:val="left" w:pos="8531"/>
        </w:tabs>
        <w:spacing w:line="360" w:lineRule="auto"/>
        <w:rPr>
          <w:color w:val="000000"/>
        </w:rPr>
      </w:pPr>
      <w:r w:rsidRPr="007533C7">
        <w:rPr>
          <w:rFonts w:hint="cs"/>
          <w:color w:val="000000"/>
          <w:rtl/>
        </w:rPr>
        <w:t xml:space="preserve">התמורה תחושב בהתאם </w:t>
      </w:r>
      <w:r>
        <w:rPr>
          <w:rFonts w:hint="cs"/>
          <w:color w:val="000000"/>
          <w:rtl/>
        </w:rPr>
        <w:t>להצעת המחיר הנקובה בהצעה הזוכה</w:t>
      </w:r>
      <w:r w:rsidRPr="007533C7">
        <w:rPr>
          <w:rFonts w:hint="cs"/>
          <w:color w:val="000000"/>
          <w:rtl/>
        </w:rPr>
        <w:t xml:space="preserve">, ותשולם </w:t>
      </w:r>
      <w:r>
        <w:rPr>
          <w:rFonts w:hint="cs"/>
          <w:color w:val="000000"/>
          <w:rtl/>
        </w:rPr>
        <w:t>לאחר סיום ביצוע כל אבן דרך כמפורט בסעיף 3.1 לשביעות רצונו של המזמין</w:t>
      </w:r>
      <w:r w:rsidRPr="004F19D9">
        <w:rPr>
          <w:rFonts w:hint="cs"/>
          <w:color w:val="000000"/>
          <w:rtl/>
        </w:rPr>
        <w:t>, וזאת</w:t>
      </w:r>
      <w:r>
        <w:rPr>
          <w:rFonts w:hint="cs"/>
          <w:color w:val="000000"/>
          <w:rtl/>
        </w:rPr>
        <w:t xml:space="preserve"> בהתאם לדרישתו של המזמין לאספקת ה</w:t>
      </w:r>
      <w:r w:rsidRPr="004F19D9">
        <w:rPr>
          <w:rFonts w:hint="cs"/>
          <w:color w:val="000000"/>
          <w:rtl/>
        </w:rPr>
        <w:t xml:space="preserve">עבודה, כפי שתהיינה, בהתאם לצרכיו, ורק לאחר שנתקבל אישורו של המזמין ו/או נציג מטעמו, </w:t>
      </w:r>
      <w:r w:rsidRPr="00F81AE2">
        <w:rPr>
          <w:rFonts w:hint="cs"/>
          <w:color w:val="000000"/>
          <w:rtl/>
        </w:rPr>
        <w:t xml:space="preserve">מראש </w:t>
      </w:r>
      <w:r w:rsidRPr="004F19D9">
        <w:rPr>
          <w:rFonts w:hint="cs"/>
          <w:color w:val="000000"/>
          <w:rtl/>
        </w:rPr>
        <w:t xml:space="preserve">להיקף </w:t>
      </w:r>
      <w:r>
        <w:rPr>
          <w:rFonts w:hint="cs"/>
          <w:color w:val="000000"/>
          <w:rtl/>
        </w:rPr>
        <w:t>העבודה הנדרשת לאספקה</w:t>
      </w:r>
      <w:r w:rsidRPr="004F19D9">
        <w:rPr>
          <w:rFonts w:hint="cs"/>
          <w:color w:val="000000"/>
          <w:rtl/>
        </w:rPr>
        <w:t>.</w:t>
      </w:r>
    </w:p>
    <w:p w:rsidR="00C32D35" w:rsidRPr="004F19D9" w:rsidRDefault="00C32D35" w:rsidP="00502C3E">
      <w:pPr>
        <w:numPr>
          <w:ilvl w:val="1"/>
          <w:numId w:val="8"/>
        </w:numPr>
        <w:tabs>
          <w:tab w:val="left" w:pos="251"/>
          <w:tab w:val="left" w:pos="8531"/>
        </w:tabs>
        <w:spacing w:line="360" w:lineRule="auto"/>
        <w:rPr>
          <w:color w:val="000000"/>
        </w:rPr>
      </w:pPr>
      <w:r w:rsidRPr="004F19D9">
        <w:rPr>
          <w:rFonts w:hint="cs"/>
          <w:color w:val="000000"/>
          <w:rtl/>
        </w:rPr>
        <w:t xml:space="preserve">יובהר כי למעט תשלום התמורה </w:t>
      </w:r>
      <w:r>
        <w:rPr>
          <w:rFonts w:hint="cs"/>
          <w:color w:val="000000"/>
          <w:rtl/>
        </w:rPr>
        <w:t xml:space="preserve">הכוללת בהתאם לאבני </w:t>
      </w:r>
      <w:r w:rsidRPr="004C722E">
        <w:rPr>
          <w:rFonts w:hint="eastAsia"/>
          <w:color w:val="000000"/>
          <w:rtl/>
        </w:rPr>
        <w:t>הדרך</w:t>
      </w:r>
      <w:r w:rsidRPr="004C722E">
        <w:rPr>
          <w:color w:val="000000"/>
          <w:rtl/>
        </w:rPr>
        <w:t xml:space="preserve"> </w:t>
      </w:r>
      <w:r w:rsidRPr="004C722E">
        <w:rPr>
          <w:rFonts w:hint="eastAsia"/>
          <w:color w:val="000000"/>
          <w:rtl/>
        </w:rPr>
        <w:t>או</w:t>
      </w:r>
      <w:r w:rsidRPr="002D1C17">
        <w:rPr>
          <w:color w:val="000000"/>
          <w:rtl/>
        </w:rPr>
        <w:t xml:space="preserve"> </w:t>
      </w:r>
      <w:r w:rsidRPr="002D1C17">
        <w:rPr>
          <w:rFonts w:hint="eastAsia"/>
          <w:color w:val="000000"/>
          <w:rtl/>
        </w:rPr>
        <w:t>תשלום</w:t>
      </w:r>
      <w:r w:rsidRPr="002D1C17">
        <w:rPr>
          <w:color w:val="000000"/>
          <w:rtl/>
        </w:rPr>
        <w:t xml:space="preserve"> </w:t>
      </w:r>
      <w:r w:rsidR="00502C3E">
        <w:rPr>
          <w:rFonts w:hint="cs"/>
          <w:color w:val="000000"/>
          <w:rtl/>
        </w:rPr>
        <w:t>התמורה השעתית</w:t>
      </w:r>
      <w:r w:rsidRPr="002D1C17">
        <w:rPr>
          <w:color w:val="000000"/>
          <w:rtl/>
        </w:rPr>
        <w:t xml:space="preserve"> </w:t>
      </w:r>
      <w:r w:rsidR="00502C3E">
        <w:rPr>
          <w:rFonts w:hint="cs"/>
          <w:color w:val="000000"/>
          <w:rtl/>
        </w:rPr>
        <w:t>ל</w:t>
      </w:r>
      <w:r w:rsidRPr="002D1C17">
        <w:rPr>
          <w:rFonts w:hint="eastAsia"/>
          <w:color w:val="000000"/>
          <w:rtl/>
        </w:rPr>
        <w:t>יעוץ</w:t>
      </w:r>
      <w:r w:rsidRPr="002D1C17">
        <w:rPr>
          <w:color w:val="000000"/>
          <w:rtl/>
        </w:rPr>
        <w:t xml:space="preserve"> </w:t>
      </w:r>
      <w:r w:rsidRPr="002D1C17">
        <w:rPr>
          <w:rFonts w:hint="eastAsia"/>
          <w:color w:val="000000"/>
          <w:rtl/>
        </w:rPr>
        <w:t>כמפורט</w:t>
      </w:r>
      <w:r w:rsidRPr="002D1C17">
        <w:rPr>
          <w:color w:val="000000"/>
          <w:rtl/>
        </w:rPr>
        <w:t xml:space="preserve"> </w:t>
      </w:r>
      <w:r w:rsidRPr="002D1C17">
        <w:rPr>
          <w:rFonts w:hint="eastAsia"/>
          <w:rtl/>
        </w:rPr>
        <w:t>בסעיפים</w:t>
      </w:r>
      <w:r w:rsidRPr="002D1C17">
        <w:rPr>
          <w:rtl/>
        </w:rPr>
        <w:t xml:space="preserve"> 3.2 </w:t>
      </w:r>
      <w:r w:rsidRPr="002D1C17">
        <w:rPr>
          <w:rFonts w:hint="eastAsia"/>
          <w:rtl/>
        </w:rPr>
        <w:t>ו</w:t>
      </w:r>
      <w:r w:rsidRPr="002D1C17">
        <w:rPr>
          <w:rtl/>
        </w:rPr>
        <w:t>- 3.3</w:t>
      </w:r>
      <w:r w:rsidRPr="002D1C17">
        <w:rPr>
          <w:color w:val="000000"/>
          <w:rtl/>
        </w:rPr>
        <w:t xml:space="preserve">, </w:t>
      </w:r>
      <w:r w:rsidRPr="004C722E">
        <w:rPr>
          <w:rFonts w:hint="eastAsia"/>
          <w:color w:val="000000"/>
          <w:rtl/>
        </w:rPr>
        <w:t>לא</w:t>
      </w:r>
      <w:r w:rsidRPr="004C722E">
        <w:rPr>
          <w:color w:val="000000"/>
          <w:rtl/>
        </w:rPr>
        <w:t xml:space="preserve"> </w:t>
      </w:r>
      <w:r w:rsidRPr="004C722E">
        <w:rPr>
          <w:rFonts w:hint="eastAsia"/>
          <w:color w:val="000000"/>
          <w:rtl/>
        </w:rPr>
        <w:t>יהיה</w:t>
      </w:r>
      <w:r w:rsidRPr="004C722E">
        <w:rPr>
          <w:color w:val="000000"/>
          <w:rtl/>
        </w:rPr>
        <w:t xml:space="preserve"> </w:t>
      </w:r>
      <w:r w:rsidRPr="004C722E">
        <w:rPr>
          <w:rFonts w:hint="eastAsia"/>
          <w:color w:val="000000"/>
          <w:rtl/>
        </w:rPr>
        <w:t>זכאי</w:t>
      </w:r>
      <w:r w:rsidRPr="004C722E">
        <w:rPr>
          <w:color w:val="000000"/>
          <w:rtl/>
        </w:rPr>
        <w:t xml:space="preserve"> </w:t>
      </w:r>
      <w:r w:rsidRPr="004C722E">
        <w:rPr>
          <w:rFonts w:hint="eastAsia"/>
          <w:color w:val="000000"/>
          <w:rtl/>
        </w:rPr>
        <w:t>הזוכה</w:t>
      </w:r>
      <w:r w:rsidRPr="004C722E">
        <w:rPr>
          <w:color w:val="000000"/>
          <w:rtl/>
        </w:rPr>
        <w:t xml:space="preserve"> </w:t>
      </w:r>
      <w:r w:rsidRPr="004C722E">
        <w:rPr>
          <w:rFonts w:hint="eastAsia"/>
          <w:color w:val="000000"/>
          <w:rtl/>
        </w:rPr>
        <w:t>לכל</w:t>
      </w:r>
      <w:r w:rsidRPr="004C722E">
        <w:rPr>
          <w:color w:val="000000"/>
          <w:rtl/>
        </w:rPr>
        <w:t xml:space="preserve"> </w:t>
      </w:r>
      <w:r w:rsidRPr="004C722E">
        <w:rPr>
          <w:rFonts w:hint="eastAsia"/>
          <w:color w:val="000000"/>
          <w:rtl/>
        </w:rPr>
        <w:t>תש</w:t>
      </w:r>
      <w:r w:rsidRPr="004F19D9">
        <w:rPr>
          <w:rFonts w:hint="cs"/>
          <w:color w:val="000000"/>
          <w:rtl/>
        </w:rPr>
        <w:t>לום או הטבה אחרת בגין מתן השירותים לרבות תשלומים בגין הוצאות טלפון, דואר,</w:t>
      </w:r>
      <w:r>
        <w:rPr>
          <w:rFonts w:hint="cs"/>
          <w:color w:val="000000"/>
          <w:rtl/>
        </w:rPr>
        <w:t xml:space="preserve"> </w:t>
      </w:r>
      <w:r w:rsidRPr="004F19D9">
        <w:rPr>
          <w:rFonts w:hint="cs"/>
          <w:color w:val="000000"/>
          <w:rtl/>
        </w:rPr>
        <w:t>צילומים, הדפסות,</w:t>
      </w:r>
      <w:r>
        <w:rPr>
          <w:rFonts w:hint="cs"/>
          <w:color w:val="000000"/>
          <w:rtl/>
        </w:rPr>
        <w:t xml:space="preserve"> </w:t>
      </w:r>
      <w:r w:rsidRPr="004F19D9">
        <w:rPr>
          <w:rFonts w:hint="cs"/>
          <w:color w:val="000000"/>
          <w:rtl/>
        </w:rPr>
        <w:t>פקס,</w:t>
      </w:r>
      <w:r>
        <w:rPr>
          <w:rFonts w:hint="cs"/>
          <w:color w:val="000000"/>
          <w:rtl/>
        </w:rPr>
        <w:t xml:space="preserve"> </w:t>
      </w:r>
      <w:r w:rsidRPr="004F19D9">
        <w:rPr>
          <w:rFonts w:hint="cs"/>
          <w:color w:val="000000"/>
          <w:rtl/>
        </w:rPr>
        <w:t>נסיעות, אש"ל וכיוצא באלה הוצאות.</w:t>
      </w:r>
    </w:p>
    <w:p w:rsidR="00C32D35" w:rsidRPr="008434BF" w:rsidRDefault="00C32D35" w:rsidP="00C32D35">
      <w:pPr>
        <w:numPr>
          <w:ilvl w:val="1"/>
          <w:numId w:val="8"/>
        </w:numPr>
        <w:tabs>
          <w:tab w:val="left" w:pos="251"/>
          <w:tab w:val="left" w:pos="8531"/>
        </w:tabs>
        <w:spacing w:line="360" w:lineRule="auto"/>
        <w:rPr>
          <w:color w:val="FF0000"/>
        </w:rPr>
      </w:pPr>
      <w:r w:rsidRPr="008434BF">
        <w:rPr>
          <w:rFonts w:hint="eastAsia"/>
          <w:rtl/>
        </w:rPr>
        <w:t>סך</w:t>
      </w:r>
      <w:r w:rsidRPr="008434BF">
        <w:rPr>
          <w:rtl/>
        </w:rPr>
        <w:t xml:space="preserve"> </w:t>
      </w:r>
      <w:r w:rsidRPr="008434BF">
        <w:rPr>
          <w:rFonts w:hint="eastAsia"/>
          <w:rtl/>
        </w:rPr>
        <w:t>התמורה</w:t>
      </w:r>
      <w:r w:rsidRPr="008434BF">
        <w:rPr>
          <w:rtl/>
        </w:rPr>
        <w:t xml:space="preserve"> </w:t>
      </w:r>
      <w:r w:rsidRPr="008434BF">
        <w:rPr>
          <w:rFonts w:hint="eastAsia"/>
          <w:rtl/>
        </w:rPr>
        <w:t>הסופית</w:t>
      </w:r>
      <w:r w:rsidRPr="008434BF">
        <w:rPr>
          <w:rtl/>
        </w:rPr>
        <w:t xml:space="preserve"> </w:t>
      </w:r>
      <w:r w:rsidRPr="008434BF">
        <w:rPr>
          <w:rFonts w:hint="eastAsia"/>
          <w:rtl/>
        </w:rPr>
        <w:t>והמוחלטת</w:t>
      </w:r>
      <w:r w:rsidRPr="008434BF">
        <w:rPr>
          <w:rtl/>
        </w:rPr>
        <w:t xml:space="preserve"> </w:t>
      </w:r>
      <w:r w:rsidRPr="008434BF">
        <w:rPr>
          <w:rFonts w:hint="eastAsia"/>
          <w:rtl/>
        </w:rPr>
        <w:t>שתשולם</w:t>
      </w:r>
      <w:r w:rsidRPr="008434BF">
        <w:rPr>
          <w:rtl/>
        </w:rPr>
        <w:t xml:space="preserve"> </w:t>
      </w:r>
      <w:r w:rsidRPr="008434BF">
        <w:rPr>
          <w:rFonts w:hint="eastAsia"/>
          <w:rtl/>
        </w:rPr>
        <w:t>למציע</w:t>
      </w:r>
      <w:r w:rsidRPr="008434BF">
        <w:rPr>
          <w:rtl/>
        </w:rPr>
        <w:t xml:space="preserve"> </w:t>
      </w:r>
      <w:r w:rsidRPr="008434BF">
        <w:rPr>
          <w:rFonts w:hint="eastAsia"/>
          <w:rtl/>
        </w:rPr>
        <w:t>הזוכה</w:t>
      </w:r>
      <w:r w:rsidRPr="008434BF">
        <w:rPr>
          <w:rtl/>
        </w:rPr>
        <w:t xml:space="preserve"> </w:t>
      </w:r>
      <w:r w:rsidRPr="008434BF">
        <w:rPr>
          <w:rFonts w:hint="eastAsia"/>
          <w:rtl/>
        </w:rPr>
        <w:t>בגין</w:t>
      </w:r>
      <w:r w:rsidRPr="008434BF">
        <w:rPr>
          <w:rtl/>
        </w:rPr>
        <w:t xml:space="preserve"> </w:t>
      </w:r>
      <w:r w:rsidRPr="008434BF">
        <w:rPr>
          <w:rFonts w:hint="eastAsia"/>
          <w:rtl/>
        </w:rPr>
        <w:t>מתן</w:t>
      </w:r>
      <w:r w:rsidRPr="008434BF">
        <w:rPr>
          <w:rtl/>
        </w:rPr>
        <w:t xml:space="preserve"> </w:t>
      </w:r>
      <w:r w:rsidRPr="008434BF">
        <w:rPr>
          <w:rFonts w:hint="eastAsia"/>
          <w:rtl/>
        </w:rPr>
        <w:t>שירותים</w:t>
      </w:r>
      <w:r w:rsidRPr="008434BF">
        <w:rPr>
          <w:rtl/>
        </w:rPr>
        <w:t xml:space="preserve"> </w:t>
      </w:r>
      <w:r w:rsidRPr="008434BF">
        <w:rPr>
          <w:rFonts w:hint="eastAsia"/>
          <w:rtl/>
        </w:rPr>
        <w:t>עבור</w:t>
      </w:r>
      <w:r w:rsidRPr="008434BF">
        <w:rPr>
          <w:rtl/>
        </w:rPr>
        <w:t xml:space="preserve"> </w:t>
      </w:r>
      <w:r w:rsidRPr="008434BF">
        <w:rPr>
          <w:rFonts w:hint="eastAsia"/>
          <w:rtl/>
        </w:rPr>
        <w:t>ביצוע</w:t>
      </w:r>
      <w:r w:rsidRPr="008434BF">
        <w:rPr>
          <w:rtl/>
        </w:rPr>
        <w:t xml:space="preserve"> </w:t>
      </w:r>
      <w:r w:rsidRPr="008434BF">
        <w:rPr>
          <w:rFonts w:hint="eastAsia"/>
          <w:rtl/>
        </w:rPr>
        <w:t>אבני</w:t>
      </w:r>
      <w:r w:rsidRPr="008434BF">
        <w:rPr>
          <w:rtl/>
        </w:rPr>
        <w:t xml:space="preserve"> </w:t>
      </w:r>
      <w:r w:rsidRPr="008434BF">
        <w:rPr>
          <w:rFonts w:hint="eastAsia"/>
          <w:rtl/>
        </w:rPr>
        <w:t>הדרך</w:t>
      </w:r>
      <w:r w:rsidRPr="008434BF">
        <w:rPr>
          <w:rtl/>
        </w:rPr>
        <w:t xml:space="preserve"> </w:t>
      </w:r>
      <w:r w:rsidRPr="008434BF">
        <w:rPr>
          <w:rFonts w:hint="eastAsia"/>
          <w:rtl/>
        </w:rPr>
        <w:t>המפורטים</w:t>
      </w:r>
      <w:r w:rsidRPr="008434BF">
        <w:rPr>
          <w:rtl/>
        </w:rPr>
        <w:t xml:space="preserve"> </w:t>
      </w:r>
      <w:r w:rsidRPr="008434BF">
        <w:rPr>
          <w:rFonts w:hint="eastAsia"/>
          <w:rtl/>
        </w:rPr>
        <w:t>בסעיף</w:t>
      </w:r>
      <w:r w:rsidRPr="008434BF">
        <w:rPr>
          <w:rtl/>
        </w:rPr>
        <w:t xml:space="preserve"> 3.1, </w:t>
      </w:r>
      <w:r w:rsidRPr="008434BF">
        <w:rPr>
          <w:rFonts w:hint="eastAsia"/>
          <w:rtl/>
        </w:rPr>
        <w:t>לא</w:t>
      </w:r>
      <w:r w:rsidRPr="008434BF">
        <w:rPr>
          <w:rtl/>
        </w:rPr>
        <w:t xml:space="preserve"> </w:t>
      </w:r>
      <w:r w:rsidRPr="008434BF">
        <w:rPr>
          <w:rFonts w:hint="eastAsia"/>
          <w:rtl/>
        </w:rPr>
        <w:t>תעלה</w:t>
      </w:r>
      <w:r w:rsidRPr="008434BF">
        <w:rPr>
          <w:rtl/>
        </w:rPr>
        <w:t xml:space="preserve"> </w:t>
      </w:r>
      <w:r w:rsidRPr="008434BF">
        <w:rPr>
          <w:rFonts w:hint="eastAsia"/>
          <w:rtl/>
        </w:rPr>
        <w:t>על</w:t>
      </w:r>
      <w:r w:rsidRPr="008434BF">
        <w:rPr>
          <w:rtl/>
        </w:rPr>
        <w:t xml:space="preserve"> (</w:t>
      </w:r>
      <w:r w:rsidRPr="008434BF">
        <w:rPr>
          <w:rFonts w:hint="eastAsia"/>
          <w:rtl/>
        </w:rPr>
        <w:t>הסכומים</w:t>
      </w:r>
      <w:r w:rsidRPr="008434BF">
        <w:rPr>
          <w:rtl/>
        </w:rPr>
        <w:t xml:space="preserve"> </w:t>
      </w:r>
      <w:r w:rsidRPr="008434BF">
        <w:rPr>
          <w:rFonts w:hint="eastAsia"/>
          <w:rtl/>
        </w:rPr>
        <w:t>לא</w:t>
      </w:r>
      <w:r w:rsidRPr="008434BF">
        <w:rPr>
          <w:rtl/>
        </w:rPr>
        <w:t xml:space="preserve"> </w:t>
      </w:r>
      <w:r w:rsidRPr="008434BF">
        <w:rPr>
          <w:rFonts w:hint="eastAsia"/>
          <w:rtl/>
        </w:rPr>
        <w:t>כוללים</w:t>
      </w:r>
      <w:r w:rsidRPr="008434BF">
        <w:rPr>
          <w:rtl/>
        </w:rPr>
        <w:t xml:space="preserve"> </w:t>
      </w:r>
      <w:r w:rsidRPr="008434BF">
        <w:rPr>
          <w:rFonts w:hint="eastAsia"/>
          <w:rtl/>
        </w:rPr>
        <w:t>מע</w:t>
      </w:r>
      <w:r w:rsidRPr="008434BF">
        <w:rPr>
          <w:rtl/>
        </w:rPr>
        <w:t>"</w:t>
      </w:r>
      <w:r w:rsidRPr="008434BF">
        <w:rPr>
          <w:rFonts w:hint="eastAsia"/>
          <w:rtl/>
        </w:rPr>
        <w:t>מ</w:t>
      </w:r>
      <w:r w:rsidRPr="008434BF">
        <w:rPr>
          <w:rtl/>
        </w:rPr>
        <w:t>):</w:t>
      </w:r>
    </w:p>
    <w:p w:rsidR="00C32D35" w:rsidRPr="008434BF" w:rsidRDefault="00C32D35" w:rsidP="001802C5">
      <w:pPr>
        <w:numPr>
          <w:ilvl w:val="2"/>
          <w:numId w:val="8"/>
        </w:numPr>
        <w:tabs>
          <w:tab w:val="left" w:pos="251"/>
          <w:tab w:val="left" w:pos="8531"/>
        </w:tabs>
        <w:spacing w:line="360" w:lineRule="auto"/>
      </w:pPr>
      <w:r w:rsidRPr="008434BF">
        <w:rPr>
          <w:rtl/>
        </w:rPr>
        <w:t xml:space="preserve"> </w:t>
      </w:r>
      <w:r w:rsidRPr="008434BF">
        <w:rPr>
          <w:rFonts w:hint="eastAsia"/>
          <w:rtl/>
        </w:rPr>
        <w:t>אבן</w:t>
      </w:r>
      <w:r w:rsidRPr="008434BF">
        <w:rPr>
          <w:rtl/>
        </w:rPr>
        <w:t xml:space="preserve"> </w:t>
      </w:r>
      <w:r w:rsidRPr="008434BF">
        <w:rPr>
          <w:rFonts w:hint="eastAsia"/>
          <w:rtl/>
        </w:rPr>
        <w:t>דרך</w:t>
      </w:r>
      <w:r w:rsidRPr="008434BF">
        <w:rPr>
          <w:rtl/>
        </w:rPr>
        <w:t xml:space="preserve"> </w:t>
      </w:r>
      <w:r w:rsidRPr="008434BF">
        <w:rPr>
          <w:rFonts w:hint="eastAsia"/>
          <w:rtl/>
        </w:rPr>
        <w:t>מספר</w:t>
      </w:r>
      <w:r w:rsidRPr="008434BF">
        <w:rPr>
          <w:rtl/>
        </w:rPr>
        <w:t xml:space="preserve"> 1 </w:t>
      </w:r>
      <w:r w:rsidRPr="008434BF">
        <w:rPr>
          <w:rFonts w:hint="eastAsia"/>
          <w:rtl/>
        </w:rPr>
        <w:t>ואבן</w:t>
      </w:r>
      <w:r w:rsidRPr="008434BF">
        <w:rPr>
          <w:rtl/>
        </w:rPr>
        <w:t xml:space="preserve"> </w:t>
      </w:r>
      <w:r w:rsidRPr="008434BF">
        <w:rPr>
          <w:rFonts w:hint="eastAsia"/>
          <w:rtl/>
        </w:rPr>
        <w:t>דרך</w:t>
      </w:r>
      <w:r w:rsidRPr="008434BF">
        <w:rPr>
          <w:rtl/>
        </w:rPr>
        <w:t xml:space="preserve"> </w:t>
      </w:r>
      <w:r w:rsidRPr="008434BF">
        <w:rPr>
          <w:rFonts w:hint="eastAsia"/>
          <w:rtl/>
        </w:rPr>
        <w:t>מספר</w:t>
      </w:r>
      <w:r w:rsidRPr="008434BF">
        <w:rPr>
          <w:rtl/>
        </w:rPr>
        <w:t xml:space="preserve"> 2</w:t>
      </w:r>
      <w:r w:rsidRPr="008434BF">
        <w:rPr>
          <w:color w:val="FF0000"/>
          <w:rtl/>
        </w:rPr>
        <w:t xml:space="preserve">  </w:t>
      </w:r>
      <w:r w:rsidRPr="008434BF">
        <w:rPr>
          <w:rtl/>
        </w:rPr>
        <w:t xml:space="preserve">- 60,000 </w:t>
      </w:r>
      <w:r w:rsidR="00D012EA" w:rsidRPr="008434BF">
        <w:rPr>
          <w:rFonts w:hint="eastAsia"/>
          <w:rtl/>
        </w:rPr>
        <w:t>₪</w:t>
      </w:r>
      <w:r w:rsidR="00D012EA" w:rsidRPr="008434BF">
        <w:rPr>
          <w:rFonts w:hint="cs"/>
          <w:rtl/>
        </w:rPr>
        <w:t xml:space="preserve"> </w:t>
      </w:r>
    </w:p>
    <w:p w:rsidR="00C32D35" w:rsidRPr="008434BF" w:rsidRDefault="00C32D35" w:rsidP="00C32D35">
      <w:pPr>
        <w:numPr>
          <w:ilvl w:val="2"/>
          <w:numId w:val="8"/>
        </w:numPr>
        <w:tabs>
          <w:tab w:val="left" w:pos="251"/>
          <w:tab w:val="left" w:pos="8531"/>
        </w:tabs>
        <w:spacing w:line="360" w:lineRule="auto"/>
      </w:pPr>
      <w:r w:rsidRPr="008434BF">
        <w:rPr>
          <w:rFonts w:hint="eastAsia"/>
          <w:rtl/>
        </w:rPr>
        <w:t>אבן</w:t>
      </w:r>
      <w:r w:rsidRPr="008434BF">
        <w:rPr>
          <w:rtl/>
        </w:rPr>
        <w:t xml:space="preserve"> </w:t>
      </w:r>
      <w:r w:rsidRPr="008434BF">
        <w:rPr>
          <w:rFonts w:hint="eastAsia"/>
          <w:rtl/>
        </w:rPr>
        <w:t>דרך</w:t>
      </w:r>
      <w:r w:rsidRPr="008434BF">
        <w:rPr>
          <w:rtl/>
        </w:rPr>
        <w:t xml:space="preserve"> </w:t>
      </w:r>
      <w:r w:rsidRPr="008434BF">
        <w:rPr>
          <w:rFonts w:hint="eastAsia"/>
          <w:rtl/>
        </w:rPr>
        <w:t>מספר</w:t>
      </w:r>
      <w:r w:rsidRPr="008434BF">
        <w:rPr>
          <w:rtl/>
        </w:rPr>
        <w:t xml:space="preserve"> 3 – 30,000 </w:t>
      </w:r>
      <w:r w:rsidRPr="008434BF">
        <w:rPr>
          <w:rFonts w:hint="eastAsia"/>
          <w:rtl/>
        </w:rPr>
        <w:t>₪</w:t>
      </w:r>
    </w:p>
    <w:p w:rsidR="00C32D35" w:rsidRPr="008434BF" w:rsidRDefault="00C32D35" w:rsidP="00C32D35">
      <w:pPr>
        <w:numPr>
          <w:ilvl w:val="2"/>
          <w:numId w:val="8"/>
        </w:numPr>
        <w:tabs>
          <w:tab w:val="left" w:pos="251"/>
          <w:tab w:val="left" w:pos="8531"/>
        </w:tabs>
        <w:spacing w:line="360" w:lineRule="auto"/>
      </w:pPr>
      <w:r w:rsidRPr="008434BF">
        <w:rPr>
          <w:rFonts w:hint="eastAsia"/>
          <w:rtl/>
        </w:rPr>
        <w:t>אבן</w:t>
      </w:r>
      <w:r w:rsidRPr="008434BF">
        <w:rPr>
          <w:rtl/>
        </w:rPr>
        <w:t xml:space="preserve"> </w:t>
      </w:r>
      <w:r w:rsidRPr="008434BF">
        <w:rPr>
          <w:rFonts w:hint="eastAsia"/>
          <w:rtl/>
        </w:rPr>
        <w:t>דרך</w:t>
      </w:r>
      <w:r w:rsidRPr="008434BF">
        <w:rPr>
          <w:rtl/>
        </w:rPr>
        <w:t xml:space="preserve"> </w:t>
      </w:r>
      <w:r w:rsidRPr="008434BF">
        <w:rPr>
          <w:rFonts w:hint="eastAsia"/>
          <w:rtl/>
        </w:rPr>
        <w:t>מספר</w:t>
      </w:r>
      <w:r w:rsidRPr="008434BF">
        <w:rPr>
          <w:rtl/>
        </w:rPr>
        <w:t xml:space="preserve"> 4 – 15,000 </w:t>
      </w:r>
      <w:r w:rsidRPr="008434BF">
        <w:rPr>
          <w:rFonts w:hint="eastAsia"/>
          <w:rtl/>
        </w:rPr>
        <w:t>₪</w:t>
      </w:r>
      <w:r w:rsidRPr="008434BF">
        <w:rPr>
          <w:rtl/>
        </w:rPr>
        <w:t xml:space="preserve"> </w:t>
      </w:r>
    </w:p>
    <w:p w:rsidR="00C32D35" w:rsidRPr="008434BF" w:rsidRDefault="00C32D35" w:rsidP="00C32D35">
      <w:pPr>
        <w:numPr>
          <w:ilvl w:val="2"/>
          <w:numId w:val="8"/>
        </w:numPr>
        <w:tabs>
          <w:tab w:val="left" w:pos="251"/>
          <w:tab w:val="left" w:pos="8531"/>
        </w:tabs>
        <w:spacing w:line="360" w:lineRule="auto"/>
      </w:pPr>
      <w:r w:rsidRPr="008434BF">
        <w:rPr>
          <w:rFonts w:hint="eastAsia"/>
          <w:rtl/>
        </w:rPr>
        <w:t>אבן</w:t>
      </w:r>
      <w:r w:rsidRPr="008434BF">
        <w:rPr>
          <w:rtl/>
        </w:rPr>
        <w:t xml:space="preserve"> </w:t>
      </w:r>
      <w:r w:rsidRPr="008434BF">
        <w:rPr>
          <w:rFonts w:hint="eastAsia"/>
          <w:rtl/>
        </w:rPr>
        <w:t>דרך</w:t>
      </w:r>
      <w:r w:rsidRPr="008434BF">
        <w:rPr>
          <w:rtl/>
        </w:rPr>
        <w:t xml:space="preserve"> </w:t>
      </w:r>
      <w:r w:rsidRPr="008434BF">
        <w:rPr>
          <w:rFonts w:hint="eastAsia"/>
          <w:rtl/>
        </w:rPr>
        <w:t>מספר</w:t>
      </w:r>
      <w:r w:rsidRPr="008434BF">
        <w:rPr>
          <w:rtl/>
        </w:rPr>
        <w:t xml:space="preserve"> 5 – 30,000 </w:t>
      </w:r>
      <w:r w:rsidRPr="008434BF">
        <w:rPr>
          <w:rFonts w:hint="eastAsia"/>
          <w:rtl/>
        </w:rPr>
        <w:t>₪</w:t>
      </w:r>
      <w:r w:rsidRPr="008434BF">
        <w:rPr>
          <w:rtl/>
        </w:rPr>
        <w:t xml:space="preserve"> </w:t>
      </w:r>
    </w:p>
    <w:p w:rsidR="00C32D35" w:rsidRPr="008434BF" w:rsidRDefault="00C32D35" w:rsidP="00C32D35">
      <w:pPr>
        <w:numPr>
          <w:ilvl w:val="2"/>
          <w:numId w:val="8"/>
        </w:numPr>
        <w:tabs>
          <w:tab w:val="left" w:pos="251"/>
          <w:tab w:val="left" w:pos="8531"/>
        </w:tabs>
        <w:spacing w:line="360" w:lineRule="auto"/>
      </w:pPr>
      <w:r w:rsidRPr="008434BF">
        <w:rPr>
          <w:rFonts w:hint="eastAsia"/>
          <w:rtl/>
        </w:rPr>
        <w:t>אבן</w:t>
      </w:r>
      <w:r w:rsidRPr="008434BF">
        <w:rPr>
          <w:rtl/>
        </w:rPr>
        <w:t xml:space="preserve"> </w:t>
      </w:r>
      <w:r w:rsidRPr="008434BF">
        <w:rPr>
          <w:rFonts w:hint="eastAsia"/>
          <w:rtl/>
        </w:rPr>
        <w:t>דרך</w:t>
      </w:r>
      <w:r w:rsidRPr="008434BF">
        <w:rPr>
          <w:rtl/>
        </w:rPr>
        <w:t xml:space="preserve"> </w:t>
      </w:r>
      <w:r w:rsidRPr="008434BF">
        <w:rPr>
          <w:rFonts w:hint="eastAsia"/>
          <w:rtl/>
        </w:rPr>
        <w:t>מספר</w:t>
      </w:r>
      <w:r w:rsidRPr="008434BF">
        <w:rPr>
          <w:rtl/>
        </w:rPr>
        <w:t xml:space="preserve"> 6 –  15,000 </w:t>
      </w:r>
      <w:r w:rsidRPr="008434BF">
        <w:rPr>
          <w:rFonts w:hint="eastAsia"/>
          <w:rtl/>
        </w:rPr>
        <w:t>₪</w:t>
      </w:r>
      <w:r w:rsidRPr="008434BF">
        <w:rPr>
          <w:rtl/>
        </w:rPr>
        <w:t xml:space="preserve">  </w:t>
      </w:r>
    </w:p>
    <w:p w:rsidR="00BB337B" w:rsidRPr="008434BF" w:rsidRDefault="00BB337B" w:rsidP="00BB337B">
      <w:pPr>
        <w:numPr>
          <w:ilvl w:val="1"/>
          <w:numId w:val="8"/>
        </w:numPr>
        <w:spacing w:line="360" w:lineRule="auto"/>
        <w:rPr>
          <w:color w:val="000000"/>
        </w:rPr>
      </w:pPr>
      <w:r w:rsidRPr="008434BF">
        <w:rPr>
          <w:rFonts w:hint="eastAsia"/>
          <w:rtl/>
        </w:rPr>
        <w:lastRenderedPageBreak/>
        <w:t>סך</w:t>
      </w:r>
      <w:r w:rsidRPr="008434BF">
        <w:rPr>
          <w:rtl/>
        </w:rPr>
        <w:t xml:space="preserve"> </w:t>
      </w:r>
      <w:r w:rsidRPr="008434BF">
        <w:rPr>
          <w:rFonts w:hint="eastAsia"/>
          <w:rtl/>
        </w:rPr>
        <w:t>התמורה</w:t>
      </w:r>
      <w:r w:rsidRPr="008434BF">
        <w:rPr>
          <w:rtl/>
        </w:rPr>
        <w:t xml:space="preserve"> </w:t>
      </w:r>
      <w:r w:rsidRPr="008434BF">
        <w:rPr>
          <w:rFonts w:hint="eastAsia"/>
          <w:rtl/>
        </w:rPr>
        <w:t>הסופית</w:t>
      </w:r>
      <w:r w:rsidRPr="008434BF">
        <w:rPr>
          <w:rtl/>
        </w:rPr>
        <w:t xml:space="preserve"> </w:t>
      </w:r>
      <w:r w:rsidRPr="008434BF">
        <w:rPr>
          <w:rFonts w:hint="eastAsia"/>
          <w:rtl/>
        </w:rPr>
        <w:t>והמוחלטת</w:t>
      </w:r>
      <w:r w:rsidRPr="008434BF">
        <w:rPr>
          <w:rtl/>
        </w:rPr>
        <w:t xml:space="preserve"> </w:t>
      </w:r>
      <w:r w:rsidRPr="008434BF">
        <w:rPr>
          <w:rFonts w:hint="eastAsia"/>
          <w:rtl/>
        </w:rPr>
        <w:t>שתשולם</w:t>
      </w:r>
      <w:r w:rsidRPr="008434BF">
        <w:rPr>
          <w:rtl/>
        </w:rPr>
        <w:t xml:space="preserve"> </w:t>
      </w:r>
      <w:r w:rsidRPr="008434BF">
        <w:rPr>
          <w:rFonts w:hint="eastAsia"/>
          <w:rtl/>
        </w:rPr>
        <w:t>למציע</w:t>
      </w:r>
      <w:r w:rsidRPr="008434BF">
        <w:rPr>
          <w:rtl/>
        </w:rPr>
        <w:t xml:space="preserve"> </w:t>
      </w:r>
      <w:r w:rsidRPr="008434BF">
        <w:rPr>
          <w:rFonts w:hint="eastAsia"/>
          <w:rtl/>
        </w:rPr>
        <w:t>הזוכה</w:t>
      </w:r>
      <w:r w:rsidRPr="008434BF">
        <w:rPr>
          <w:rtl/>
        </w:rPr>
        <w:t xml:space="preserve"> </w:t>
      </w:r>
      <w:r w:rsidRPr="008434BF">
        <w:rPr>
          <w:rFonts w:hint="cs"/>
          <w:rtl/>
        </w:rPr>
        <w:t xml:space="preserve">עבור שעת עבודה </w:t>
      </w:r>
      <w:r w:rsidRPr="008434BF">
        <w:rPr>
          <w:rFonts w:hint="eastAsia"/>
          <w:rtl/>
        </w:rPr>
        <w:t>בגין</w:t>
      </w:r>
      <w:r w:rsidRPr="008434BF">
        <w:rPr>
          <w:rtl/>
        </w:rPr>
        <w:t xml:space="preserve"> </w:t>
      </w:r>
      <w:r w:rsidRPr="008434BF">
        <w:rPr>
          <w:rFonts w:hint="eastAsia"/>
          <w:rtl/>
        </w:rPr>
        <w:t>מתן</w:t>
      </w:r>
      <w:r w:rsidRPr="008434BF">
        <w:rPr>
          <w:rtl/>
        </w:rPr>
        <w:t xml:space="preserve"> </w:t>
      </w:r>
      <w:r w:rsidRPr="008434BF">
        <w:rPr>
          <w:rFonts w:hint="eastAsia"/>
          <w:rtl/>
        </w:rPr>
        <w:t>שירותים</w:t>
      </w:r>
      <w:r w:rsidRPr="008434BF">
        <w:rPr>
          <w:rtl/>
        </w:rPr>
        <w:t xml:space="preserve"> </w:t>
      </w:r>
      <w:r w:rsidRPr="008434BF">
        <w:rPr>
          <w:rFonts w:hint="eastAsia"/>
          <w:rtl/>
        </w:rPr>
        <w:t>המפורטים</w:t>
      </w:r>
      <w:r w:rsidRPr="008434BF">
        <w:rPr>
          <w:rtl/>
        </w:rPr>
        <w:t xml:space="preserve"> </w:t>
      </w:r>
      <w:r w:rsidRPr="008434BF">
        <w:rPr>
          <w:rFonts w:hint="eastAsia"/>
          <w:rtl/>
        </w:rPr>
        <w:t>בסעיף</w:t>
      </w:r>
      <w:r w:rsidRPr="008434BF">
        <w:rPr>
          <w:rtl/>
        </w:rPr>
        <w:t xml:space="preserve"> 3.</w:t>
      </w:r>
      <w:r w:rsidRPr="008434BF">
        <w:rPr>
          <w:rFonts w:hint="cs"/>
          <w:rtl/>
        </w:rPr>
        <w:t>2 ו-3.</w:t>
      </w:r>
      <w:r w:rsidR="006721DD" w:rsidRPr="008434BF">
        <w:rPr>
          <w:rFonts w:hint="cs"/>
          <w:rtl/>
        </w:rPr>
        <w:t>3</w:t>
      </w:r>
      <w:r w:rsidRPr="008434BF">
        <w:rPr>
          <w:rtl/>
        </w:rPr>
        <w:t xml:space="preserve">, </w:t>
      </w:r>
      <w:r w:rsidRPr="008434BF">
        <w:rPr>
          <w:rFonts w:hint="eastAsia"/>
          <w:rtl/>
        </w:rPr>
        <w:t>לא</w:t>
      </w:r>
      <w:r w:rsidRPr="008434BF">
        <w:rPr>
          <w:rtl/>
        </w:rPr>
        <w:t xml:space="preserve"> </w:t>
      </w:r>
      <w:r w:rsidRPr="008434BF">
        <w:rPr>
          <w:rFonts w:hint="eastAsia"/>
          <w:rtl/>
        </w:rPr>
        <w:t>תעלה</w:t>
      </w:r>
      <w:r w:rsidRPr="008434BF">
        <w:rPr>
          <w:rtl/>
        </w:rPr>
        <w:t xml:space="preserve"> </w:t>
      </w:r>
      <w:r w:rsidRPr="008434BF">
        <w:rPr>
          <w:rFonts w:hint="eastAsia"/>
          <w:rtl/>
        </w:rPr>
        <w:t>על</w:t>
      </w:r>
      <w:r w:rsidRPr="008434BF">
        <w:rPr>
          <w:rtl/>
        </w:rPr>
        <w:t xml:space="preserve"> </w:t>
      </w:r>
      <w:r w:rsidRPr="008434BF">
        <w:rPr>
          <w:rFonts w:hint="cs"/>
          <w:rtl/>
        </w:rPr>
        <w:t xml:space="preserve">294 </w:t>
      </w:r>
      <w:r w:rsidRPr="008434BF">
        <w:rPr>
          <w:rFonts w:hint="eastAsia"/>
          <w:rtl/>
        </w:rPr>
        <w:t>₪</w:t>
      </w:r>
      <w:r w:rsidRPr="008434BF">
        <w:rPr>
          <w:rFonts w:hint="cs"/>
          <w:rtl/>
        </w:rPr>
        <w:t>, לא כולל מע"מ</w:t>
      </w:r>
      <w:r w:rsidRPr="008434BF">
        <w:rPr>
          <w:rFonts w:hint="cs"/>
          <w:color w:val="000000"/>
          <w:rtl/>
        </w:rPr>
        <w:t>.</w:t>
      </w:r>
    </w:p>
    <w:p w:rsidR="00C32D35" w:rsidRPr="0056436B" w:rsidRDefault="00C32D35" w:rsidP="00C32D35">
      <w:pPr>
        <w:numPr>
          <w:ilvl w:val="1"/>
          <w:numId w:val="8"/>
        </w:numPr>
        <w:spacing w:line="360" w:lineRule="auto"/>
        <w:rPr>
          <w:color w:val="000000"/>
        </w:rPr>
      </w:pPr>
      <w:r w:rsidRPr="004C722E">
        <w:rPr>
          <w:rFonts w:hint="eastAsia"/>
          <w:rtl/>
        </w:rPr>
        <w:t>יובהר</w:t>
      </w:r>
      <w:r w:rsidRPr="004C722E">
        <w:rPr>
          <w:rtl/>
        </w:rPr>
        <w:t xml:space="preserve"> </w:t>
      </w:r>
      <w:r w:rsidRPr="004C722E">
        <w:rPr>
          <w:rFonts w:hint="eastAsia"/>
          <w:rtl/>
        </w:rPr>
        <w:t>כי</w:t>
      </w:r>
      <w:r w:rsidRPr="004C722E">
        <w:rPr>
          <w:rtl/>
        </w:rPr>
        <w:t xml:space="preserve"> </w:t>
      </w:r>
      <w:r w:rsidRPr="004C722E">
        <w:rPr>
          <w:rFonts w:hint="eastAsia"/>
          <w:rtl/>
        </w:rPr>
        <w:t>משך</w:t>
      </w:r>
      <w:r w:rsidRPr="004C722E">
        <w:rPr>
          <w:rtl/>
        </w:rPr>
        <w:t xml:space="preserve"> </w:t>
      </w:r>
      <w:r w:rsidRPr="004C722E">
        <w:rPr>
          <w:rFonts w:hint="eastAsia"/>
          <w:rtl/>
        </w:rPr>
        <w:t>הה</w:t>
      </w:r>
      <w:r w:rsidRPr="004F19D9">
        <w:rPr>
          <w:rFonts w:hint="cs"/>
          <w:rtl/>
        </w:rPr>
        <w:t>תקשרות והיקפה כמפורט לעיל, מהווים אומדן בלבד וכי המזמין אינו מתחייב ל</w:t>
      </w:r>
      <w:r>
        <w:rPr>
          <w:rFonts w:hint="cs"/>
          <w:rtl/>
        </w:rPr>
        <w:t>רכוש</w:t>
      </w:r>
      <w:r w:rsidRPr="004F19D9">
        <w:rPr>
          <w:rFonts w:hint="cs"/>
          <w:rtl/>
        </w:rPr>
        <w:t xml:space="preserve"> את </w:t>
      </w:r>
      <w:r>
        <w:rPr>
          <w:rFonts w:hint="cs"/>
          <w:rtl/>
        </w:rPr>
        <w:t>כל אבני הדרך</w:t>
      </w:r>
      <w:r w:rsidRPr="004F19D9">
        <w:rPr>
          <w:rFonts w:hint="cs"/>
          <w:rtl/>
        </w:rPr>
        <w:t>, או להז</w:t>
      </w:r>
      <w:r>
        <w:rPr>
          <w:rFonts w:hint="cs"/>
          <w:rtl/>
        </w:rPr>
        <w:t>ד</w:t>
      </w:r>
      <w:r w:rsidRPr="004F19D9">
        <w:rPr>
          <w:rFonts w:hint="cs"/>
          <w:rtl/>
        </w:rPr>
        <w:t>קק לש</w:t>
      </w:r>
      <w:r>
        <w:rPr>
          <w:rFonts w:hint="cs"/>
          <w:rtl/>
        </w:rPr>
        <w:t>י</w:t>
      </w:r>
      <w:r w:rsidRPr="004F19D9">
        <w:rPr>
          <w:rFonts w:hint="cs"/>
          <w:rtl/>
        </w:rPr>
        <w:t>רותי הזוכה במשך כל התקופה המצוינת לעיל.</w:t>
      </w:r>
      <w:r w:rsidRPr="004F19D9">
        <w:rPr>
          <w:rFonts w:hint="cs"/>
          <w:color w:val="000000"/>
          <w:rtl/>
        </w:rPr>
        <w:t xml:space="preserve"> למזמין שמורה הזכות להפסיק את ההתקשרות עם הזוכים בתום היזקקותו לשירותים או מכל סיבה שהיא, וסך התמורה הסופית תקבע בהתאם להיקף השירותים שניתן עד לאותה עת, ובתקרת היקף ההתקשרות הנקובה בסעיף </w:t>
      </w:r>
      <w:r>
        <w:rPr>
          <w:rFonts w:hint="cs"/>
          <w:color w:val="000000"/>
          <w:rtl/>
        </w:rPr>
        <w:t xml:space="preserve">6.4 </w:t>
      </w:r>
      <w:r w:rsidRPr="004F19D9">
        <w:rPr>
          <w:rFonts w:hint="cs"/>
          <w:color w:val="000000"/>
          <w:rtl/>
        </w:rPr>
        <w:t>לעיל.</w:t>
      </w:r>
    </w:p>
    <w:p w:rsidR="00C32D35" w:rsidRDefault="00C32D35" w:rsidP="00C32D35">
      <w:pPr>
        <w:numPr>
          <w:ilvl w:val="0"/>
          <w:numId w:val="8"/>
        </w:numPr>
        <w:spacing w:before="120" w:line="360" w:lineRule="auto"/>
        <w:ind w:left="391"/>
        <w:rPr>
          <w:b/>
          <w:bCs/>
        </w:rPr>
      </w:pPr>
      <w:r>
        <w:rPr>
          <w:rFonts w:hint="cs"/>
          <w:b/>
          <w:bCs/>
          <w:rtl/>
        </w:rPr>
        <w:t>תנאי מתן השירותים על ידי הזוכה</w:t>
      </w:r>
    </w:p>
    <w:p w:rsidR="00C32D35" w:rsidRPr="00C4385B" w:rsidRDefault="00C32D35" w:rsidP="00C32D35">
      <w:pPr>
        <w:numPr>
          <w:ilvl w:val="1"/>
          <w:numId w:val="8"/>
        </w:numPr>
        <w:tabs>
          <w:tab w:val="left" w:pos="251"/>
          <w:tab w:val="left" w:pos="8531"/>
        </w:tabs>
        <w:spacing w:line="360" w:lineRule="auto"/>
        <w:rPr>
          <w:color w:val="000000"/>
        </w:rPr>
      </w:pPr>
      <w:r w:rsidRPr="00C4385B">
        <w:rPr>
          <w:rFonts w:hint="cs"/>
          <w:color w:val="000000"/>
          <w:rtl/>
        </w:rPr>
        <w:t xml:space="preserve">העבודה תבוצע על ידי </w:t>
      </w:r>
      <w:r>
        <w:rPr>
          <w:rFonts w:hint="cs"/>
          <w:color w:val="000000"/>
          <w:rtl/>
        </w:rPr>
        <w:t xml:space="preserve">המציע </w:t>
      </w:r>
      <w:r w:rsidRPr="00C4385B">
        <w:rPr>
          <w:rFonts w:hint="cs"/>
          <w:color w:val="000000"/>
          <w:rtl/>
        </w:rPr>
        <w:t xml:space="preserve">הזוכה ועל חשבונו. </w:t>
      </w:r>
      <w:r>
        <w:rPr>
          <w:rFonts w:hint="cs"/>
          <w:color w:val="000000"/>
          <w:rtl/>
        </w:rPr>
        <w:t xml:space="preserve">המציע </w:t>
      </w:r>
      <w:r w:rsidRPr="00C4385B">
        <w:rPr>
          <w:rFonts w:hint="cs"/>
          <w:color w:val="000000"/>
          <w:rtl/>
        </w:rPr>
        <w:t>הזוכה לא יהיה רשאי להעביר או להסב את זכויותיו ע"פ ההצעה, כולן או חלקן, לצד שלישי, אלא בקבלת הסכמה מראש ובכתב מהמזמין.</w:t>
      </w:r>
    </w:p>
    <w:p w:rsidR="00C32D35" w:rsidRDefault="00C32D35" w:rsidP="00C32D35">
      <w:pPr>
        <w:numPr>
          <w:ilvl w:val="1"/>
          <w:numId w:val="8"/>
        </w:numPr>
        <w:tabs>
          <w:tab w:val="left" w:pos="251"/>
          <w:tab w:val="left" w:pos="8531"/>
        </w:tabs>
        <w:spacing w:line="360" w:lineRule="auto"/>
        <w:rPr>
          <w:color w:val="000000"/>
        </w:rPr>
      </w:pPr>
      <w:r>
        <w:rPr>
          <w:rFonts w:hint="cs"/>
          <w:color w:val="000000"/>
          <w:rtl/>
        </w:rPr>
        <w:t xml:space="preserve">המציע </w:t>
      </w:r>
      <w:r w:rsidRPr="00C4385B">
        <w:rPr>
          <w:rFonts w:hint="cs"/>
          <w:color w:val="000000"/>
          <w:rtl/>
        </w:rPr>
        <w:t xml:space="preserve">הזוכה מתחייב להעניק את השירותים במומחיות, במקצועיות ובמיומנות על פי הסטנדרטים המקצועיים וכללי האתיקה המקצועית המקובלים. </w:t>
      </w:r>
    </w:p>
    <w:p w:rsidR="00D012EA" w:rsidRDefault="00D012EA" w:rsidP="00C32D35">
      <w:pPr>
        <w:numPr>
          <w:ilvl w:val="1"/>
          <w:numId w:val="8"/>
        </w:numPr>
        <w:tabs>
          <w:tab w:val="left" w:pos="251"/>
          <w:tab w:val="left" w:pos="8531"/>
        </w:tabs>
        <w:spacing w:line="360" w:lineRule="auto"/>
        <w:rPr>
          <w:color w:val="000000"/>
        </w:rPr>
      </w:pPr>
      <w:r>
        <w:rPr>
          <w:rFonts w:hint="cs"/>
          <w:color w:val="000000"/>
          <w:rtl/>
        </w:rPr>
        <w:t xml:space="preserve">מובהר בזאת כי כל חומר ומידע </w:t>
      </w:r>
      <w:proofErr w:type="spellStart"/>
      <w:r>
        <w:rPr>
          <w:rFonts w:hint="cs"/>
          <w:color w:val="000000"/>
          <w:rtl/>
        </w:rPr>
        <w:t>שיאסף</w:t>
      </w:r>
      <w:proofErr w:type="spellEnd"/>
      <w:r>
        <w:rPr>
          <w:rFonts w:hint="cs"/>
          <w:color w:val="000000"/>
          <w:rtl/>
        </w:rPr>
        <w:t xml:space="preserve"> ע"י הנותן שירותי הייעוץ במהלך עבודתו יועמד לרשות המזמין ללא תנאי.</w:t>
      </w:r>
    </w:p>
    <w:p w:rsidR="00D012EA" w:rsidRDefault="00D012EA" w:rsidP="00D012EA">
      <w:pPr>
        <w:numPr>
          <w:ilvl w:val="1"/>
          <w:numId w:val="8"/>
        </w:numPr>
        <w:tabs>
          <w:tab w:val="left" w:pos="251"/>
          <w:tab w:val="left" w:pos="8531"/>
        </w:tabs>
        <w:spacing w:line="360" w:lineRule="auto"/>
        <w:rPr>
          <w:color w:val="000000"/>
        </w:rPr>
      </w:pPr>
      <w:r>
        <w:rPr>
          <w:rFonts w:hint="cs"/>
          <w:color w:val="000000"/>
          <w:rtl/>
        </w:rPr>
        <w:t xml:space="preserve">7 ימים לאחר קבלת הודעה על בחירתו, ובטרם ייחתם הסכם ההתקשרות ע"י </w:t>
      </w:r>
      <w:proofErr w:type="spellStart"/>
      <w:r>
        <w:rPr>
          <w:rFonts w:hint="cs"/>
          <w:color w:val="000000"/>
          <w:rtl/>
        </w:rPr>
        <w:t>מורשי</w:t>
      </w:r>
      <w:proofErr w:type="spellEnd"/>
      <w:r>
        <w:rPr>
          <w:rFonts w:hint="cs"/>
          <w:color w:val="000000"/>
          <w:rtl/>
        </w:rPr>
        <w:t xml:space="preserve"> החתימה מטעם משרד האוצר, מתחייב הזוכה </w:t>
      </w:r>
      <w:proofErr w:type="spellStart"/>
      <w:r>
        <w:rPr>
          <w:rFonts w:hint="cs"/>
          <w:color w:val="000000"/>
          <w:rtl/>
        </w:rPr>
        <w:t>ליתן</w:t>
      </w:r>
      <w:proofErr w:type="spellEnd"/>
      <w:r>
        <w:rPr>
          <w:rFonts w:hint="cs"/>
          <w:color w:val="000000"/>
          <w:rtl/>
        </w:rPr>
        <w:t xml:space="preserve"> למזמין ערבות בנקאית או ערבות חברת ביטוח לביצוע התחייבויותיו במכרז זה ובהתאם לנוסח הערבות המצ"ב.</w:t>
      </w:r>
    </w:p>
    <w:p w:rsidR="00C32D35" w:rsidRPr="00EF11B4" w:rsidRDefault="00C32D35" w:rsidP="00C32D35">
      <w:pPr>
        <w:numPr>
          <w:ilvl w:val="1"/>
          <w:numId w:val="8"/>
        </w:numPr>
        <w:tabs>
          <w:tab w:val="left" w:pos="251"/>
          <w:tab w:val="left" w:pos="8531"/>
        </w:tabs>
        <w:spacing w:line="360" w:lineRule="auto"/>
        <w:rPr>
          <w:color w:val="000000"/>
          <w:rtl/>
        </w:rPr>
      </w:pPr>
      <w:r>
        <w:rPr>
          <w:rFonts w:hint="cs"/>
          <w:color w:val="000000"/>
          <w:rtl/>
        </w:rPr>
        <w:t xml:space="preserve">המציע </w:t>
      </w:r>
      <w:r w:rsidRPr="00C4385B">
        <w:rPr>
          <w:rFonts w:hint="cs"/>
          <w:color w:val="000000"/>
          <w:rtl/>
        </w:rPr>
        <w:t xml:space="preserve">הזוכה יחל את העבודה ביום חתימת </w:t>
      </w:r>
      <w:proofErr w:type="spellStart"/>
      <w:r w:rsidRPr="00C4385B">
        <w:rPr>
          <w:rFonts w:hint="cs"/>
          <w:color w:val="000000"/>
          <w:rtl/>
        </w:rPr>
        <w:t>מורשי</w:t>
      </w:r>
      <w:proofErr w:type="spellEnd"/>
      <w:r w:rsidRPr="00C4385B">
        <w:rPr>
          <w:rFonts w:hint="cs"/>
          <w:color w:val="000000"/>
          <w:rtl/>
        </w:rPr>
        <w:t xml:space="preserve"> החתימה מטעם משרד האוצר על הסכם ההתקשרות.</w:t>
      </w:r>
    </w:p>
    <w:p w:rsidR="00C32D35" w:rsidRPr="00E83CF2" w:rsidRDefault="00C32D35" w:rsidP="00D012EA">
      <w:pPr>
        <w:numPr>
          <w:ilvl w:val="0"/>
          <w:numId w:val="8"/>
        </w:numPr>
        <w:spacing w:before="120" w:line="360" w:lineRule="auto"/>
        <w:ind w:left="391"/>
        <w:rPr>
          <w:b/>
          <w:bCs/>
        </w:rPr>
      </w:pPr>
      <w:r>
        <w:rPr>
          <w:rFonts w:hint="cs"/>
          <w:b/>
          <w:bCs/>
          <w:rtl/>
        </w:rPr>
        <w:t>קריטריונים</w:t>
      </w:r>
      <w:r w:rsidRPr="00E83CF2">
        <w:rPr>
          <w:rFonts w:hint="cs"/>
          <w:b/>
          <w:bCs/>
          <w:rtl/>
        </w:rPr>
        <w:t xml:space="preserve"> לבחירת </w:t>
      </w:r>
      <w:r>
        <w:rPr>
          <w:rFonts w:hint="cs"/>
          <w:b/>
          <w:bCs/>
          <w:rtl/>
        </w:rPr>
        <w:t xml:space="preserve">המציע </w:t>
      </w:r>
      <w:r w:rsidRPr="00E83CF2">
        <w:rPr>
          <w:rFonts w:hint="cs"/>
          <w:b/>
          <w:bCs/>
          <w:rtl/>
        </w:rPr>
        <w:t>הזוכה</w:t>
      </w:r>
    </w:p>
    <w:p w:rsidR="00C32D35" w:rsidRDefault="00C32D35" w:rsidP="00C32D35">
      <w:pPr>
        <w:spacing w:line="360" w:lineRule="auto"/>
        <w:ind w:left="393"/>
        <w:rPr>
          <w:color w:val="000000"/>
          <w:rtl/>
        </w:rPr>
      </w:pPr>
      <w:r w:rsidRPr="00C115E7">
        <w:rPr>
          <w:rFonts w:hint="cs"/>
          <w:color w:val="000000"/>
          <w:rtl/>
        </w:rPr>
        <w:t xml:space="preserve">הליך בחירת </w:t>
      </w:r>
      <w:r>
        <w:rPr>
          <w:rFonts w:hint="cs"/>
          <w:color w:val="000000"/>
          <w:rtl/>
        </w:rPr>
        <w:t>המציע ה</w:t>
      </w:r>
      <w:r w:rsidRPr="00C115E7">
        <w:rPr>
          <w:rFonts w:hint="cs"/>
          <w:color w:val="000000"/>
          <w:rtl/>
        </w:rPr>
        <w:t xml:space="preserve">זוכה בעקבות פניה זו יתבצע </w:t>
      </w:r>
      <w:r w:rsidRPr="00CD0056">
        <w:rPr>
          <w:rFonts w:hint="cs"/>
          <w:rtl/>
        </w:rPr>
        <w:t>ב</w:t>
      </w:r>
      <w:r>
        <w:rPr>
          <w:rFonts w:hint="cs"/>
          <w:rtl/>
        </w:rPr>
        <w:t>ארבעה</w:t>
      </w:r>
      <w:r>
        <w:rPr>
          <w:rFonts w:hint="cs"/>
          <w:color w:val="000000"/>
          <w:rtl/>
        </w:rPr>
        <w:t xml:space="preserve"> שלבים:</w:t>
      </w:r>
      <w:r w:rsidRPr="00C115E7">
        <w:rPr>
          <w:rFonts w:hint="cs"/>
          <w:color w:val="000000"/>
          <w:rtl/>
        </w:rPr>
        <w:t xml:space="preserve"> </w:t>
      </w:r>
    </w:p>
    <w:p w:rsidR="00C32D35" w:rsidRDefault="00C32D35" w:rsidP="00C32D35">
      <w:pPr>
        <w:spacing w:before="120" w:line="360" w:lineRule="auto"/>
        <w:ind w:left="391"/>
        <w:rPr>
          <w:b/>
          <w:bCs/>
          <w:color w:val="000000"/>
          <w:rtl/>
        </w:rPr>
      </w:pPr>
      <w:r w:rsidRPr="00C115E7">
        <w:rPr>
          <w:rFonts w:hint="cs"/>
          <w:b/>
          <w:bCs/>
          <w:color w:val="000000"/>
          <w:rtl/>
        </w:rPr>
        <w:t>בשלב הראשון</w:t>
      </w:r>
      <w:r>
        <w:rPr>
          <w:rFonts w:hint="cs"/>
          <w:color w:val="000000"/>
          <w:rtl/>
        </w:rPr>
        <w:t xml:space="preserve"> - </w:t>
      </w:r>
      <w:r w:rsidRPr="00C115E7">
        <w:rPr>
          <w:rFonts w:hint="cs"/>
          <w:color w:val="000000"/>
          <w:rtl/>
          <w:lang w:eastAsia="en-US"/>
        </w:rPr>
        <w:t>ייבדקו כל ההצעות אשר התקבלו עד למועד האחרון להגשת ההצעות</w:t>
      </w:r>
      <w:r w:rsidRPr="00C115E7">
        <w:rPr>
          <w:rFonts w:hint="cs"/>
          <w:color w:val="000000"/>
          <w:rtl/>
        </w:rPr>
        <w:t>, ביחס לעמידתן בתנאי הסף. רק פניה אשר עמדה בכל תנאי הסף הנדרשים תיבדק בשלב הבא.</w:t>
      </w:r>
      <w:r w:rsidRPr="00C115E7">
        <w:rPr>
          <w:rFonts w:hint="cs"/>
          <w:rtl/>
        </w:rPr>
        <w:t xml:space="preserve"> </w:t>
      </w:r>
    </w:p>
    <w:p w:rsidR="00C32D35" w:rsidRPr="007430D8" w:rsidRDefault="00C32D35" w:rsidP="00C32D35">
      <w:pPr>
        <w:spacing w:line="360" w:lineRule="auto"/>
        <w:ind w:left="393"/>
        <w:rPr>
          <w:rtl/>
        </w:rPr>
      </w:pPr>
      <w:r w:rsidRPr="007430D8">
        <w:rPr>
          <w:rFonts w:hint="eastAsia"/>
          <w:b/>
          <w:bCs/>
          <w:color w:val="000000"/>
          <w:rtl/>
        </w:rPr>
        <w:t>בשלב</w:t>
      </w:r>
      <w:r w:rsidRPr="007430D8">
        <w:rPr>
          <w:b/>
          <w:bCs/>
          <w:color w:val="000000"/>
          <w:rtl/>
        </w:rPr>
        <w:t xml:space="preserve"> </w:t>
      </w:r>
      <w:r w:rsidRPr="007430D8">
        <w:rPr>
          <w:rFonts w:hint="eastAsia"/>
          <w:b/>
          <w:bCs/>
          <w:color w:val="000000"/>
          <w:rtl/>
        </w:rPr>
        <w:t>השני</w:t>
      </w:r>
      <w:r w:rsidRPr="007430D8">
        <w:rPr>
          <w:color w:val="000000"/>
          <w:rtl/>
        </w:rPr>
        <w:t xml:space="preserve"> - </w:t>
      </w:r>
      <w:r w:rsidRPr="007430D8">
        <w:rPr>
          <w:rFonts w:hint="eastAsia"/>
          <w:b/>
          <w:bCs/>
          <w:rtl/>
        </w:rPr>
        <w:t>שלב</w:t>
      </w:r>
      <w:r w:rsidRPr="007430D8">
        <w:rPr>
          <w:b/>
          <w:bCs/>
          <w:rtl/>
        </w:rPr>
        <w:t xml:space="preserve"> </w:t>
      </w:r>
      <w:r w:rsidRPr="007430D8">
        <w:rPr>
          <w:rFonts w:hint="eastAsia"/>
          <w:b/>
          <w:bCs/>
          <w:rtl/>
        </w:rPr>
        <w:t>ניקוד</w:t>
      </w:r>
      <w:r w:rsidRPr="007430D8">
        <w:rPr>
          <w:b/>
          <w:bCs/>
          <w:rtl/>
        </w:rPr>
        <w:t xml:space="preserve"> </w:t>
      </w:r>
      <w:r w:rsidRPr="007430D8">
        <w:rPr>
          <w:rFonts w:hint="eastAsia"/>
          <w:b/>
          <w:bCs/>
          <w:rtl/>
        </w:rPr>
        <w:t>האיכות</w:t>
      </w:r>
      <w:r w:rsidRPr="007430D8">
        <w:rPr>
          <w:rtl/>
        </w:rPr>
        <w:t xml:space="preserve"> </w:t>
      </w:r>
      <w:r>
        <w:rPr>
          <w:rFonts w:hint="cs"/>
          <w:rtl/>
        </w:rPr>
        <w:t>(40 נקודות)</w:t>
      </w:r>
      <w:r w:rsidRPr="007430D8">
        <w:rPr>
          <w:rtl/>
        </w:rPr>
        <w:t xml:space="preserve">- </w:t>
      </w:r>
      <w:r w:rsidRPr="007430D8">
        <w:rPr>
          <w:rFonts w:hint="eastAsia"/>
          <w:rtl/>
        </w:rPr>
        <w:t>המציעים</w:t>
      </w:r>
      <w:r w:rsidRPr="007430D8">
        <w:rPr>
          <w:rtl/>
        </w:rPr>
        <w:t xml:space="preserve"> </w:t>
      </w:r>
      <w:r w:rsidRPr="007430D8">
        <w:rPr>
          <w:rFonts w:hint="eastAsia"/>
          <w:rtl/>
        </w:rPr>
        <w:t>העומדים</w:t>
      </w:r>
      <w:r w:rsidRPr="007430D8">
        <w:rPr>
          <w:rtl/>
        </w:rPr>
        <w:t xml:space="preserve"> </w:t>
      </w:r>
      <w:r w:rsidRPr="007430D8">
        <w:rPr>
          <w:rFonts w:hint="eastAsia"/>
          <w:rtl/>
        </w:rPr>
        <w:t>בתנאי</w:t>
      </w:r>
      <w:r w:rsidRPr="007430D8">
        <w:rPr>
          <w:rtl/>
        </w:rPr>
        <w:t xml:space="preserve"> </w:t>
      </w:r>
      <w:r w:rsidRPr="007430D8">
        <w:rPr>
          <w:rFonts w:hint="eastAsia"/>
          <w:rtl/>
        </w:rPr>
        <w:t>הסף</w:t>
      </w:r>
      <w:r w:rsidRPr="007430D8">
        <w:rPr>
          <w:rtl/>
        </w:rPr>
        <w:t xml:space="preserve"> </w:t>
      </w:r>
      <w:r w:rsidRPr="007430D8">
        <w:rPr>
          <w:rFonts w:hint="eastAsia"/>
          <w:rtl/>
        </w:rPr>
        <w:t>ייבדקו</w:t>
      </w:r>
      <w:r w:rsidRPr="007430D8">
        <w:rPr>
          <w:rtl/>
        </w:rPr>
        <w:t xml:space="preserve"> </w:t>
      </w:r>
      <w:r w:rsidRPr="007430D8">
        <w:rPr>
          <w:rFonts w:hint="eastAsia"/>
          <w:rtl/>
        </w:rPr>
        <w:t>בשלב</w:t>
      </w:r>
      <w:r w:rsidRPr="007430D8">
        <w:rPr>
          <w:rtl/>
        </w:rPr>
        <w:t xml:space="preserve"> </w:t>
      </w:r>
      <w:r w:rsidRPr="007430D8">
        <w:rPr>
          <w:rFonts w:hint="eastAsia"/>
          <w:rtl/>
        </w:rPr>
        <w:t>זה</w:t>
      </w:r>
      <w:r w:rsidRPr="007430D8">
        <w:rPr>
          <w:rtl/>
        </w:rPr>
        <w:t xml:space="preserve">  </w:t>
      </w:r>
      <w:r w:rsidRPr="007430D8">
        <w:rPr>
          <w:rFonts w:hint="eastAsia"/>
          <w:rtl/>
        </w:rPr>
        <w:t>בהתאם</w:t>
      </w:r>
      <w:r w:rsidRPr="007430D8">
        <w:rPr>
          <w:rtl/>
        </w:rPr>
        <w:t xml:space="preserve"> </w:t>
      </w:r>
      <w:r w:rsidRPr="007430D8">
        <w:rPr>
          <w:rFonts w:hint="eastAsia"/>
          <w:rtl/>
        </w:rPr>
        <w:t>לפרמטרים</w:t>
      </w:r>
      <w:r w:rsidRPr="007430D8">
        <w:rPr>
          <w:rtl/>
        </w:rPr>
        <w:t xml:space="preserve"> </w:t>
      </w:r>
      <w:r w:rsidRPr="007430D8">
        <w:rPr>
          <w:rFonts w:hint="eastAsia"/>
          <w:rtl/>
        </w:rPr>
        <w:t>הבאים</w:t>
      </w:r>
      <w:r w:rsidRPr="007430D8">
        <w:rPr>
          <w:rtl/>
        </w:rPr>
        <w:t xml:space="preserve"> </w:t>
      </w:r>
      <w:r w:rsidRPr="007430D8">
        <w:rPr>
          <w:rFonts w:hint="eastAsia"/>
          <w:rtl/>
        </w:rPr>
        <w:t>ולמשקלות</w:t>
      </w:r>
      <w:r w:rsidRPr="007430D8">
        <w:rPr>
          <w:rtl/>
        </w:rPr>
        <w:t xml:space="preserve"> </w:t>
      </w:r>
      <w:r w:rsidRPr="007430D8">
        <w:rPr>
          <w:rFonts w:hint="eastAsia"/>
          <w:rtl/>
        </w:rPr>
        <w:t>שבצדם</w:t>
      </w:r>
      <w:r w:rsidRPr="007430D8">
        <w:rPr>
          <w:rtl/>
        </w:rPr>
        <w:t xml:space="preserve">, </w:t>
      </w:r>
      <w:r w:rsidRPr="007430D8">
        <w:rPr>
          <w:rFonts w:hint="eastAsia"/>
          <w:rtl/>
        </w:rPr>
        <w:t>כמפורט</w:t>
      </w:r>
      <w:r w:rsidRPr="007430D8">
        <w:rPr>
          <w:rtl/>
        </w:rPr>
        <w:t xml:space="preserve"> </w:t>
      </w:r>
      <w:r w:rsidRPr="007430D8">
        <w:rPr>
          <w:rFonts w:hint="eastAsia"/>
          <w:rtl/>
        </w:rPr>
        <w:t>להלן</w:t>
      </w:r>
      <w:r w:rsidRPr="007430D8">
        <w:rPr>
          <w:rtl/>
        </w:rPr>
        <w:t xml:space="preserve">: </w:t>
      </w:r>
    </w:p>
    <w:p w:rsidR="00C32D35" w:rsidRPr="007430D8" w:rsidRDefault="00C32D35" w:rsidP="00C32D35">
      <w:pPr>
        <w:numPr>
          <w:ilvl w:val="0"/>
          <w:numId w:val="9"/>
        </w:numPr>
        <w:spacing w:line="360" w:lineRule="auto"/>
        <w:ind w:right="0"/>
        <w:rPr>
          <w:sz w:val="24"/>
        </w:rPr>
      </w:pPr>
      <w:r>
        <w:rPr>
          <w:rFonts w:hint="cs"/>
          <w:sz w:val="24"/>
          <w:rtl/>
        </w:rPr>
        <w:t>20</w:t>
      </w:r>
      <w:r w:rsidRPr="007430D8">
        <w:rPr>
          <w:sz w:val="24"/>
          <w:rtl/>
        </w:rPr>
        <w:t xml:space="preserve">% - </w:t>
      </w:r>
      <w:r w:rsidRPr="007430D8">
        <w:rPr>
          <w:rFonts w:hint="eastAsia"/>
          <w:sz w:val="24"/>
          <w:rtl/>
        </w:rPr>
        <w:t>ניסיונו</w:t>
      </w:r>
      <w:r w:rsidRPr="007430D8">
        <w:rPr>
          <w:sz w:val="24"/>
          <w:rtl/>
        </w:rPr>
        <w:t xml:space="preserve"> </w:t>
      </w:r>
      <w:r w:rsidRPr="007430D8">
        <w:rPr>
          <w:rFonts w:hint="eastAsia"/>
          <w:sz w:val="24"/>
          <w:rtl/>
        </w:rPr>
        <w:t>של</w:t>
      </w:r>
      <w:r w:rsidRPr="007430D8">
        <w:rPr>
          <w:sz w:val="24"/>
          <w:rtl/>
        </w:rPr>
        <w:t xml:space="preserve"> </w:t>
      </w:r>
      <w:r w:rsidRPr="007430D8">
        <w:rPr>
          <w:rFonts w:hint="eastAsia"/>
          <w:sz w:val="24"/>
          <w:rtl/>
        </w:rPr>
        <w:t>המציע</w:t>
      </w:r>
      <w:r w:rsidRPr="007430D8">
        <w:rPr>
          <w:sz w:val="24"/>
          <w:rtl/>
        </w:rPr>
        <w:t xml:space="preserve"> </w:t>
      </w:r>
      <w:r w:rsidRPr="007430D8">
        <w:rPr>
          <w:rFonts w:hint="eastAsia"/>
          <w:sz w:val="24"/>
          <w:rtl/>
        </w:rPr>
        <w:t>בתחום</w:t>
      </w:r>
      <w:r w:rsidRPr="007430D8">
        <w:rPr>
          <w:sz w:val="24"/>
          <w:rtl/>
        </w:rPr>
        <w:t xml:space="preserve"> </w:t>
      </w:r>
      <w:r w:rsidRPr="007430D8">
        <w:rPr>
          <w:rFonts w:hint="eastAsia"/>
          <w:rtl/>
        </w:rPr>
        <w:t>של</w:t>
      </w:r>
      <w:r w:rsidRPr="007430D8">
        <w:rPr>
          <w:rtl/>
        </w:rPr>
        <w:t xml:space="preserve"> </w:t>
      </w:r>
      <w:r w:rsidRPr="007430D8">
        <w:rPr>
          <w:rFonts w:hint="eastAsia"/>
          <w:rtl/>
        </w:rPr>
        <w:t>שירות</w:t>
      </w:r>
      <w:r w:rsidRPr="007430D8">
        <w:rPr>
          <w:rtl/>
        </w:rPr>
        <w:t xml:space="preserve"> </w:t>
      </w:r>
      <w:r w:rsidRPr="007430D8">
        <w:rPr>
          <w:rFonts w:hint="eastAsia"/>
          <w:rtl/>
        </w:rPr>
        <w:t>לקוחות</w:t>
      </w:r>
      <w:r w:rsidRPr="007430D8">
        <w:rPr>
          <w:rtl/>
        </w:rPr>
        <w:t xml:space="preserve"> </w:t>
      </w:r>
      <w:r w:rsidRPr="007430D8">
        <w:rPr>
          <w:rFonts w:hint="eastAsia"/>
          <w:rtl/>
        </w:rPr>
        <w:t>ובפרט</w:t>
      </w:r>
      <w:r w:rsidRPr="007430D8">
        <w:rPr>
          <w:rtl/>
        </w:rPr>
        <w:t xml:space="preserve"> </w:t>
      </w:r>
      <w:r w:rsidRPr="007430D8">
        <w:rPr>
          <w:rFonts w:hint="eastAsia"/>
          <w:rtl/>
        </w:rPr>
        <w:t>באפיון</w:t>
      </w:r>
      <w:r w:rsidRPr="007430D8">
        <w:rPr>
          <w:rtl/>
        </w:rPr>
        <w:t xml:space="preserve">, </w:t>
      </w:r>
      <w:r w:rsidRPr="007430D8">
        <w:rPr>
          <w:rFonts w:hint="eastAsia"/>
          <w:rtl/>
        </w:rPr>
        <w:t>דירוג</w:t>
      </w:r>
      <w:r w:rsidRPr="007430D8">
        <w:rPr>
          <w:rtl/>
        </w:rPr>
        <w:t xml:space="preserve"> </w:t>
      </w:r>
      <w:r w:rsidRPr="007430D8">
        <w:rPr>
          <w:rFonts w:hint="eastAsia"/>
          <w:rtl/>
        </w:rPr>
        <w:t>או</w:t>
      </w:r>
      <w:r w:rsidRPr="007430D8">
        <w:rPr>
          <w:rtl/>
        </w:rPr>
        <w:t xml:space="preserve"> </w:t>
      </w:r>
      <w:r w:rsidRPr="007430D8">
        <w:rPr>
          <w:rFonts w:hint="eastAsia"/>
          <w:rtl/>
        </w:rPr>
        <w:t>מדידה</w:t>
      </w:r>
      <w:r w:rsidRPr="007430D8">
        <w:rPr>
          <w:rtl/>
        </w:rPr>
        <w:t xml:space="preserve"> </w:t>
      </w:r>
      <w:r w:rsidRPr="007430D8">
        <w:rPr>
          <w:rFonts w:hint="eastAsia"/>
          <w:rtl/>
        </w:rPr>
        <w:t>של</w:t>
      </w:r>
      <w:r w:rsidRPr="007430D8">
        <w:rPr>
          <w:rtl/>
        </w:rPr>
        <w:t xml:space="preserve"> </w:t>
      </w:r>
      <w:r w:rsidRPr="007430D8">
        <w:rPr>
          <w:rFonts w:hint="eastAsia"/>
          <w:rtl/>
        </w:rPr>
        <w:t>רמת</w:t>
      </w:r>
      <w:r w:rsidRPr="007430D8">
        <w:rPr>
          <w:rtl/>
        </w:rPr>
        <w:t xml:space="preserve"> </w:t>
      </w:r>
      <w:r w:rsidRPr="007430D8">
        <w:rPr>
          <w:rFonts w:hint="eastAsia"/>
          <w:rtl/>
        </w:rPr>
        <w:t>השירות</w:t>
      </w:r>
      <w:r w:rsidRPr="007430D8">
        <w:rPr>
          <w:rtl/>
        </w:rPr>
        <w:t xml:space="preserve"> </w:t>
      </w:r>
      <w:r w:rsidRPr="007430D8">
        <w:rPr>
          <w:rFonts w:hint="eastAsia"/>
          <w:rtl/>
        </w:rPr>
        <w:t>הניתנת</w:t>
      </w:r>
      <w:r w:rsidRPr="007430D8">
        <w:rPr>
          <w:rtl/>
        </w:rPr>
        <w:t xml:space="preserve"> </w:t>
      </w:r>
      <w:r w:rsidRPr="007430D8">
        <w:rPr>
          <w:rFonts w:hint="eastAsia"/>
          <w:rtl/>
        </w:rPr>
        <w:t>ללקוחות</w:t>
      </w:r>
      <w:r w:rsidRPr="007430D8">
        <w:rPr>
          <w:sz w:val="24"/>
          <w:rtl/>
        </w:rPr>
        <w:t xml:space="preserve">. </w:t>
      </w:r>
      <w:r w:rsidRPr="007430D8">
        <w:rPr>
          <w:rFonts w:hint="eastAsia"/>
          <w:sz w:val="24"/>
          <w:rtl/>
        </w:rPr>
        <w:t>בין</w:t>
      </w:r>
      <w:r w:rsidRPr="007430D8">
        <w:rPr>
          <w:sz w:val="24"/>
          <w:rtl/>
        </w:rPr>
        <w:t xml:space="preserve"> </w:t>
      </w:r>
      <w:r w:rsidRPr="007430D8">
        <w:rPr>
          <w:rFonts w:hint="eastAsia"/>
          <w:sz w:val="24"/>
          <w:rtl/>
        </w:rPr>
        <w:t>היתר</w:t>
      </w:r>
      <w:r w:rsidRPr="007430D8">
        <w:rPr>
          <w:sz w:val="24"/>
          <w:rtl/>
        </w:rPr>
        <w:t xml:space="preserve"> </w:t>
      </w:r>
      <w:r w:rsidRPr="007430D8">
        <w:rPr>
          <w:rFonts w:hint="eastAsia"/>
          <w:sz w:val="24"/>
          <w:rtl/>
        </w:rPr>
        <w:t>יבחנו</w:t>
      </w:r>
      <w:r w:rsidRPr="007430D8">
        <w:rPr>
          <w:sz w:val="24"/>
          <w:rtl/>
        </w:rPr>
        <w:t xml:space="preserve"> </w:t>
      </w:r>
      <w:r w:rsidRPr="007430D8">
        <w:rPr>
          <w:rFonts w:hint="eastAsia"/>
          <w:sz w:val="24"/>
          <w:rtl/>
        </w:rPr>
        <w:t>ניסיון</w:t>
      </w:r>
      <w:r w:rsidRPr="007430D8">
        <w:rPr>
          <w:sz w:val="24"/>
          <w:rtl/>
        </w:rPr>
        <w:t xml:space="preserve"> </w:t>
      </w:r>
      <w:r w:rsidRPr="007430D8">
        <w:rPr>
          <w:rFonts w:hint="eastAsia"/>
          <w:sz w:val="24"/>
          <w:rtl/>
        </w:rPr>
        <w:t>עבודה</w:t>
      </w:r>
      <w:r w:rsidRPr="007430D8">
        <w:rPr>
          <w:sz w:val="24"/>
          <w:rtl/>
        </w:rPr>
        <w:t xml:space="preserve"> </w:t>
      </w:r>
      <w:r w:rsidRPr="007430D8">
        <w:rPr>
          <w:rFonts w:hint="eastAsia"/>
          <w:sz w:val="24"/>
          <w:rtl/>
        </w:rPr>
        <w:t>או</w:t>
      </w:r>
      <w:r w:rsidRPr="007430D8">
        <w:rPr>
          <w:sz w:val="24"/>
          <w:rtl/>
        </w:rPr>
        <w:t xml:space="preserve"> </w:t>
      </w:r>
      <w:r w:rsidRPr="007430D8">
        <w:rPr>
          <w:rFonts w:hint="eastAsia"/>
          <w:sz w:val="24"/>
          <w:rtl/>
        </w:rPr>
        <w:t>מתן</w:t>
      </w:r>
      <w:r w:rsidRPr="007430D8">
        <w:rPr>
          <w:sz w:val="24"/>
          <w:rtl/>
        </w:rPr>
        <w:t xml:space="preserve"> </w:t>
      </w:r>
      <w:r w:rsidRPr="007430D8">
        <w:rPr>
          <w:rFonts w:hint="eastAsia"/>
          <w:sz w:val="24"/>
          <w:rtl/>
        </w:rPr>
        <w:t>ייעוץ</w:t>
      </w:r>
      <w:r w:rsidRPr="007430D8">
        <w:rPr>
          <w:sz w:val="24"/>
          <w:rtl/>
        </w:rPr>
        <w:t xml:space="preserve"> </w:t>
      </w:r>
      <w:r w:rsidRPr="007430D8">
        <w:rPr>
          <w:rFonts w:hint="eastAsia"/>
          <w:sz w:val="24"/>
          <w:rtl/>
        </w:rPr>
        <w:t>או</w:t>
      </w:r>
      <w:r w:rsidRPr="007430D8">
        <w:rPr>
          <w:sz w:val="24"/>
          <w:rtl/>
        </w:rPr>
        <w:t xml:space="preserve"> </w:t>
      </w:r>
      <w:r w:rsidRPr="007430D8">
        <w:rPr>
          <w:rFonts w:hint="eastAsia"/>
          <w:sz w:val="24"/>
          <w:rtl/>
        </w:rPr>
        <w:t>כתיבה</w:t>
      </w:r>
      <w:r w:rsidRPr="007430D8">
        <w:rPr>
          <w:sz w:val="24"/>
          <w:rtl/>
        </w:rPr>
        <w:t xml:space="preserve"> </w:t>
      </w:r>
      <w:r w:rsidRPr="007430D8">
        <w:rPr>
          <w:rFonts w:hint="eastAsia"/>
          <w:sz w:val="24"/>
          <w:rtl/>
        </w:rPr>
        <w:t>אקדמית</w:t>
      </w:r>
      <w:r w:rsidRPr="007430D8">
        <w:rPr>
          <w:sz w:val="24"/>
          <w:rtl/>
        </w:rPr>
        <w:t xml:space="preserve"> </w:t>
      </w:r>
      <w:r w:rsidRPr="00AD4579">
        <w:rPr>
          <w:rFonts w:hint="eastAsia"/>
          <w:sz w:val="24"/>
          <w:rtl/>
        </w:rPr>
        <w:t>בתחום</w:t>
      </w:r>
      <w:r w:rsidRPr="00AD4579">
        <w:rPr>
          <w:sz w:val="24"/>
          <w:rtl/>
        </w:rPr>
        <w:t xml:space="preserve">, </w:t>
      </w:r>
      <w:r w:rsidRPr="00AD4579">
        <w:rPr>
          <w:rFonts w:hint="eastAsia"/>
          <w:rtl/>
        </w:rPr>
        <w:t>או</w:t>
      </w:r>
      <w:r w:rsidRPr="00AD4579">
        <w:rPr>
          <w:rtl/>
        </w:rPr>
        <w:t xml:space="preserve"> </w:t>
      </w:r>
      <w:r w:rsidRPr="00AD4579">
        <w:rPr>
          <w:rFonts w:hint="eastAsia"/>
          <w:rtl/>
        </w:rPr>
        <w:t>כנסים</w:t>
      </w:r>
      <w:r w:rsidRPr="00AD4579">
        <w:rPr>
          <w:rtl/>
        </w:rPr>
        <w:t xml:space="preserve"> </w:t>
      </w:r>
      <w:r w:rsidRPr="00AD4579">
        <w:rPr>
          <w:rFonts w:hint="eastAsia"/>
          <w:rtl/>
        </w:rPr>
        <w:t>בנושא</w:t>
      </w:r>
      <w:r w:rsidRPr="00AD4579">
        <w:rPr>
          <w:rtl/>
        </w:rPr>
        <w:t xml:space="preserve"> </w:t>
      </w:r>
      <w:r w:rsidRPr="00AD4579">
        <w:rPr>
          <w:rFonts w:hint="eastAsia"/>
          <w:rtl/>
        </w:rPr>
        <w:t>שערך</w:t>
      </w:r>
      <w:r w:rsidRPr="00AD4579">
        <w:rPr>
          <w:rtl/>
        </w:rPr>
        <w:t xml:space="preserve"> </w:t>
      </w:r>
      <w:r w:rsidRPr="00AD4579">
        <w:rPr>
          <w:rFonts w:hint="eastAsia"/>
          <w:rtl/>
        </w:rPr>
        <w:t>המציע</w:t>
      </w:r>
      <w:r w:rsidRPr="00AD4579">
        <w:rPr>
          <w:rtl/>
        </w:rPr>
        <w:t>.</w:t>
      </w:r>
    </w:p>
    <w:p w:rsidR="00C32D35" w:rsidRPr="007430D8" w:rsidRDefault="00C32D35" w:rsidP="00C32D35">
      <w:pPr>
        <w:numPr>
          <w:ilvl w:val="0"/>
          <w:numId w:val="9"/>
        </w:numPr>
        <w:spacing w:line="360" w:lineRule="auto"/>
        <w:ind w:right="0"/>
        <w:rPr>
          <w:sz w:val="24"/>
        </w:rPr>
      </w:pPr>
      <w:r>
        <w:rPr>
          <w:rFonts w:hint="cs"/>
          <w:sz w:val="24"/>
          <w:rtl/>
        </w:rPr>
        <w:t>8</w:t>
      </w:r>
      <w:r w:rsidRPr="007430D8">
        <w:rPr>
          <w:sz w:val="24"/>
          <w:rtl/>
        </w:rPr>
        <w:t xml:space="preserve">% - </w:t>
      </w:r>
      <w:r w:rsidRPr="007430D8">
        <w:rPr>
          <w:rFonts w:hint="eastAsia"/>
          <w:sz w:val="24"/>
          <w:rtl/>
        </w:rPr>
        <w:t>הכרת</w:t>
      </w:r>
      <w:r w:rsidRPr="007430D8">
        <w:rPr>
          <w:sz w:val="24"/>
          <w:rtl/>
        </w:rPr>
        <w:t xml:space="preserve"> </w:t>
      </w:r>
      <w:r w:rsidRPr="007430D8">
        <w:rPr>
          <w:rFonts w:hint="eastAsia"/>
          <w:sz w:val="24"/>
          <w:rtl/>
        </w:rPr>
        <w:t>תחום</w:t>
      </w:r>
      <w:r w:rsidRPr="007430D8">
        <w:rPr>
          <w:sz w:val="24"/>
          <w:rtl/>
        </w:rPr>
        <w:t xml:space="preserve"> </w:t>
      </w:r>
      <w:r w:rsidRPr="007430D8">
        <w:rPr>
          <w:rFonts w:hint="eastAsia"/>
          <w:sz w:val="24"/>
          <w:rtl/>
        </w:rPr>
        <w:t>שוק</w:t>
      </w:r>
      <w:r w:rsidRPr="007430D8">
        <w:rPr>
          <w:sz w:val="24"/>
          <w:rtl/>
        </w:rPr>
        <w:t xml:space="preserve"> </w:t>
      </w:r>
      <w:r w:rsidRPr="007430D8">
        <w:rPr>
          <w:rFonts w:hint="eastAsia"/>
          <w:sz w:val="24"/>
          <w:rtl/>
        </w:rPr>
        <w:t>ההון</w:t>
      </w:r>
      <w:r w:rsidRPr="007430D8">
        <w:rPr>
          <w:sz w:val="24"/>
          <w:rtl/>
        </w:rPr>
        <w:t xml:space="preserve">, </w:t>
      </w:r>
      <w:r w:rsidRPr="007430D8">
        <w:rPr>
          <w:rFonts w:hint="eastAsia"/>
          <w:sz w:val="24"/>
          <w:rtl/>
        </w:rPr>
        <w:t>ביטוח</w:t>
      </w:r>
      <w:r w:rsidRPr="007430D8">
        <w:rPr>
          <w:sz w:val="24"/>
          <w:rtl/>
        </w:rPr>
        <w:t xml:space="preserve"> </w:t>
      </w:r>
      <w:r w:rsidRPr="007430D8">
        <w:rPr>
          <w:rFonts w:hint="eastAsia"/>
          <w:sz w:val="24"/>
          <w:rtl/>
        </w:rPr>
        <w:t>וחיסכון</w:t>
      </w:r>
      <w:r w:rsidRPr="007430D8">
        <w:rPr>
          <w:sz w:val="24"/>
          <w:rtl/>
        </w:rPr>
        <w:t xml:space="preserve"> </w:t>
      </w:r>
      <w:r w:rsidRPr="007430D8">
        <w:rPr>
          <w:rFonts w:hint="eastAsia"/>
          <w:sz w:val="24"/>
          <w:rtl/>
        </w:rPr>
        <w:t>בישראל</w:t>
      </w:r>
      <w:r w:rsidRPr="007430D8">
        <w:rPr>
          <w:sz w:val="24"/>
          <w:rtl/>
        </w:rPr>
        <w:t xml:space="preserve">, </w:t>
      </w:r>
      <w:r w:rsidRPr="007430D8">
        <w:rPr>
          <w:rFonts w:hint="eastAsia"/>
          <w:sz w:val="24"/>
          <w:rtl/>
        </w:rPr>
        <w:t>והגופים</w:t>
      </w:r>
      <w:r w:rsidRPr="007430D8">
        <w:rPr>
          <w:sz w:val="24"/>
          <w:rtl/>
        </w:rPr>
        <w:t xml:space="preserve"> </w:t>
      </w:r>
      <w:r w:rsidRPr="007430D8">
        <w:rPr>
          <w:rFonts w:hint="eastAsia"/>
          <w:sz w:val="24"/>
          <w:rtl/>
        </w:rPr>
        <w:t>המוסדיים</w:t>
      </w:r>
      <w:r w:rsidRPr="007430D8">
        <w:rPr>
          <w:sz w:val="24"/>
          <w:rtl/>
        </w:rPr>
        <w:t xml:space="preserve"> </w:t>
      </w:r>
      <w:r w:rsidRPr="007430D8">
        <w:rPr>
          <w:rFonts w:hint="eastAsia"/>
          <w:sz w:val="24"/>
          <w:rtl/>
        </w:rPr>
        <w:t>הפועלים</w:t>
      </w:r>
      <w:r w:rsidRPr="007430D8">
        <w:rPr>
          <w:sz w:val="24"/>
          <w:rtl/>
        </w:rPr>
        <w:t xml:space="preserve"> </w:t>
      </w:r>
      <w:r w:rsidRPr="007430D8">
        <w:rPr>
          <w:rFonts w:hint="eastAsia"/>
          <w:sz w:val="24"/>
          <w:rtl/>
        </w:rPr>
        <w:t>בשוק</w:t>
      </w:r>
      <w:r w:rsidRPr="007430D8">
        <w:rPr>
          <w:sz w:val="24"/>
          <w:rtl/>
        </w:rPr>
        <w:t xml:space="preserve"> </w:t>
      </w:r>
      <w:r w:rsidRPr="007430D8">
        <w:rPr>
          <w:rFonts w:hint="eastAsia"/>
          <w:sz w:val="24"/>
          <w:rtl/>
        </w:rPr>
        <w:t>זה</w:t>
      </w:r>
      <w:r w:rsidRPr="007430D8">
        <w:rPr>
          <w:sz w:val="24"/>
          <w:rtl/>
        </w:rPr>
        <w:t xml:space="preserve">, </w:t>
      </w:r>
      <w:r w:rsidRPr="007430D8">
        <w:rPr>
          <w:rFonts w:hint="eastAsia"/>
          <w:sz w:val="24"/>
          <w:rtl/>
        </w:rPr>
        <w:t>ובפרט</w:t>
      </w:r>
      <w:r w:rsidRPr="007430D8">
        <w:rPr>
          <w:sz w:val="24"/>
          <w:rtl/>
        </w:rPr>
        <w:t xml:space="preserve"> </w:t>
      </w:r>
      <w:r w:rsidRPr="007430D8">
        <w:rPr>
          <w:rFonts w:hint="eastAsia"/>
          <w:sz w:val="24"/>
          <w:rtl/>
        </w:rPr>
        <w:t>בענפי</w:t>
      </w:r>
      <w:r w:rsidRPr="007430D8">
        <w:rPr>
          <w:sz w:val="24"/>
          <w:rtl/>
        </w:rPr>
        <w:t xml:space="preserve"> </w:t>
      </w:r>
      <w:r w:rsidRPr="007430D8">
        <w:rPr>
          <w:rFonts w:hint="eastAsia"/>
          <w:sz w:val="24"/>
          <w:rtl/>
        </w:rPr>
        <w:t>פנסיה</w:t>
      </w:r>
      <w:r w:rsidRPr="007430D8">
        <w:rPr>
          <w:sz w:val="24"/>
          <w:rtl/>
        </w:rPr>
        <w:t xml:space="preserve">, </w:t>
      </w:r>
      <w:r w:rsidRPr="007430D8">
        <w:rPr>
          <w:rFonts w:hint="eastAsia"/>
          <w:sz w:val="24"/>
          <w:rtl/>
        </w:rPr>
        <w:t>גמל</w:t>
      </w:r>
      <w:r w:rsidRPr="007430D8">
        <w:rPr>
          <w:sz w:val="24"/>
          <w:rtl/>
        </w:rPr>
        <w:t xml:space="preserve">, </w:t>
      </w:r>
      <w:r w:rsidRPr="007430D8">
        <w:rPr>
          <w:rFonts w:hint="eastAsia"/>
          <w:sz w:val="24"/>
          <w:rtl/>
        </w:rPr>
        <w:t>ביטוחי</w:t>
      </w:r>
      <w:r w:rsidRPr="007430D8">
        <w:rPr>
          <w:sz w:val="24"/>
          <w:rtl/>
        </w:rPr>
        <w:t xml:space="preserve"> </w:t>
      </w:r>
      <w:r w:rsidRPr="007430D8">
        <w:rPr>
          <w:rFonts w:hint="eastAsia"/>
          <w:sz w:val="24"/>
          <w:rtl/>
        </w:rPr>
        <w:t>חיים</w:t>
      </w:r>
      <w:r w:rsidRPr="007430D8">
        <w:rPr>
          <w:sz w:val="24"/>
          <w:rtl/>
        </w:rPr>
        <w:t xml:space="preserve">, </w:t>
      </w:r>
      <w:r w:rsidRPr="007430D8">
        <w:rPr>
          <w:rFonts w:hint="eastAsia"/>
          <w:sz w:val="24"/>
          <w:rtl/>
        </w:rPr>
        <w:t>ביטוחי</w:t>
      </w:r>
      <w:r w:rsidRPr="007430D8">
        <w:rPr>
          <w:sz w:val="24"/>
          <w:rtl/>
        </w:rPr>
        <w:t xml:space="preserve"> </w:t>
      </w:r>
      <w:r w:rsidRPr="007430D8">
        <w:rPr>
          <w:rFonts w:hint="eastAsia"/>
          <w:sz w:val="24"/>
          <w:rtl/>
        </w:rPr>
        <w:t>בריאות</w:t>
      </w:r>
      <w:r w:rsidRPr="007430D8">
        <w:rPr>
          <w:sz w:val="24"/>
          <w:rtl/>
        </w:rPr>
        <w:t xml:space="preserve"> </w:t>
      </w:r>
      <w:r w:rsidRPr="007430D8">
        <w:rPr>
          <w:rFonts w:hint="eastAsia"/>
          <w:sz w:val="24"/>
          <w:rtl/>
        </w:rPr>
        <w:t>וביטוח</w:t>
      </w:r>
      <w:r w:rsidRPr="007430D8">
        <w:rPr>
          <w:sz w:val="24"/>
          <w:rtl/>
        </w:rPr>
        <w:t xml:space="preserve"> </w:t>
      </w:r>
      <w:r w:rsidRPr="007430D8">
        <w:rPr>
          <w:rFonts w:hint="eastAsia"/>
          <w:sz w:val="24"/>
          <w:rtl/>
        </w:rPr>
        <w:t>כללי</w:t>
      </w:r>
      <w:r w:rsidRPr="007430D8">
        <w:rPr>
          <w:sz w:val="24"/>
          <w:rtl/>
        </w:rPr>
        <w:t>.</w:t>
      </w:r>
    </w:p>
    <w:p w:rsidR="00C32D35" w:rsidRDefault="00C32D35" w:rsidP="00C32D35">
      <w:pPr>
        <w:numPr>
          <w:ilvl w:val="0"/>
          <w:numId w:val="9"/>
        </w:numPr>
        <w:spacing w:line="360" w:lineRule="auto"/>
        <w:ind w:right="0"/>
        <w:rPr>
          <w:sz w:val="24"/>
        </w:rPr>
      </w:pPr>
      <w:r>
        <w:rPr>
          <w:rFonts w:hint="cs"/>
          <w:sz w:val="24"/>
          <w:rtl/>
        </w:rPr>
        <w:t>7</w:t>
      </w:r>
      <w:r w:rsidRPr="00C83884">
        <w:rPr>
          <w:sz w:val="24"/>
          <w:rtl/>
        </w:rPr>
        <w:t xml:space="preserve">% - </w:t>
      </w:r>
      <w:r w:rsidRPr="00C83884">
        <w:rPr>
          <w:rFonts w:hint="eastAsia"/>
          <w:sz w:val="24"/>
          <w:rtl/>
        </w:rPr>
        <w:t>ניסיון</w:t>
      </w:r>
      <w:r w:rsidRPr="00C83884">
        <w:rPr>
          <w:sz w:val="24"/>
          <w:rtl/>
        </w:rPr>
        <w:t xml:space="preserve"> </w:t>
      </w:r>
      <w:r w:rsidRPr="00C83884">
        <w:rPr>
          <w:rFonts w:hint="eastAsia"/>
          <w:sz w:val="24"/>
          <w:rtl/>
        </w:rPr>
        <w:t>או</w:t>
      </w:r>
      <w:r w:rsidRPr="00C83884">
        <w:rPr>
          <w:sz w:val="24"/>
          <w:rtl/>
        </w:rPr>
        <w:t xml:space="preserve"> </w:t>
      </w:r>
      <w:r w:rsidRPr="00C83884">
        <w:rPr>
          <w:rFonts w:hint="eastAsia"/>
          <w:sz w:val="24"/>
          <w:rtl/>
        </w:rPr>
        <w:t>היכרות</w:t>
      </w:r>
      <w:r w:rsidRPr="00C83884">
        <w:rPr>
          <w:sz w:val="24"/>
          <w:rtl/>
        </w:rPr>
        <w:t xml:space="preserve"> </w:t>
      </w:r>
      <w:r w:rsidRPr="00C83884">
        <w:rPr>
          <w:rFonts w:hint="eastAsia"/>
          <w:sz w:val="24"/>
          <w:rtl/>
        </w:rPr>
        <w:t>בבניית</w:t>
      </w:r>
      <w:r w:rsidRPr="00C83884">
        <w:rPr>
          <w:sz w:val="24"/>
          <w:rtl/>
        </w:rPr>
        <w:t xml:space="preserve"> </w:t>
      </w:r>
      <w:r w:rsidRPr="00C83884">
        <w:rPr>
          <w:rFonts w:hint="eastAsia"/>
          <w:sz w:val="24"/>
          <w:rtl/>
        </w:rPr>
        <w:t>אומדנים</w:t>
      </w:r>
      <w:r w:rsidRPr="00C83884">
        <w:rPr>
          <w:sz w:val="24"/>
          <w:rtl/>
        </w:rPr>
        <w:t xml:space="preserve"> </w:t>
      </w:r>
      <w:r w:rsidRPr="00C83884">
        <w:rPr>
          <w:rFonts w:hint="eastAsia"/>
          <w:sz w:val="24"/>
          <w:rtl/>
        </w:rPr>
        <w:t>תקציביים</w:t>
      </w:r>
      <w:r w:rsidRPr="00C83884">
        <w:rPr>
          <w:sz w:val="24"/>
          <w:rtl/>
        </w:rPr>
        <w:t xml:space="preserve"> </w:t>
      </w:r>
      <w:r w:rsidRPr="00C83884">
        <w:rPr>
          <w:rFonts w:hint="eastAsia"/>
          <w:sz w:val="24"/>
          <w:rtl/>
        </w:rPr>
        <w:t>ובפרט</w:t>
      </w:r>
      <w:r w:rsidRPr="00C83884">
        <w:rPr>
          <w:sz w:val="24"/>
          <w:rtl/>
        </w:rPr>
        <w:t xml:space="preserve"> </w:t>
      </w:r>
      <w:r w:rsidRPr="00C83884">
        <w:rPr>
          <w:rFonts w:hint="eastAsia"/>
          <w:sz w:val="24"/>
          <w:rtl/>
        </w:rPr>
        <w:t>לביצוע</w:t>
      </w:r>
      <w:r w:rsidRPr="00C83884">
        <w:rPr>
          <w:sz w:val="24"/>
          <w:rtl/>
        </w:rPr>
        <w:t xml:space="preserve"> </w:t>
      </w:r>
      <w:r w:rsidRPr="00C83884">
        <w:rPr>
          <w:rFonts w:hint="eastAsia"/>
          <w:sz w:val="24"/>
          <w:rtl/>
        </w:rPr>
        <w:t>סקרים</w:t>
      </w:r>
      <w:r w:rsidRPr="00C83884">
        <w:rPr>
          <w:sz w:val="24"/>
          <w:rtl/>
        </w:rPr>
        <w:t xml:space="preserve">, </w:t>
      </w:r>
      <w:r w:rsidRPr="00C83884">
        <w:rPr>
          <w:rFonts w:hint="eastAsia"/>
          <w:sz w:val="24"/>
          <w:rtl/>
        </w:rPr>
        <w:t>דירוג</w:t>
      </w:r>
      <w:r w:rsidRPr="00C83884">
        <w:rPr>
          <w:sz w:val="24"/>
          <w:rtl/>
        </w:rPr>
        <w:t xml:space="preserve"> </w:t>
      </w:r>
      <w:r w:rsidRPr="00C83884">
        <w:rPr>
          <w:rFonts w:hint="eastAsia"/>
          <w:sz w:val="24"/>
          <w:rtl/>
        </w:rPr>
        <w:t>או</w:t>
      </w:r>
      <w:r w:rsidRPr="00C83884">
        <w:rPr>
          <w:sz w:val="24"/>
          <w:rtl/>
        </w:rPr>
        <w:t xml:space="preserve"> </w:t>
      </w:r>
      <w:r w:rsidRPr="00C83884">
        <w:rPr>
          <w:rFonts w:hint="eastAsia"/>
          <w:sz w:val="24"/>
          <w:rtl/>
        </w:rPr>
        <w:t>מדידות</w:t>
      </w:r>
      <w:r w:rsidRPr="00C83884">
        <w:rPr>
          <w:sz w:val="24"/>
          <w:rtl/>
        </w:rPr>
        <w:t xml:space="preserve"> </w:t>
      </w:r>
      <w:r w:rsidRPr="00C83884">
        <w:rPr>
          <w:rFonts w:hint="eastAsia"/>
          <w:sz w:val="24"/>
          <w:rtl/>
        </w:rPr>
        <w:t>על</w:t>
      </w:r>
      <w:r w:rsidRPr="00C83884">
        <w:rPr>
          <w:sz w:val="24"/>
          <w:rtl/>
        </w:rPr>
        <w:t xml:space="preserve"> </w:t>
      </w:r>
      <w:r w:rsidRPr="00C83884">
        <w:rPr>
          <w:rFonts w:hint="eastAsia"/>
          <w:sz w:val="24"/>
          <w:rtl/>
        </w:rPr>
        <w:t>ידי</w:t>
      </w:r>
      <w:r w:rsidRPr="00C83884">
        <w:rPr>
          <w:sz w:val="24"/>
          <w:rtl/>
        </w:rPr>
        <w:t xml:space="preserve"> </w:t>
      </w:r>
      <w:r w:rsidRPr="00C83884">
        <w:rPr>
          <w:rFonts w:hint="eastAsia"/>
          <w:sz w:val="24"/>
          <w:rtl/>
        </w:rPr>
        <w:t>החברות</w:t>
      </w:r>
      <w:r w:rsidRPr="00C83884">
        <w:rPr>
          <w:sz w:val="24"/>
          <w:rtl/>
        </w:rPr>
        <w:t xml:space="preserve"> </w:t>
      </w:r>
      <w:r w:rsidRPr="00C83884">
        <w:rPr>
          <w:rFonts w:hint="eastAsia"/>
          <w:sz w:val="24"/>
          <w:rtl/>
        </w:rPr>
        <w:t>שקיימות</w:t>
      </w:r>
      <w:r w:rsidRPr="00C83884">
        <w:rPr>
          <w:sz w:val="24"/>
          <w:rtl/>
        </w:rPr>
        <w:t xml:space="preserve"> </w:t>
      </w:r>
      <w:r w:rsidRPr="00C83884">
        <w:rPr>
          <w:rFonts w:hint="eastAsia"/>
          <w:sz w:val="24"/>
          <w:rtl/>
        </w:rPr>
        <w:t>בישראל</w:t>
      </w:r>
      <w:r w:rsidRPr="00C83884">
        <w:rPr>
          <w:sz w:val="24"/>
          <w:rtl/>
        </w:rPr>
        <w:t>. -</w:t>
      </w:r>
      <w:r w:rsidRPr="00C83884">
        <w:rPr>
          <w:rtl/>
        </w:rPr>
        <w:t xml:space="preserve"> </w:t>
      </w:r>
      <w:r w:rsidRPr="00C83884">
        <w:rPr>
          <w:rFonts w:hint="eastAsia"/>
          <w:rtl/>
        </w:rPr>
        <w:t>יש</w:t>
      </w:r>
      <w:r w:rsidRPr="00C83884">
        <w:rPr>
          <w:rtl/>
        </w:rPr>
        <w:t xml:space="preserve"> </w:t>
      </w:r>
      <w:r w:rsidRPr="00C83884">
        <w:rPr>
          <w:rFonts w:hint="eastAsia"/>
          <w:rtl/>
        </w:rPr>
        <w:t>להמציא</w:t>
      </w:r>
      <w:r w:rsidRPr="00C83884">
        <w:rPr>
          <w:rtl/>
        </w:rPr>
        <w:t xml:space="preserve"> </w:t>
      </w:r>
      <w:r w:rsidRPr="00C83884">
        <w:rPr>
          <w:rFonts w:hint="eastAsia"/>
          <w:rtl/>
        </w:rPr>
        <w:t>פרטים</w:t>
      </w:r>
      <w:r w:rsidRPr="00C83884">
        <w:rPr>
          <w:rtl/>
        </w:rPr>
        <w:t xml:space="preserve"> </w:t>
      </w:r>
      <w:r w:rsidRPr="00C83884">
        <w:rPr>
          <w:rFonts w:hint="eastAsia"/>
          <w:rtl/>
        </w:rPr>
        <w:t>לגבי</w:t>
      </w:r>
      <w:r w:rsidRPr="00C83884">
        <w:rPr>
          <w:rtl/>
        </w:rPr>
        <w:t xml:space="preserve"> </w:t>
      </w:r>
      <w:r w:rsidRPr="00C83884">
        <w:rPr>
          <w:rFonts w:hint="eastAsia"/>
          <w:rtl/>
        </w:rPr>
        <w:t>ניסיון</w:t>
      </w:r>
      <w:r w:rsidRPr="00C83884">
        <w:rPr>
          <w:rtl/>
        </w:rPr>
        <w:t xml:space="preserve"> </w:t>
      </w:r>
      <w:r w:rsidRPr="00C83884">
        <w:rPr>
          <w:rFonts w:hint="eastAsia"/>
          <w:rtl/>
        </w:rPr>
        <w:t>המציע</w:t>
      </w:r>
      <w:r w:rsidRPr="00C83884">
        <w:rPr>
          <w:rtl/>
        </w:rPr>
        <w:t xml:space="preserve"> </w:t>
      </w:r>
      <w:r w:rsidRPr="00C83884">
        <w:rPr>
          <w:rFonts w:hint="eastAsia"/>
          <w:rtl/>
        </w:rPr>
        <w:t>בתחום</w:t>
      </w:r>
      <w:r w:rsidRPr="00C83884">
        <w:rPr>
          <w:sz w:val="24"/>
          <w:rtl/>
        </w:rPr>
        <w:t>.</w:t>
      </w:r>
    </w:p>
    <w:p w:rsidR="00C32D35" w:rsidRPr="007430D8" w:rsidRDefault="00C32D35" w:rsidP="00C32D35">
      <w:pPr>
        <w:numPr>
          <w:ilvl w:val="0"/>
          <w:numId w:val="9"/>
        </w:numPr>
        <w:spacing w:line="360" w:lineRule="auto"/>
        <w:ind w:right="0"/>
        <w:rPr>
          <w:sz w:val="24"/>
        </w:rPr>
      </w:pPr>
      <w:r w:rsidRPr="007430D8">
        <w:rPr>
          <w:sz w:val="24"/>
          <w:rtl/>
        </w:rPr>
        <w:lastRenderedPageBreak/>
        <w:t xml:space="preserve">5% - </w:t>
      </w:r>
      <w:r w:rsidRPr="007430D8">
        <w:rPr>
          <w:rFonts w:hint="eastAsia"/>
          <w:sz w:val="24"/>
          <w:rtl/>
        </w:rPr>
        <w:t>נגישות</w:t>
      </w:r>
      <w:r w:rsidRPr="007430D8">
        <w:rPr>
          <w:sz w:val="24"/>
          <w:rtl/>
        </w:rPr>
        <w:t xml:space="preserve"> </w:t>
      </w:r>
      <w:r w:rsidRPr="007430D8">
        <w:rPr>
          <w:rFonts w:hint="eastAsia"/>
          <w:sz w:val="24"/>
          <w:rtl/>
        </w:rPr>
        <w:t>וניסיון</w:t>
      </w:r>
      <w:r w:rsidRPr="007430D8">
        <w:rPr>
          <w:sz w:val="24"/>
          <w:rtl/>
        </w:rPr>
        <w:t xml:space="preserve"> </w:t>
      </w:r>
      <w:r w:rsidRPr="007430D8">
        <w:rPr>
          <w:rFonts w:hint="eastAsia"/>
          <w:sz w:val="24"/>
          <w:rtl/>
        </w:rPr>
        <w:t>של</w:t>
      </w:r>
      <w:r w:rsidRPr="007430D8">
        <w:rPr>
          <w:sz w:val="24"/>
          <w:rtl/>
        </w:rPr>
        <w:t xml:space="preserve"> </w:t>
      </w:r>
      <w:r w:rsidRPr="007430D8">
        <w:rPr>
          <w:rFonts w:hint="eastAsia"/>
          <w:sz w:val="24"/>
          <w:rtl/>
        </w:rPr>
        <w:t>המציע</w:t>
      </w:r>
      <w:r w:rsidRPr="007430D8">
        <w:rPr>
          <w:sz w:val="24"/>
          <w:rtl/>
        </w:rPr>
        <w:t xml:space="preserve"> </w:t>
      </w:r>
      <w:r w:rsidRPr="007430D8">
        <w:rPr>
          <w:rFonts w:hint="eastAsia"/>
          <w:sz w:val="24"/>
          <w:rtl/>
        </w:rPr>
        <w:t>עם</w:t>
      </w:r>
      <w:r w:rsidRPr="007430D8">
        <w:rPr>
          <w:sz w:val="24"/>
          <w:rtl/>
        </w:rPr>
        <w:t xml:space="preserve"> </w:t>
      </w:r>
      <w:r w:rsidRPr="007430D8">
        <w:rPr>
          <w:rFonts w:hint="eastAsia"/>
          <w:sz w:val="24"/>
          <w:rtl/>
        </w:rPr>
        <w:t>גורמי</w:t>
      </w:r>
      <w:r w:rsidRPr="007430D8">
        <w:rPr>
          <w:sz w:val="24"/>
          <w:rtl/>
        </w:rPr>
        <w:t xml:space="preserve"> </w:t>
      </w:r>
      <w:r w:rsidRPr="007430D8">
        <w:rPr>
          <w:rFonts w:hint="eastAsia"/>
          <w:sz w:val="24"/>
          <w:rtl/>
        </w:rPr>
        <w:t>מקצוע</w:t>
      </w:r>
      <w:r w:rsidRPr="007430D8">
        <w:rPr>
          <w:sz w:val="24"/>
          <w:rtl/>
        </w:rPr>
        <w:t xml:space="preserve"> </w:t>
      </w:r>
      <w:r w:rsidRPr="007430D8">
        <w:rPr>
          <w:rFonts w:hint="eastAsia"/>
          <w:sz w:val="24"/>
          <w:rtl/>
        </w:rPr>
        <w:t>נוספים</w:t>
      </w:r>
      <w:r w:rsidRPr="007430D8">
        <w:rPr>
          <w:sz w:val="24"/>
          <w:rtl/>
        </w:rPr>
        <w:t xml:space="preserve"> </w:t>
      </w:r>
      <w:r w:rsidRPr="007430D8">
        <w:rPr>
          <w:rFonts w:hint="eastAsia"/>
          <w:sz w:val="24"/>
          <w:rtl/>
        </w:rPr>
        <w:t>בתחום</w:t>
      </w:r>
      <w:r w:rsidRPr="007430D8">
        <w:rPr>
          <w:sz w:val="24"/>
          <w:rtl/>
        </w:rPr>
        <w:t xml:space="preserve"> </w:t>
      </w:r>
      <w:r w:rsidRPr="007430D8">
        <w:rPr>
          <w:rFonts w:hint="eastAsia"/>
          <w:sz w:val="24"/>
          <w:rtl/>
        </w:rPr>
        <w:t>ביצוע</w:t>
      </w:r>
      <w:r w:rsidRPr="007430D8">
        <w:rPr>
          <w:sz w:val="24"/>
          <w:rtl/>
        </w:rPr>
        <w:t xml:space="preserve"> </w:t>
      </w:r>
      <w:r w:rsidRPr="007430D8">
        <w:rPr>
          <w:rFonts w:hint="eastAsia"/>
          <w:sz w:val="24"/>
          <w:rtl/>
        </w:rPr>
        <w:t>סקרים</w:t>
      </w:r>
      <w:r w:rsidRPr="007430D8">
        <w:rPr>
          <w:sz w:val="24"/>
          <w:rtl/>
        </w:rPr>
        <w:t xml:space="preserve">. </w:t>
      </w:r>
      <w:r w:rsidRPr="007430D8">
        <w:rPr>
          <w:rFonts w:hint="eastAsia"/>
          <w:sz w:val="24"/>
          <w:rtl/>
        </w:rPr>
        <w:t>המציע</w:t>
      </w:r>
      <w:r w:rsidRPr="007430D8">
        <w:rPr>
          <w:sz w:val="24"/>
          <w:rtl/>
        </w:rPr>
        <w:t xml:space="preserve"> </w:t>
      </w:r>
      <w:r w:rsidRPr="007430D8">
        <w:rPr>
          <w:rFonts w:hint="eastAsia"/>
          <w:sz w:val="24"/>
          <w:rtl/>
        </w:rPr>
        <w:t>יציג</w:t>
      </w:r>
      <w:r w:rsidRPr="007430D8">
        <w:rPr>
          <w:sz w:val="24"/>
          <w:rtl/>
        </w:rPr>
        <w:t xml:space="preserve"> </w:t>
      </w:r>
      <w:r w:rsidRPr="007430D8">
        <w:rPr>
          <w:rFonts w:hint="eastAsia"/>
          <w:sz w:val="24"/>
          <w:rtl/>
        </w:rPr>
        <w:t>שיתופי</w:t>
      </w:r>
      <w:r w:rsidRPr="007430D8">
        <w:rPr>
          <w:sz w:val="24"/>
          <w:rtl/>
        </w:rPr>
        <w:t xml:space="preserve"> </w:t>
      </w:r>
      <w:r w:rsidRPr="007430D8">
        <w:rPr>
          <w:rFonts w:hint="eastAsia"/>
          <w:sz w:val="24"/>
          <w:rtl/>
        </w:rPr>
        <w:t>פעולה</w:t>
      </w:r>
      <w:r w:rsidRPr="007430D8">
        <w:rPr>
          <w:sz w:val="24"/>
          <w:rtl/>
        </w:rPr>
        <w:t xml:space="preserve"> </w:t>
      </w:r>
      <w:r w:rsidRPr="007430D8">
        <w:rPr>
          <w:rFonts w:hint="eastAsia"/>
          <w:sz w:val="24"/>
          <w:rtl/>
        </w:rPr>
        <w:t>וקשרים</w:t>
      </w:r>
      <w:r w:rsidRPr="007430D8">
        <w:rPr>
          <w:sz w:val="24"/>
          <w:rtl/>
        </w:rPr>
        <w:t xml:space="preserve"> </w:t>
      </w:r>
      <w:r w:rsidRPr="007430D8">
        <w:rPr>
          <w:rFonts w:hint="eastAsia"/>
          <w:sz w:val="24"/>
          <w:rtl/>
        </w:rPr>
        <w:t>שלו</w:t>
      </w:r>
      <w:r w:rsidRPr="007430D8">
        <w:rPr>
          <w:sz w:val="24"/>
          <w:rtl/>
        </w:rPr>
        <w:t xml:space="preserve"> </w:t>
      </w:r>
      <w:r w:rsidRPr="007430D8">
        <w:rPr>
          <w:rFonts w:hint="eastAsia"/>
          <w:sz w:val="24"/>
          <w:rtl/>
        </w:rPr>
        <w:t>עם</w:t>
      </w:r>
      <w:r w:rsidRPr="007430D8">
        <w:rPr>
          <w:sz w:val="24"/>
          <w:rtl/>
        </w:rPr>
        <w:t xml:space="preserve"> </w:t>
      </w:r>
      <w:r w:rsidRPr="007430D8">
        <w:rPr>
          <w:rFonts w:hint="eastAsia"/>
          <w:sz w:val="24"/>
          <w:rtl/>
        </w:rPr>
        <w:t>גורמי</w:t>
      </w:r>
      <w:r w:rsidRPr="007430D8">
        <w:rPr>
          <w:sz w:val="24"/>
          <w:rtl/>
        </w:rPr>
        <w:t xml:space="preserve"> </w:t>
      </w:r>
      <w:r w:rsidRPr="007430D8">
        <w:rPr>
          <w:rFonts w:hint="eastAsia"/>
          <w:sz w:val="24"/>
          <w:rtl/>
        </w:rPr>
        <w:t>מקצוע</w:t>
      </w:r>
      <w:r w:rsidRPr="007430D8">
        <w:rPr>
          <w:sz w:val="24"/>
          <w:rtl/>
        </w:rPr>
        <w:t xml:space="preserve"> </w:t>
      </w:r>
      <w:r w:rsidRPr="007430D8">
        <w:rPr>
          <w:rFonts w:hint="eastAsia"/>
          <w:sz w:val="24"/>
          <w:rtl/>
        </w:rPr>
        <w:t>כאמור</w:t>
      </w:r>
      <w:r w:rsidRPr="007430D8">
        <w:rPr>
          <w:sz w:val="24"/>
          <w:rtl/>
        </w:rPr>
        <w:t>.</w:t>
      </w:r>
    </w:p>
    <w:p w:rsidR="00C32D35" w:rsidRPr="002D1C17" w:rsidRDefault="00C32D35" w:rsidP="00C32D35">
      <w:pPr>
        <w:spacing w:line="360" w:lineRule="auto"/>
        <w:ind w:left="720" w:right="720"/>
        <w:rPr>
          <w:color w:val="000000"/>
          <w:rtl/>
        </w:rPr>
      </w:pPr>
    </w:p>
    <w:p w:rsidR="00CB4F31" w:rsidRPr="005B0020" w:rsidRDefault="00C32D35" w:rsidP="005B0020">
      <w:pPr>
        <w:spacing w:line="360" w:lineRule="auto"/>
        <w:ind w:left="360"/>
        <w:rPr>
          <w:sz w:val="24"/>
          <w:rtl/>
        </w:rPr>
      </w:pPr>
      <w:r w:rsidRPr="005B0020">
        <w:rPr>
          <w:rFonts w:hint="eastAsia"/>
          <w:color w:val="000000"/>
          <w:rtl/>
        </w:rPr>
        <w:t>לשלב</w:t>
      </w:r>
      <w:r w:rsidRPr="005B0020">
        <w:rPr>
          <w:color w:val="000000"/>
          <w:rtl/>
        </w:rPr>
        <w:t xml:space="preserve"> </w:t>
      </w:r>
      <w:r w:rsidRPr="005B0020">
        <w:rPr>
          <w:rFonts w:hint="eastAsia"/>
          <w:color w:val="000000"/>
          <w:rtl/>
        </w:rPr>
        <w:t>השלישי</w:t>
      </w:r>
      <w:r w:rsidRPr="005B0020">
        <w:rPr>
          <w:color w:val="000000"/>
          <w:rtl/>
        </w:rPr>
        <w:t xml:space="preserve"> </w:t>
      </w:r>
      <w:r w:rsidRPr="005B0020">
        <w:rPr>
          <w:rFonts w:hint="eastAsia"/>
          <w:color w:val="000000"/>
          <w:rtl/>
        </w:rPr>
        <w:t>יעברו</w:t>
      </w:r>
      <w:r w:rsidRPr="005B0020">
        <w:rPr>
          <w:color w:val="000000"/>
          <w:rtl/>
        </w:rPr>
        <w:t xml:space="preserve"> </w:t>
      </w:r>
      <w:r w:rsidR="008434BF" w:rsidRPr="005B0020">
        <w:rPr>
          <w:rFonts w:hint="cs"/>
          <w:color w:val="000000"/>
          <w:rtl/>
        </w:rPr>
        <w:t>עד חמישה</w:t>
      </w:r>
      <w:r w:rsidR="00165D52" w:rsidRPr="005B0020">
        <w:rPr>
          <w:rFonts w:hint="cs"/>
          <w:color w:val="000000"/>
          <w:rtl/>
        </w:rPr>
        <w:t xml:space="preserve"> </w:t>
      </w:r>
      <w:r w:rsidRPr="005B0020">
        <w:rPr>
          <w:rFonts w:hint="eastAsia"/>
          <w:color w:val="000000"/>
          <w:rtl/>
        </w:rPr>
        <w:t>מציעים</w:t>
      </w:r>
      <w:r w:rsidRPr="005B0020">
        <w:rPr>
          <w:color w:val="000000"/>
          <w:rtl/>
        </w:rPr>
        <w:t xml:space="preserve"> </w:t>
      </w:r>
      <w:r w:rsidRPr="005B0020">
        <w:rPr>
          <w:rFonts w:hint="eastAsia"/>
          <w:color w:val="000000"/>
          <w:rtl/>
        </w:rPr>
        <w:t>בעלי</w:t>
      </w:r>
      <w:r w:rsidRPr="005B0020">
        <w:rPr>
          <w:color w:val="000000"/>
          <w:rtl/>
        </w:rPr>
        <w:t xml:space="preserve"> </w:t>
      </w:r>
      <w:r w:rsidRPr="005B0020">
        <w:rPr>
          <w:rFonts w:hint="eastAsia"/>
          <w:color w:val="000000"/>
          <w:rtl/>
        </w:rPr>
        <w:t>ציון</w:t>
      </w:r>
      <w:r w:rsidRPr="005B0020">
        <w:rPr>
          <w:color w:val="000000"/>
          <w:rtl/>
        </w:rPr>
        <w:t xml:space="preserve"> </w:t>
      </w:r>
      <w:r w:rsidRPr="005B0020">
        <w:rPr>
          <w:rFonts w:hint="eastAsia"/>
          <w:color w:val="000000"/>
          <w:rtl/>
        </w:rPr>
        <w:t>האיכות</w:t>
      </w:r>
      <w:r w:rsidRPr="005B0020">
        <w:rPr>
          <w:color w:val="000000"/>
          <w:rtl/>
        </w:rPr>
        <w:t xml:space="preserve"> </w:t>
      </w:r>
      <w:r w:rsidRPr="005B0020">
        <w:rPr>
          <w:rFonts w:hint="eastAsia"/>
          <w:color w:val="000000"/>
          <w:rtl/>
        </w:rPr>
        <w:t>הגבוה</w:t>
      </w:r>
      <w:r w:rsidRPr="005B0020">
        <w:rPr>
          <w:color w:val="000000"/>
          <w:rtl/>
        </w:rPr>
        <w:t xml:space="preserve"> </w:t>
      </w:r>
      <w:r w:rsidRPr="005B0020">
        <w:rPr>
          <w:rFonts w:hint="eastAsia"/>
          <w:color w:val="000000"/>
          <w:rtl/>
        </w:rPr>
        <w:t>ביותר</w:t>
      </w:r>
      <w:r w:rsidRPr="005B0020">
        <w:rPr>
          <w:color w:val="000000"/>
          <w:rtl/>
        </w:rPr>
        <w:t xml:space="preserve">, </w:t>
      </w:r>
      <w:r w:rsidR="008434BF" w:rsidRPr="005B0020">
        <w:rPr>
          <w:rFonts w:hint="cs"/>
          <w:color w:val="000000"/>
          <w:rtl/>
        </w:rPr>
        <w:t>ובתנאי ש</w:t>
      </w:r>
      <w:r w:rsidRPr="005B0020">
        <w:rPr>
          <w:rFonts w:hint="eastAsia"/>
          <w:color w:val="000000"/>
          <w:rtl/>
        </w:rPr>
        <w:t>ציון</w:t>
      </w:r>
      <w:r w:rsidRPr="005B0020">
        <w:rPr>
          <w:color w:val="000000"/>
          <w:rtl/>
        </w:rPr>
        <w:t xml:space="preserve"> </w:t>
      </w:r>
      <w:r w:rsidRPr="005B0020">
        <w:rPr>
          <w:rFonts w:hint="eastAsia"/>
          <w:color w:val="000000"/>
          <w:rtl/>
        </w:rPr>
        <w:t>האיכות</w:t>
      </w:r>
      <w:r w:rsidRPr="005B0020">
        <w:rPr>
          <w:color w:val="000000"/>
          <w:rtl/>
        </w:rPr>
        <w:t xml:space="preserve"> </w:t>
      </w:r>
      <w:r w:rsidRPr="005B0020">
        <w:rPr>
          <w:rFonts w:hint="eastAsia"/>
          <w:color w:val="000000"/>
          <w:rtl/>
        </w:rPr>
        <w:t>של</w:t>
      </w:r>
      <w:r w:rsidRPr="005B0020">
        <w:rPr>
          <w:color w:val="000000"/>
          <w:rtl/>
        </w:rPr>
        <w:t xml:space="preserve"> </w:t>
      </w:r>
      <w:r w:rsidRPr="005B0020">
        <w:rPr>
          <w:rFonts w:hint="eastAsia"/>
          <w:rtl/>
        </w:rPr>
        <w:t>הצעתם</w:t>
      </w:r>
      <w:r w:rsidRPr="005B0020">
        <w:rPr>
          <w:rtl/>
        </w:rPr>
        <w:t xml:space="preserve"> </w:t>
      </w:r>
      <w:r w:rsidRPr="005B0020">
        <w:rPr>
          <w:rFonts w:hint="eastAsia"/>
          <w:rtl/>
        </w:rPr>
        <w:t>עלה</w:t>
      </w:r>
      <w:r w:rsidRPr="005B0020">
        <w:rPr>
          <w:rtl/>
        </w:rPr>
        <w:t xml:space="preserve"> </w:t>
      </w:r>
      <w:r w:rsidRPr="005B0020">
        <w:rPr>
          <w:rFonts w:hint="eastAsia"/>
          <w:rtl/>
        </w:rPr>
        <w:t>על</w:t>
      </w:r>
      <w:r w:rsidRPr="005B0020">
        <w:rPr>
          <w:rtl/>
        </w:rPr>
        <w:t xml:space="preserve"> 25 </w:t>
      </w:r>
      <w:r w:rsidRPr="005B0020">
        <w:rPr>
          <w:rFonts w:hint="eastAsia"/>
          <w:rtl/>
        </w:rPr>
        <w:t>מ</w:t>
      </w:r>
      <w:r w:rsidR="005B0020" w:rsidRPr="005B0020">
        <w:rPr>
          <w:rFonts w:hint="cs"/>
          <w:rtl/>
        </w:rPr>
        <w:t>תוך</w:t>
      </w:r>
      <w:r w:rsidRPr="005B0020">
        <w:rPr>
          <w:rtl/>
        </w:rPr>
        <w:t xml:space="preserve"> 40 </w:t>
      </w:r>
      <w:r w:rsidR="008434BF" w:rsidRPr="005B0020">
        <w:rPr>
          <w:rFonts w:hint="cs"/>
          <w:rtl/>
        </w:rPr>
        <w:t xml:space="preserve">הנקודות </w:t>
      </w:r>
      <w:r w:rsidR="005B0020" w:rsidRPr="005B0020">
        <w:rPr>
          <w:rFonts w:hint="cs"/>
          <w:rtl/>
        </w:rPr>
        <w:t>האפשריות</w:t>
      </w:r>
      <w:r w:rsidRPr="005B0020">
        <w:rPr>
          <w:rtl/>
        </w:rPr>
        <w:t xml:space="preserve"> </w:t>
      </w:r>
      <w:r w:rsidRPr="005B0020">
        <w:rPr>
          <w:rFonts w:hint="eastAsia"/>
          <w:rtl/>
        </w:rPr>
        <w:t>בשלב</w:t>
      </w:r>
      <w:r w:rsidRPr="005B0020">
        <w:rPr>
          <w:rtl/>
        </w:rPr>
        <w:t xml:space="preserve"> </w:t>
      </w:r>
      <w:r w:rsidRPr="005B0020">
        <w:rPr>
          <w:rFonts w:hint="eastAsia"/>
          <w:rtl/>
        </w:rPr>
        <w:t>השני</w:t>
      </w:r>
      <w:r w:rsidRPr="005B0020">
        <w:rPr>
          <w:rtl/>
        </w:rPr>
        <w:t>.</w:t>
      </w:r>
      <w:r w:rsidRPr="005B0020">
        <w:rPr>
          <w:color w:val="000000"/>
          <w:rtl/>
        </w:rPr>
        <w:t xml:space="preserve"> </w:t>
      </w:r>
    </w:p>
    <w:p w:rsidR="00C32D35" w:rsidRDefault="00C32D35" w:rsidP="005B0020">
      <w:pPr>
        <w:spacing w:line="360" w:lineRule="auto"/>
        <w:ind w:left="360"/>
        <w:rPr>
          <w:sz w:val="24"/>
          <w:rtl/>
        </w:rPr>
      </w:pPr>
      <w:r w:rsidRPr="005B0020">
        <w:rPr>
          <w:rFonts w:hint="eastAsia"/>
          <w:sz w:val="24"/>
          <w:rtl/>
        </w:rPr>
        <w:t>במידה</w:t>
      </w:r>
      <w:r w:rsidRPr="005B0020">
        <w:rPr>
          <w:rFonts w:hint="cs"/>
          <w:sz w:val="24"/>
          <w:rtl/>
        </w:rPr>
        <w:t xml:space="preserve"> ולא יהיו שלוש הצעות אשר יעברו את ציון הסף המינימאלי האמור לעיל, המזמין שומר לעצמו את הזכות להעביר לשלב הבא את ההצעות </w:t>
      </w:r>
      <w:r w:rsidR="005B0020" w:rsidRPr="005B0020">
        <w:rPr>
          <w:rFonts w:hint="cs"/>
          <w:sz w:val="24"/>
          <w:rtl/>
        </w:rPr>
        <w:t>בעלות הציון הגבוה ביותר</w:t>
      </w:r>
      <w:r w:rsidRPr="005B0020">
        <w:rPr>
          <w:rFonts w:hint="cs"/>
          <w:sz w:val="24"/>
          <w:rtl/>
        </w:rPr>
        <w:t xml:space="preserve">, </w:t>
      </w:r>
      <w:r w:rsidR="005B0020" w:rsidRPr="005B0020">
        <w:rPr>
          <w:rFonts w:hint="cs"/>
          <w:sz w:val="24"/>
          <w:rtl/>
        </w:rPr>
        <w:t>ו</w:t>
      </w:r>
      <w:r w:rsidRPr="005B0020">
        <w:rPr>
          <w:rFonts w:hint="cs"/>
          <w:sz w:val="24"/>
          <w:rtl/>
        </w:rPr>
        <w:t>עד להשלמת שלוש הצעות שיעלו לשלב הבא.</w:t>
      </w:r>
      <w:r>
        <w:rPr>
          <w:rFonts w:hint="cs"/>
          <w:sz w:val="24"/>
          <w:rtl/>
        </w:rPr>
        <w:t xml:space="preserve"> </w:t>
      </w:r>
    </w:p>
    <w:p w:rsidR="00C32D35" w:rsidRPr="0099059E" w:rsidRDefault="00C32D35" w:rsidP="00165D52">
      <w:pPr>
        <w:numPr>
          <w:ilvl w:val="12"/>
          <w:numId w:val="0"/>
        </w:numPr>
        <w:spacing w:before="240" w:line="360" w:lineRule="auto"/>
        <w:ind w:left="393"/>
        <w:rPr>
          <w:rFonts w:ascii="David" w:hAnsi="Tms Rmn"/>
          <w:color w:val="000000"/>
          <w:sz w:val="24"/>
          <w:rtl/>
          <w:lang w:eastAsia="en-US"/>
        </w:rPr>
      </w:pPr>
      <w:r w:rsidRPr="0099059E">
        <w:rPr>
          <w:rFonts w:hint="eastAsia"/>
          <w:b/>
          <w:bCs/>
          <w:color w:val="000000"/>
          <w:rtl/>
        </w:rPr>
        <w:t>בשלב</w:t>
      </w:r>
      <w:r w:rsidRPr="0099059E">
        <w:rPr>
          <w:b/>
          <w:bCs/>
          <w:color w:val="000000"/>
          <w:rtl/>
        </w:rPr>
        <w:t xml:space="preserve"> </w:t>
      </w:r>
      <w:r w:rsidRPr="0099059E">
        <w:rPr>
          <w:rFonts w:hint="eastAsia"/>
          <w:b/>
          <w:bCs/>
          <w:color w:val="000000"/>
          <w:rtl/>
        </w:rPr>
        <w:t>השלישי</w:t>
      </w:r>
      <w:r w:rsidRPr="0099059E">
        <w:rPr>
          <w:b/>
          <w:bCs/>
          <w:color w:val="000000"/>
          <w:rtl/>
        </w:rPr>
        <w:t xml:space="preserve"> </w:t>
      </w:r>
      <w:r>
        <w:rPr>
          <w:rFonts w:hint="cs"/>
          <w:b/>
          <w:bCs/>
          <w:color w:val="000000"/>
          <w:rtl/>
        </w:rPr>
        <w:t>(40 נקודות)</w:t>
      </w:r>
      <w:r w:rsidRPr="0099059E">
        <w:rPr>
          <w:b/>
          <w:bCs/>
          <w:color w:val="000000"/>
          <w:rtl/>
        </w:rPr>
        <w:t xml:space="preserve">– </w:t>
      </w:r>
      <w:r w:rsidRPr="0099059E">
        <w:rPr>
          <w:rFonts w:ascii="David" w:hAnsi="Tms Rmn" w:hint="eastAsia"/>
          <w:color w:val="000000"/>
          <w:sz w:val="24"/>
          <w:rtl/>
          <w:lang w:eastAsia="en-US"/>
        </w:rPr>
        <w:t>המציעים</w:t>
      </w:r>
      <w:r w:rsidRPr="0099059E">
        <w:rPr>
          <w:rFonts w:ascii="David" w:hAnsi="Tms Rmn"/>
          <w:color w:val="000000"/>
          <w:sz w:val="24"/>
          <w:rtl/>
          <w:lang w:eastAsia="en-US"/>
        </w:rPr>
        <w:t xml:space="preserve"> </w:t>
      </w:r>
      <w:r w:rsidRPr="0099059E">
        <w:rPr>
          <w:rFonts w:ascii="David" w:hAnsi="Tms Rmn" w:hint="eastAsia"/>
          <w:color w:val="000000"/>
          <w:sz w:val="24"/>
          <w:rtl/>
          <w:lang w:eastAsia="en-US"/>
        </w:rPr>
        <w:t>אשר</w:t>
      </w:r>
      <w:r w:rsidRPr="0099059E">
        <w:rPr>
          <w:rFonts w:ascii="David" w:hAnsi="Tms Rmn"/>
          <w:color w:val="000000"/>
          <w:sz w:val="24"/>
          <w:rtl/>
          <w:lang w:eastAsia="en-US"/>
        </w:rPr>
        <w:t xml:space="preserve"> </w:t>
      </w:r>
      <w:r w:rsidRPr="0099059E">
        <w:rPr>
          <w:rFonts w:ascii="David" w:hAnsi="Tms Rmn" w:hint="eastAsia"/>
          <w:color w:val="000000"/>
          <w:sz w:val="24"/>
          <w:rtl/>
          <w:lang w:eastAsia="en-US"/>
        </w:rPr>
        <w:t>עברו</w:t>
      </w:r>
      <w:r w:rsidRPr="0099059E">
        <w:rPr>
          <w:rFonts w:ascii="David" w:hAnsi="Tms Rmn"/>
          <w:color w:val="000000"/>
          <w:sz w:val="24"/>
          <w:rtl/>
          <w:lang w:eastAsia="en-US"/>
        </w:rPr>
        <w:t xml:space="preserve"> </w:t>
      </w:r>
      <w:r w:rsidRPr="0099059E">
        <w:rPr>
          <w:rFonts w:ascii="David" w:hAnsi="Tms Rmn" w:hint="eastAsia"/>
          <w:color w:val="000000"/>
          <w:sz w:val="24"/>
          <w:rtl/>
          <w:lang w:eastAsia="en-US"/>
        </w:rPr>
        <w:t>לשלב</w:t>
      </w:r>
      <w:r w:rsidRPr="0099059E">
        <w:rPr>
          <w:rFonts w:ascii="David" w:hAnsi="Tms Rmn"/>
          <w:color w:val="000000"/>
          <w:sz w:val="24"/>
          <w:rtl/>
          <w:lang w:eastAsia="en-US"/>
        </w:rPr>
        <w:t xml:space="preserve"> </w:t>
      </w:r>
      <w:r w:rsidRPr="0099059E">
        <w:rPr>
          <w:rFonts w:ascii="David" w:hAnsi="Tms Rmn" w:hint="eastAsia"/>
          <w:color w:val="000000"/>
          <w:sz w:val="24"/>
          <w:rtl/>
          <w:lang w:eastAsia="en-US"/>
        </w:rPr>
        <w:t>זה</w:t>
      </w:r>
      <w:r w:rsidRPr="0099059E">
        <w:rPr>
          <w:rFonts w:ascii="David" w:hAnsi="Tms Rmn"/>
          <w:color w:val="000000"/>
          <w:sz w:val="24"/>
          <w:rtl/>
          <w:lang w:eastAsia="en-US"/>
        </w:rPr>
        <w:t xml:space="preserve">, </w:t>
      </w:r>
      <w:r w:rsidRPr="0099059E">
        <w:rPr>
          <w:rFonts w:ascii="David" w:hAnsi="Tms Rmn" w:hint="eastAsia"/>
          <w:color w:val="000000"/>
          <w:sz w:val="24"/>
          <w:rtl/>
          <w:lang w:eastAsia="en-US"/>
        </w:rPr>
        <w:t>יוזמנו</w:t>
      </w:r>
      <w:r w:rsidRPr="0099059E">
        <w:rPr>
          <w:rFonts w:ascii="David" w:hAnsi="Tms Rmn"/>
          <w:color w:val="000000"/>
          <w:sz w:val="24"/>
          <w:rtl/>
          <w:lang w:eastAsia="en-US"/>
        </w:rPr>
        <w:t xml:space="preserve"> </w:t>
      </w:r>
      <w:r w:rsidRPr="0099059E">
        <w:rPr>
          <w:rFonts w:ascii="David" w:hAnsi="Tms Rmn" w:hint="eastAsia"/>
          <w:color w:val="000000"/>
          <w:sz w:val="24"/>
          <w:rtl/>
          <w:lang w:eastAsia="en-US"/>
        </w:rPr>
        <w:t>לפגישת</w:t>
      </w:r>
      <w:r w:rsidRPr="0099059E">
        <w:rPr>
          <w:rFonts w:ascii="David" w:hAnsi="Tms Rmn"/>
          <w:color w:val="000000"/>
          <w:sz w:val="24"/>
          <w:rtl/>
          <w:lang w:eastAsia="en-US"/>
        </w:rPr>
        <w:t xml:space="preserve"> </w:t>
      </w:r>
      <w:r w:rsidRPr="0099059E">
        <w:rPr>
          <w:rFonts w:ascii="David" w:hAnsi="Tms Rmn" w:hint="eastAsia"/>
          <w:color w:val="000000"/>
          <w:sz w:val="24"/>
          <w:rtl/>
          <w:lang w:eastAsia="en-US"/>
        </w:rPr>
        <w:t>היכרות</w:t>
      </w:r>
      <w:r w:rsidRPr="0099059E">
        <w:rPr>
          <w:rFonts w:ascii="David" w:hAnsi="Tms Rmn"/>
          <w:color w:val="000000"/>
          <w:sz w:val="24"/>
          <w:rtl/>
          <w:lang w:eastAsia="en-US"/>
        </w:rPr>
        <w:t xml:space="preserve"> </w:t>
      </w:r>
      <w:r w:rsidRPr="0099059E">
        <w:rPr>
          <w:rFonts w:ascii="David" w:hAnsi="Tms Rmn" w:hint="eastAsia"/>
          <w:color w:val="000000"/>
          <w:sz w:val="24"/>
          <w:rtl/>
          <w:lang w:eastAsia="en-US"/>
        </w:rPr>
        <w:t>והתרשמות</w:t>
      </w:r>
      <w:r w:rsidRPr="0099059E">
        <w:rPr>
          <w:rFonts w:ascii="David" w:hAnsi="Tms Rmn"/>
          <w:color w:val="000000"/>
          <w:sz w:val="24"/>
          <w:rtl/>
          <w:lang w:eastAsia="en-US"/>
        </w:rPr>
        <w:t xml:space="preserve"> </w:t>
      </w:r>
      <w:r w:rsidRPr="0099059E">
        <w:rPr>
          <w:rFonts w:ascii="David" w:hAnsi="Tms Rmn" w:hint="eastAsia"/>
          <w:color w:val="000000"/>
          <w:sz w:val="24"/>
          <w:rtl/>
          <w:lang w:eastAsia="en-US"/>
        </w:rPr>
        <w:t>לגבי</w:t>
      </w:r>
      <w:r w:rsidRPr="0099059E">
        <w:rPr>
          <w:rFonts w:ascii="David" w:hAnsi="Tms Rmn"/>
          <w:color w:val="000000"/>
          <w:sz w:val="24"/>
          <w:rtl/>
          <w:lang w:eastAsia="en-US"/>
        </w:rPr>
        <w:t xml:space="preserve"> </w:t>
      </w:r>
      <w:r w:rsidRPr="0099059E">
        <w:rPr>
          <w:rFonts w:ascii="David" w:hAnsi="Tms Rmn" w:hint="eastAsia"/>
          <w:color w:val="000000"/>
          <w:sz w:val="24"/>
          <w:rtl/>
          <w:lang w:eastAsia="en-US"/>
        </w:rPr>
        <w:t>יכולתם</w:t>
      </w:r>
      <w:r w:rsidRPr="0099059E">
        <w:rPr>
          <w:rFonts w:ascii="David" w:hAnsi="Tms Rmn"/>
          <w:color w:val="000000"/>
          <w:sz w:val="24"/>
          <w:rtl/>
          <w:lang w:eastAsia="en-US"/>
        </w:rPr>
        <w:t xml:space="preserve"> </w:t>
      </w:r>
      <w:r w:rsidRPr="0099059E">
        <w:rPr>
          <w:rFonts w:ascii="David" w:hAnsi="Tms Rmn" w:hint="eastAsia"/>
          <w:color w:val="000000"/>
          <w:sz w:val="24"/>
          <w:rtl/>
          <w:lang w:eastAsia="en-US"/>
        </w:rPr>
        <w:t>המקצועית</w:t>
      </w:r>
      <w:r w:rsidRPr="0099059E">
        <w:rPr>
          <w:rFonts w:ascii="David" w:hAnsi="Tms Rmn"/>
          <w:color w:val="000000"/>
          <w:sz w:val="24"/>
          <w:rtl/>
          <w:lang w:eastAsia="en-US"/>
        </w:rPr>
        <w:t xml:space="preserve"> </w:t>
      </w:r>
      <w:r w:rsidRPr="0099059E">
        <w:rPr>
          <w:rFonts w:ascii="David" w:hAnsi="Tms Rmn" w:hint="eastAsia"/>
          <w:color w:val="000000"/>
          <w:sz w:val="24"/>
          <w:rtl/>
          <w:lang w:eastAsia="en-US"/>
        </w:rPr>
        <w:t>לספק</w:t>
      </w:r>
      <w:r w:rsidRPr="0099059E">
        <w:rPr>
          <w:rFonts w:ascii="David" w:hAnsi="Tms Rmn"/>
          <w:color w:val="000000"/>
          <w:sz w:val="24"/>
          <w:rtl/>
          <w:lang w:eastAsia="en-US"/>
        </w:rPr>
        <w:t xml:space="preserve"> </w:t>
      </w:r>
      <w:r w:rsidRPr="0099059E">
        <w:rPr>
          <w:rFonts w:ascii="David" w:hAnsi="Tms Rmn" w:hint="eastAsia"/>
          <w:color w:val="000000"/>
          <w:sz w:val="24"/>
          <w:rtl/>
          <w:lang w:eastAsia="en-US"/>
        </w:rPr>
        <w:t>את</w:t>
      </w:r>
      <w:r w:rsidRPr="0099059E">
        <w:rPr>
          <w:rFonts w:ascii="David" w:hAnsi="Tms Rmn"/>
          <w:color w:val="000000"/>
          <w:sz w:val="24"/>
          <w:rtl/>
          <w:lang w:eastAsia="en-US"/>
        </w:rPr>
        <w:t xml:space="preserve"> </w:t>
      </w:r>
      <w:r w:rsidRPr="0099059E">
        <w:rPr>
          <w:rFonts w:ascii="David" w:hAnsi="Tms Rmn" w:hint="eastAsia"/>
          <w:color w:val="000000"/>
          <w:sz w:val="24"/>
          <w:rtl/>
          <w:lang w:eastAsia="en-US"/>
        </w:rPr>
        <w:t>השירותים</w:t>
      </w:r>
      <w:r w:rsidRPr="0099059E">
        <w:rPr>
          <w:rFonts w:ascii="David" w:hAnsi="Tms Rmn"/>
          <w:color w:val="000000"/>
          <w:sz w:val="24"/>
          <w:rtl/>
          <w:lang w:eastAsia="en-US"/>
        </w:rPr>
        <w:t xml:space="preserve"> </w:t>
      </w:r>
      <w:r w:rsidRPr="0099059E">
        <w:rPr>
          <w:rFonts w:ascii="David" w:hAnsi="Tms Rmn" w:hint="eastAsia"/>
          <w:color w:val="000000"/>
          <w:sz w:val="24"/>
          <w:rtl/>
          <w:lang w:eastAsia="en-US"/>
        </w:rPr>
        <w:t>הנדרשים</w:t>
      </w:r>
      <w:r w:rsidRPr="0099059E">
        <w:rPr>
          <w:rFonts w:ascii="David" w:hAnsi="Tms Rmn"/>
          <w:color w:val="000000"/>
          <w:sz w:val="24"/>
          <w:rtl/>
          <w:lang w:eastAsia="en-US"/>
        </w:rPr>
        <w:t xml:space="preserve"> </w:t>
      </w:r>
      <w:r w:rsidRPr="0099059E">
        <w:rPr>
          <w:rFonts w:ascii="David" w:hAnsi="Tms Rmn" w:hint="eastAsia"/>
          <w:color w:val="000000"/>
          <w:sz w:val="24"/>
          <w:rtl/>
          <w:lang w:eastAsia="en-US"/>
        </w:rPr>
        <w:t>ברמה</w:t>
      </w:r>
      <w:r w:rsidRPr="0099059E">
        <w:rPr>
          <w:rFonts w:ascii="David" w:hAnsi="Tms Rmn"/>
          <w:color w:val="000000"/>
          <w:sz w:val="24"/>
          <w:rtl/>
          <w:lang w:eastAsia="en-US"/>
        </w:rPr>
        <w:t xml:space="preserve"> </w:t>
      </w:r>
      <w:r w:rsidRPr="0099059E">
        <w:rPr>
          <w:rFonts w:ascii="David" w:hAnsi="Tms Rmn" w:hint="eastAsia"/>
          <w:color w:val="000000"/>
          <w:sz w:val="24"/>
          <w:rtl/>
          <w:lang w:eastAsia="en-US"/>
        </w:rPr>
        <w:t>ובהיקף</w:t>
      </w:r>
      <w:r w:rsidRPr="0099059E">
        <w:rPr>
          <w:rFonts w:ascii="David" w:hAnsi="Tms Rmn"/>
          <w:color w:val="000000"/>
          <w:sz w:val="24"/>
          <w:rtl/>
          <w:lang w:eastAsia="en-US"/>
        </w:rPr>
        <w:t xml:space="preserve"> </w:t>
      </w:r>
      <w:r w:rsidRPr="0099059E">
        <w:rPr>
          <w:rFonts w:ascii="David" w:hAnsi="Tms Rmn" w:hint="eastAsia"/>
          <w:color w:val="000000"/>
          <w:sz w:val="24"/>
          <w:rtl/>
          <w:lang w:eastAsia="en-US"/>
        </w:rPr>
        <w:t>הנדרשים</w:t>
      </w:r>
      <w:r w:rsidRPr="0099059E">
        <w:rPr>
          <w:rFonts w:ascii="David" w:hAnsi="Tms Rmn"/>
          <w:color w:val="000000"/>
          <w:sz w:val="24"/>
          <w:rtl/>
          <w:lang w:eastAsia="en-US"/>
        </w:rPr>
        <w:t xml:space="preserve">. </w:t>
      </w:r>
      <w:r w:rsidRPr="0099059E">
        <w:rPr>
          <w:rFonts w:ascii="David" w:hAnsi="Tms Rmn" w:hint="eastAsia"/>
          <w:color w:val="000000"/>
          <w:sz w:val="24"/>
          <w:rtl/>
          <w:lang w:eastAsia="en-US"/>
        </w:rPr>
        <w:t>בין</w:t>
      </w:r>
      <w:r w:rsidRPr="0099059E">
        <w:rPr>
          <w:rFonts w:ascii="David" w:hAnsi="Tms Rmn"/>
          <w:color w:val="000000"/>
          <w:sz w:val="24"/>
          <w:rtl/>
          <w:lang w:eastAsia="en-US"/>
        </w:rPr>
        <w:t xml:space="preserve"> </w:t>
      </w:r>
      <w:r w:rsidRPr="0099059E">
        <w:rPr>
          <w:rFonts w:ascii="David" w:hAnsi="Tms Rmn" w:hint="eastAsia"/>
          <w:color w:val="000000"/>
          <w:sz w:val="24"/>
          <w:rtl/>
          <w:lang w:eastAsia="en-US"/>
        </w:rPr>
        <w:t>היתר</w:t>
      </w:r>
      <w:r w:rsidRPr="0099059E">
        <w:rPr>
          <w:rFonts w:ascii="David" w:hAnsi="Tms Rmn"/>
          <w:color w:val="000000"/>
          <w:sz w:val="24"/>
          <w:rtl/>
          <w:lang w:eastAsia="en-US"/>
        </w:rPr>
        <w:t xml:space="preserve"> </w:t>
      </w:r>
      <w:r w:rsidRPr="0099059E">
        <w:rPr>
          <w:rFonts w:ascii="David" w:hAnsi="Tms Rmn" w:hint="eastAsia"/>
          <w:color w:val="000000"/>
          <w:sz w:val="24"/>
          <w:rtl/>
          <w:lang w:eastAsia="en-US"/>
        </w:rPr>
        <w:t>ייבדקו</w:t>
      </w:r>
      <w:r w:rsidRPr="0099059E">
        <w:rPr>
          <w:rFonts w:ascii="David" w:hAnsi="Tms Rmn"/>
          <w:color w:val="000000"/>
          <w:sz w:val="24"/>
          <w:rtl/>
          <w:lang w:eastAsia="en-US"/>
        </w:rPr>
        <w:t xml:space="preserve"> </w:t>
      </w:r>
      <w:r w:rsidRPr="0099059E">
        <w:rPr>
          <w:rFonts w:ascii="David" w:hAnsi="Tms Rmn" w:hint="eastAsia"/>
          <w:color w:val="000000"/>
          <w:sz w:val="24"/>
          <w:rtl/>
          <w:lang w:eastAsia="en-US"/>
        </w:rPr>
        <w:t>המציעים</w:t>
      </w:r>
      <w:r w:rsidRPr="0099059E">
        <w:rPr>
          <w:rFonts w:ascii="David" w:hAnsi="Tms Rmn"/>
          <w:color w:val="000000"/>
          <w:sz w:val="24"/>
          <w:rtl/>
          <w:lang w:eastAsia="en-US"/>
        </w:rPr>
        <w:t xml:space="preserve"> </w:t>
      </w:r>
      <w:r w:rsidRPr="0099059E">
        <w:rPr>
          <w:rFonts w:ascii="David" w:hAnsi="Tms Rmn" w:hint="eastAsia"/>
          <w:color w:val="000000"/>
          <w:sz w:val="24"/>
          <w:rtl/>
          <w:lang w:eastAsia="en-US"/>
        </w:rPr>
        <w:t>לפי</w:t>
      </w:r>
      <w:r w:rsidRPr="0099059E">
        <w:rPr>
          <w:rFonts w:ascii="David" w:hAnsi="Tms Rmn"/>
          <w:color w:val="000000"/>
          <w:sz w:val="24"/>
          <w:rtl/>
          <w:lang w:eastAsia="en-US"/>
        </w:rPr>
        <w:t xml:space="preserve"> </w:t>
      </w:r>
      <w:r w:rsidRPr="0099059E">
        <w:rPr>
          <w:rFonts w:ascii="David" w:hAnsi="Tms Rmn" w:hint="eastAsia"/>
          <w:color w:val="000000"/>
          <w:sz w:val="24"/>
          <w:rtl/>
          <w:lang w:eastAsia="en-US"/>
        </w:rPr>
        <w:t>הפרמטרים</w:t>
      </w:r>
      <w:r w:rsidRPr="0099059E">
        <w:rPr>
          <w:rFonts w:ascii="David" w:hAnsi="Tms Rmn"/>
          <w:color w:val="000000"/>
          <w:sz w:val="24"/>
          <w:rtl/>
          <w:lang w:eastAsia="en-US"/>
        </w:rPr>
        <w:t xml:space="preserve"> </w:t>
      </w:r>
      <w:r w:rsidRPr="0099059E">
        <w:rPr>
          <w:rFonts w:ascii="David" w:hAnsi="Tms Rmn" w:hint="eastAsia"/>
          <w:color w:val="000000"/>
          <w:sz w:val="24"/>
          <w:rtl/>
          <w:lang w:eastAsia="en-US"/>
        </w:rPr>
        <w:t>הבאים</w:t>
      </w:r>
      <w:r w:rsidRPr="0099059E">
        <w:rPr>
          <w:rFonts w:ascii="David" w:hAnsi="Tms Rmn"/>
          <w:color w:val="000000"/>
          <w:sz w:val="24"/>
          <w:rtl/>
          <w:lang w:eastAsia="en-US"/>
        </w:rPr>
        <w:t>:</w:t>
      </w:r>
    </w:p>
    <w:p w:rsidR="00C32D35" w:rsidRPr="00AD4579" w:rsidRDefault="00C32D35" w:rsidP="00C32D35">
      <w:pPr>
        <w:pStyle w:val="a7"/>
        <w:numPr>
          <w:ilvl w:val="0"/>
          <w:numId w:val="16"/>
        </w:numPr>
        <w:spacing w:before="120" w:after="120" w:line="360" w:lineRule="auto"/>
      </w:pPr>
      <w:r w:rsidRPr="00E71EAF">
        <w:rPr>
          <w:rtl/>
        </w:rPr>
        <w:t>2</w:t>
      </w:r>
      <w:r>
        <w:rPr>
          <w:rFonts w:hint="cs"/>
          <w:rtl/>
        </w:rPr>
        <w:t>0</w:t>
      </w:r>
      <w:r w:rsidRPr="00AD4579">
        <w:rPr>
          <w:rtl/>
        </w:rPr>
        <w:t xml:space="preserve">% - </w:t>
      </w:r>
      <w:r w:rsidRPr="00AD4579">
        <w:rPr>
          <w:rFonts w:hint="cs"/>
          <w:rtl/>
        </w:rPr>
        <w:t>התרשמות</w:t>
      </w:r>
      <w:r w:rsidRPr="00AD4579">
        <w:rPr>
          <w:rtl/>
        </w:rPr>
        <w:t xml:space="preserve"> </w:t>
      </w:r>
      <w:r w:rsidRPr="00AD4579">
        <w:rPr>
          <w:rFonts w:hint="cs"/>
          <w:rtl/>
        </w:rPr>
        <w:t>אישית</w:t>
      </w:r>
      <w:r w:rsidRPr="00AD4579">
        <w:rPr>
          <w:rtl/>
        </w:rPr>
        <w:t xml:space="preserve"> </w:t>
      </w:r>
      <w:r w:rsidRPr="00AD4579">
        <w:rPr>
          <w:rFonts w:hint="cs"/>
          <w:rtl/>
        </w:rPr>
        <w:t>מיכולת</w:t>
      </w:r>
      <w:r w:rsidRPr="00AD4579">
        <w:rPr>
          <w:rtl/>
        </w:rPr>
        <w:t xml:space="preserve"> </w:t>
      </w:r>
      <w:r w:rsidRPr="00AD4579">
        <w:rPr>
          <w:rFonts w:hint="cs"/>
          <w:rtl/>
        </w:rPr>
        <w:t>מקצועית</w:t>
      </w:r>
      <w:r w:rsidRPr="00AD4579">
        <w:rPr>
          <w:rtl/>
        </w:rPr>
        <w:t xml:space="preserve"> </w:t>
      </w:r>
      <w:r w:rsidRPr="00AD4579">
        <w:rPr>
          <w:rFonts w:hint="cs"/>
          <w:rtl/>
        </w:rPr>
        <w:t>של</w:t>
      </w:r>
      <w:r w:rsidRPr="00AD4579">
        <w:rPr>
          <w:rtl/>
        </w:rPr>
        <w:t xml:space="preserve"> </w:t>
      </w:r>
      <w:r w:rsidRPr="00AD4579">
        <w:rPr>
          <w:rFonts w:hint="cs"/>
          <w:rtl/>
        </w:rPr>
        <w:t>הצוות</w:t>
      </w:r>
      <w:r w:rsidRPr="00AD4579">
        <w:rPr>
          <w:rtl/>
        </w:rPr>
        <w:t xml:space="preserve"> </w:t>
      </w:r>
      <w:r w:rsidRPr="00AD4579">
        <w:rPr>
          <w:rFonts w:hint="cs"/>
          <w:rtl/>
        </w:rPr>
        <w:t>המוצע</w:t>
      </w:r>
      <w:r w:rsidRPr="00AD4579">
        <w:rPr>
          <w:rtl/>
        </w:rPr>
        <w:t xml:space="preserve"> לספק את השירותים הנדרשים ברמה ובהיקף הנדרשים.</w:t>
      </w:r>
      <w:r w:rsidRPr="00E71EAF">
        <w:rPr>
          <w:rtl/>
        </w:rPr>
        <w:t xml:space="preserve"> </w:t>
      </w:r>
      <w:r w:rsidRPr="00E71EAF">
        <w:rPr>
          <w:rFonts w:hint="cs"/>
          <w:rtl/>
        </w:rPr>
        <w:t>בין</w:t>
      </w:r>
      <w:r w:rsidRPr="00E71EAF">
        <w:rPr>
          <w:rtl/>
        </w:rPr>
        <w:t xml:space="preserve"> היתר: </w:t>
      </w:r>
      <w:r w:rsidRPr="00E71EAF">
        <w:rPr>
          <w:rFonts w:hint="cs"/>
          <w:rtl/>
        </w:rPr>
        <w:t>כושר</w:t>
      </w:r>
      <w:r w:rsidRPr="00E71EAF">
        <w:rPr>
          <w:rtl/>
        </w:rPr>
        <w:t xml:space="preserve"> </w:t>
      </w:r>
      <w:r w:rsidRPr="00E71EAF">
        <w:rPr>
          <w:rFonts w:hint="cs"/>
          <w:rtl/>
        </w:rPr>
        <w:t>ביטוי</w:t>
      </w:r>
      <w:r>
        <w:rPr>
          <w:rFonts w:hint="cs"/>
          <w:rtl/>
        </w:rPr>
        <w:t>.</w:t>
      </w:r>
    </w:p>
    <w:p w:rsidR="00C32D35" w:rsidRPr="00AD4579" w:rsidRDefault="00C32D35" w:rsidP="00C32D35">
      <w:pPr>
        <w:pStyle w:val="a7"/>
        <w:numPr>
          <w:ilvl w:val="0"/>
          <w:numId w:val="16"/>
        </w:numPr>
        <w:spacing w:before="120" w:after="120" w:line="360" w:lineRule="auto"/>
        <w:rPr>
          <w:rtl/>
        </w:rPr>
      </w:pPr>
      <w:r w:rsidRPr="00AD4579">
        <w:rPr>
          <w:rtl/>
        </w:rPr>
        <w:t>1</w:t>
      </w:r>
      <w:r>
        <w:rPr>
          <w:rFonts w:hint="cs"/>
          <w:rtl/>
        </w:rPr>
        <w:t>3</w:t>
      </w:r>
      <w:r w:rsidRPr="00AD4579">
        <w:rPr>
          <w:rtl/>
        </w:rPr>
        <w:t xml:space="preserve">% - </w:t>
      </w:r>
      <w:r w:rsidRPr="00AD4579">
        <w:rPr>
          <w:rFonts w:hint="cs"/>
          <w:rtl/>
        </w:rPr>
        <w:t>הכרת</w:t>
      </w:r>
      <w:r w:rsidRPr="00AD4579">
        <w:rPr>
          <w:rtl/>
        </w:rPr>
        <w:t xml:space="preserve"> </w:t>
      </w:r>
      <w:r w:rsidRPr="00AD4579">
        <w:rPr>
          <w:rFonts w:hint="cs"/>
          <w:rtl/>
        </w:rPr>
        <w:t>הנהלים</w:t>
      </w:r>
      <w:r w:rsidRPr="00AD4579">
        <w:rPr>
          <w:rtl/>
        </w:rPr>
        <w:t xml:space="preserve"> </w:t>
      </w:r>
      <w:r w:rsidRPr="00AD4579">
        <w:rPr>
          <w:rFonts w:hint="cs"/>
          <w:rtl/>
        </w:rPr>
        <w:t>והעקרונות</w:t>
      </w:r>
      <w:r w:rsidRPr="00AD4579">
        <w:rPr>
          <w:rtl/>
        </w:rPr>
        <w:t xml:space="preserve"> </w:t>
      </w:r>
      <w:r w:rsidRPr="00AD4579">
        <w:rPr>
          <w:rFonts w:hint="cs"/>
          <w:rtl/>
        </w:rPr>
        <w:t>המנחים</w:t>
      </w:r>
      <w:r w:rsidRPr="00AD4579">
        <w:rPr>
          <w:rtl/>
        </w:rPr>
        <w:t xml:space="preserve"> </w:t>
      </w:r>
      <w:r w:rsidRPr="00AD4579">
        <w:rPr>
          <w:rFonts w:hint="cs"/>
          <w:rtl/>
        </w:rPr>
        <w:t>את</w:t>
      </w:r>
      <w:r w:rsidRPr="00AD4579">
        <w:rPr>
          <w:rtl/>
        </w:rPr>
        <w:t xml:space="preserve"> </w:t>
      </w:r>
      <w:r w:rsidRPr="00AD4579">
        <w:rPr>
          <w:rFonts w:hint="cs"/>
          <w:rtl/>
        </w:rPr>
        <w:t>עבודת</w:t>
      </w:r>
      <w:r w:rsidRPr="00AD4579">
        <w:rPr>
          <w:rtl/>
        </w:rPr>
        <w:t xml:space="preserve"> </w:t>
      </w:r>
      <w:r w:rsidRPr="00AD4579">
        <w:rPr>
          <w:rFonts w:hint="cs"/>
          <w:rtl/>
        </w:rPr>
        <w:t>שירות</w:t>
      </w:r>
      <w:r w:rsidRPr="00AD4579">
        <w:rPr>
          <w:rtl/>
        </w:rPr>
        <w:t xml:space="preserve"> </w:t>
      </w:r>
      <w:r w:rsidRPr="00AD4579">
        <w:rPr>
          <w:rFonts w:hint="cs"/>
          <w:rtl/>
        </w:rPr>
        <w:t>הלקוחות</w:t>
      </w:r>
      <w:r w:rsidRPr="00AD4579">
        <w:rPr>
          <w:rtl/>
        </w:rPr>
        <w:t xml:space="preserve"> </w:t>
      </w:r>
      <w:r w:rsidRPr="00AD4579">
        <w:rPr>
          <w:rFonts w:hint="cs"/>
          <w:rtl/>
        </w:rPr>
        <w:t>בגופים</w:t>
      </w:r>
      <w:r w:rsidRPr="00AD4579">
        <w:rPr>
          <w:rtl/>
        </w:rPr>
        <w:t xml:space="preserve"> </w:t>
      </w:r>
      <w:r w:rsidRPr="00AD4579">
        <w:rPr>
          <w:rFonts w:hint="cs"/>
          <w:rtl/>
        </w:rPr>
        <w:t>בישראל</w:t>
      </w:r>
      <w:r w:rsidRPr="00AD4579">
        <w:rPr>
          <w:rtl/>
        </w:rPr>
        <w:t xml:space="preserve"> </w:t>
      </w:r>
      <w:r w:rsidRPr="00AD4579">
        <w:rPr>
          <w:rFonts w:hint="cs"/>
          <w:rtl/>
        </w:rPr>
        <w:t>אשר</w:t>
      </w:r>
      <w:r w:rsidRPr="00AD4579">
        <w:rPr>
          <w:rtl/>
        </w:rPr>
        <w:t xml:space="preserve"> </w:t>
      </w:r>
      <w:r w:rsidRPr="00AD4579">
        <w:rPr>
          <w:rFonts w:hint="cs"/>
          <w:rtl/>
        </w:rPr>
        <w:t>נותנים</w:t>
      </w:r>
      <w:r w:rsidRPr="00AD4579">
        <w:rPr>
          <w:rtl/>
        </w:rPr>
        <w:t xml:space="preserve"> </w:t>
      </w:r>
      <w:r w:rsidRPr="00AD4579">
        <w:rPr>
          <w:rFonts w:hint="cs"/>
          <w:rtl/>
        </w:rPr>
        <w:t>שירות</w:t>
      </w:r>
      <w:r w:rsidRPr="00AD4579">
        <w:rPr>
          <w:rtl/>
        </w:rPr>
        <w:t xml:space="preserve"> </w:t>
      </w:r>
      <w:r w:rsidRPr="00AD4579">
        <w:rPr>
          <w:rFonts w:hint="cs"/>
          <w:rtl/>
        </w:rPr>
        <w:t>ל</w:t>
      </w:r>
      <w:r w:rsidRPr="00AD4579">
        <w:rPr>
          <w:rtl/>
        </w:rPr>
        <w:t xml:space="preserve">- 200 </w:t>
      </w:r>
      <w:r w:rsidRPr="00AD4579">
        <w:rPr>
          <w:rFonts w:hint="cs"/>
          <w:rtl/>
        </w:rPr>
        <w:t>לקוחות</w:t>
      </w:r>
      <w:r w:rsidRPr="00AD4579">
        <w:rPr>
          <w:rtl/>
        </w:rPr>
        <w:t xml:space="preserve"> </w:t>
      </w:r>
      <w:r w:rsidRPr="00AD4579">
        <w:rPr>
          <w:rFonts w:hint="cs"/>
          <w:rtl/>
        </w:rPr>
        <w:t>לכל</w:t>
      </w:r>
      <w:r w:rsidRPr="00AD4579">
        <w:rPr>
          <w:rtl/>
        </w:rPr>
        <w:t xml:space="preserve"> </w:t>
      </w:r>
      <w:r w:rsidRPr="00AD4579">
        <w:rPr>
          <w:rFonts w:hint="cs"/>
          <w:rtl/>
        </w:rPr>
        <w:t>הפחות</w:t>
      </w:r>
      <w:r w:rsidRPr="00AD4579">
        <w:rPr>
          <w:rtl/>
        </w:rPr>
        <w:t xml:space="preserve">. </w:t>
      </w:r>
      <w:r w:rsidRPr="00AD4579">
        <w:rPr>
          <w:rFonts w:hint="cs"/>
          <w:rtl/>
        </w:rPr>
        <w:t>בין</w:t>
      </w:r>
      <w:r w:rsidRPr="00AD4579">
        <w:rPr>
          <w:rtl/>
        </w:rPr>
        <w:t xml:space="preserve"> </w:t>
      </w:r>
      <w:r w:rsidRPr="00AD4579">
        <w:rPr>
          <w:rFonts w:hint="cs"/>
          <w:rtl/>
        </w:rPr>
        <w:t>היתר</w:t>
      </w:r>
      <w:r w:rsidRPr="00AD4579">
        <w:rPr>
          <w:rtl/>
        </w:rPr>
        <w:t xml:space="preserve"> </w:t>
      </w:r>
      <w:r w:rsidRPr="00AD4579">
        <w:rPr>
          <w:rFonts w:hint="cs"/>
          <w:rtl/>
        </w:rPr>
        <w:t>יבחנו</w:t>
      </w:r>
      <w:r w:rsidRPr="00AD4579">
        <w:rPr>
          <w:rtl/>
        </w:rPr>
        <w:t xml:space="preserve"> </w:t>
      </w:r>
      <w:r w:rsidRPr="00AD4579">
        <w:rPr>
          <w:rFonts w:hint="cs"/>
          <w:rtl/>
        </w:rPr>
        <w:t>הגופים</w:t>
      </w:r>
      <w:r w:rsidRPr="00AD4579">
        <w:rPr>
          <w:rtl/>
        </w:rPr>
        <w:t xml:space="preserve"> </w:t>
      </w:r>
      <w:r w:rsidRPr="00AD4579">
        <w:rPr>
          <w:rFonts w:hint="cs"/>
          <w:rtl/>
        </w:rPr>
        <w:t>להם</w:t>
      </w:r>
      <w:r w:rsidRPr="00AD4579">
        <w:rPr>
          <w:rtl/>
        </w:rPr>
        <w:t xml:space="preserve"> </w:t>
      </w:r>
      <w:r w:rsidRPr="00AD4579">
        <w:rPr>
          <w:rFonts w:hint="cs"/>
          <w:rtl/>
        </w:rPr>
        <w:t>נתן</w:t>
      </w:r>
      <w:r w:rsidRPr="00AD4579">
        <w:rPr>
          <w:rtl/>
        </w:rPr>
        <w:t xml:space="preserve"> </w:t>
      </w:r>
      <w:r w:rsidRPr="00AD4579">
        <w:rPr>
          <w:rFonts w:hint="cs"/>
          <w:rtl/>
        </w:rPr>
        <w:t>היועץ</w:t>
      </w:r>
      <w:r w:rsidRPr="00AD4579">
        <w:rPr>
          <w:rtl/>
        </w:rPr>
        <w:t xml:space="preserve"> </w:t>
      </w:r>
      <w:r w:rsidRPr="00AD4579">
        <w:rPr>
          <w:rFonts w:hint="cs"/>
          <w:rtl/>
        </w:rPr>
        <w:t>שירות</w:t>
      </w:r>
      <w:r w:rsidRPr="00AD4579">
        <w:rPr>
          <w:rtl/>
        </w:rPr>
        <w:t xml:space="preserve"> </w:t>
      </w:r>
      <w:r w:rsidRPr="00AD4579">
        <w:rPr>
          <w:rFonts w:hint="cs"/>
          <w:rtl/>
        </w:rPr>
        <w:t>מבחינת</w:t>
      </w:r>
      <w:r w:rsidRPr="00AD4579">
        <w:rPr>
          <w:rtl/>
        </w:rPr>
        <w:t xml:space="preserve"> </w:t>
      </w:r>
      <w:r w:rsidRPr="00AD4579">
        <w:rPr>
          <w:rFonts w:hint="cs"/>
          <w:rtl/>
        </w:rPr>
        <w:t>גודלם</w:t>
      </w:r>
      <w:r w:rsidRPr="00AD4579">
        <w:rPr>
          <w:rtl/>
        </w:rPr>
        <w:t xml:space="preserve">, </w:t>
      </w:r>
      <w:r w:rsidRPr="00AD4579">
        <w:rPr>
          <w:rFonts w:hint="cs"/>
          <w:rtl/>
        </w:rPr>
        <w:t>עיסוקם</w:t>
      </w:r>
      <w:r w:rsidRPr="00AD4579">
        <w:rPr>
          <w:rtl/>
        </w:rPr>
        <w:t xml:space="preserve"> </w:t>
      </w:r>
      <w:r w:rsidRPr="00AD4579">
        <w:rPr>
          <w:rFonts w:hint="cs"/>
          <w:rtl/>
        </w:rPr>
        <w:t>והרלוונטיות</w:t>
      </w:r>
      <w:r w:rsidRPr="00AD4579">
        <w:rPr>
          <w:rtl/>
        </w:rPr>
        <w:t xml:space="preserve"> </w:t>
      </w:r>
      <w:r w:rsidRPr="00AD4579">
        <w:rPr>
          <w:rFonts w:hint="cs"/>
          <w:rtl/>
        </w:rPr>
        <w:t>שלו</w:t>
      </w:r>
      <w:r w:rsidRPr="00AD4579">
        <w:rPr>
          <w:rtl/>
        </w:rPr>
        <w:t xml:space="preserve"> </w:t>
      </w:r>
      <w:r w:rsidRPr="00AD4579">
        <w:rPr>
          <w:rFonts w:hint="cs"/>
          <w:rtl/>
        </w:rPr>
        <w:t>לתחום</w:t>
      </w:r>
      <w:r w:rsidRPr="00AD4579">
        <w:rPr>
          <w:rtl/>
        </w:rPr>
        <w:t xml:space="preserve">, </w:t>
      </w:r>
      <w:r w:rsidRPr="00AD4579">
        <w:rPr>
          <w:rFonts w:hint="cs"/>
          <w:rtl/>
        </w:rPr>
        <w:t>או</w:t>
      </w:r>
      <w:r w:rsidRPr="00AD4579">
        <w:rPr>
          <w:rtl/>
        </w:rPr>
        <w:t xml:space="preserve"> </w:t>
      </w:r>
      <w:r w:rsidRPr="00AD4579">
        <w:rPr>
          <w:rFonts w:hint="cs"/>
          <w:rtl/>
        </w:rPr>
        <w:t>השוואה</w:t>
      </w:r>
      <w:r w:rsidRPr="00AD4579">
        <w:rPr>
          <w:rtl/>
        </w:rPr>
        <w:t xml:space="preserve"> </w:t>
      </w:r>
      <w:r w:rsidRPr="00AD4579">
        <w:rPr>
          <w:rFonts w:hint="cs"/>
          <w:rtl/>
        </w:rPr>
        <w:t>שערך</w:t>
      </w:r>
      <w:r w:rsidRPr="00AD4579">
        <w:rPr>
          <w:rtl/>
        </w:rPr>
        <w:t xml:space="preserve"> היועץ </w:t>
      </w:r>
      <w:r w:rsidRPr="00AD4579">
        <w:rPr>
          <w:rFonts w:hint="cs"/>
          <w:rtl/>
        </w:rPr>
        <w:t>בין</w:t>
      </w:r>
      <w:r w:rsidRPr="00AD4579">
        <w:rPr>
          <w:rtl/>
        </w:rPr>
        <w:t xml:space="preserve"> </w:t>
      </w:r>
      <w:r w:rsidRPr="00AD4579">
        <w:rPr>
          <w:rFonts w:hint="cs"/>
          <w:rtl/>
        </w:rPr>
        <w:t>החברות</w:t>
      </w:r>
      <w:r w:rsidRPr="00AD4579">
        <w:rPr>
          <w:rtl/>
        </w:rPr>
        <w:t xml:space="preserve"> </w:t>
      </w:r>
      <w:r w:rsidRPr="00AD4579">
        <w:rPr>
          <w:rFonts w:hint="cs"/>
          <w:rtl/>
        </w:rPr>
        <w:t>במשק</w:t>
      </w:r>
      <w:r w:rsidRPr="00AD4579">
        <w:rPr>
          <w:rtl/>
        </w:rPr>
        <w:t xml:space="preserve">, </w:t>
      </w:r>
      <w:r w:rsidRPr="00AD4579">
        <w:rPr>
          <w:rFonts w:hint="cs"/>
          <w:rtl/>
        </w:rPr>
        <w:t>או</w:t>
      </w:r>
      <w:r w:rsidRPr="00AD4579">
        <w:rPr>
          <w:rtl/>
        </w:rPr>
        <w:t xml:space="preserve"> </w:t>
      </w:r>
      <w:r w:rsidRPr="00AD4579">
        <w:rPr>
          <w:rFonts w:hint="cs"/>
          <w:rtl/>
        </w:rPr>
        <w:t>כנסים</w:t>
      </w:r>
      <w:r w:rsidRPr="00AD4579">
        <w:rPr>
          <w:rtl/>
        </w:rPr>
        <w:t xml:space="preserve"> </w:t>
      </w:r>
      <w:r w:rsidRPr="00AD4579">
        <w:rPr>
          <w:rFonts w:hint="cs"/>
          <w:rtl/>
        </w:rPr>
        <w:t>בנושא</w:t>
      </w:r>
      <w:r w:rsidRPr="00AD4579">
        <w:rPr>
          <w:rtl/>
        </w:rPr>
        <w:t xml:space="preserve"> </w:t>
      </w:r>
      <w:r w:rsidRPr="00AD4579">
        <w:rPr>
          <w:rFonts w:hint="cs"/>
          <w:rtl/>
        </w:rPr>
        <w:t>שערך</w:t>
      </w:r>
      <w:r w:rsidRPr="00AD4579">
        <w:rPr>
          <w:rtl/>
        </w:rPr>
        <w:t xml:space="preserve"> </w:t>
      </w:r>
      <w:r w:rsidRPr="00AD4579">
        <w:rPr>
          <w:rFonts w:hint="cs"/>
          <w:rtl/>
        </w:rPr>
        <w:t>היועץ</w:t>
      </w:r>
      <w:r w:rsidRPr="00AD4579">
        <w:rPr>
          <w:rtl/>
        </w:rPr>
        <w:t>.</w:t>
      </w:r>
    </w:p>
    <w:p w:rsidR="00C32D35" w:rsidRPr="00AD4579" w:rsidRDefault="00C32D35" w:rsidP="00C32D35">
      <w:pPr>
        <w:pStyle w:val="a7"/>
        <w:numPr>
          <w:ilvl w:val="0"/>
          <w:numId w:val="16"/>
        </w:numPr>
        <w:spacing w:before="120" w:after="120" w:line="360" w:lineRule="auto"/>
        <w:rPr>
          <w:rtl/>
        </w:rPr>
      </w:pPr>
      <w:r>
        <w:rPr>
          <w:rFonts w:hint="cs"/>
          <w:rtl/>
        </w:rPr>
        <w:t>7</w:t>
      </w:r>
      <w:r w:rsidRPr="00AD4579">
        <w:rPr>
          <w:rtl/>
        </w:rPr>
        <w:t xml:space="preserve">% - </w:t>
      </w:r>
      <w:r w:rsidRPr="00AD4579">
        <w:rPr>
          <w:rFonts w:hint="cs"/>
          <w:rtl/>
        </w:rPr>
        <w:t>זמינותו</w:t>
      </w:r>
      <w:r w:rsidRPr="00AD4579">
        <w:rPr>
          <w:rtl/>
        </w:rPr>
        <w:t xml:space="preserve"> </w:t>
      </w:r>
      <w:r w:rsidRPr="00AD4579">
        <w:rPr>
          <w:rFonts w:hint="cs"/>
          <w:rtl/>
        </w:rPr>
        <w:t>של</w:t>
      </w:r>
      <w:r w:rsidRPr="00AD4579">
        <w:rPr>
          <w:rtl/>
        </w:rPr>
        <w:t xml:space="preserve"> </w:t>
      </w:r>
      <w:r w:rsidRPr="00AD4579">
        <w:rPr>
          <w:rFonts w:hint="cs"/>
          <w:rtl/>
        </w:rPr>
        <w:t>המציע</w:t>
      </w:r>
      <w:r w:rsidRPr="00AD4579">
        <w:rPr>
          <w:rtl/>
        </w:rPr>
        <w:t xml:space="preserve"> </w:t>
      </w:r>
      <w:r w:rsidRPr="00AD4579">
        <w:rPr>
          <w:rFonts w:hint="cs"/>
          <w:rtl/>
        </w:rPr>
        <w:t>לאספקת</w:t>
      </w:r>
      <w:r w:rsidRPr="00AD4579">
        <w:rPr>
          <w:rtl/>
        </w:rPr>
        <w:t xml:space="preserve"> </w:t>
      </w:r>
      <w:r w:rsidRPr="00AD4579">
        <w:rPr>
          <w:rFonts w:hint="cs"/>
          <w:rtl/>
        </w:rPr>
        <w:t>העבודה</w:t>
      </w:r>
      <w:r w:rsidRPr="00AD4579">
        <w:rPr>
          <w:rtl/>
        </w:rPr>
        <w:t xml:space="preserve">, </w:t>
      </w:r>
      <w:r w:rsidRPr="00AD4579">
        <w:rPr>
          <w:rFonts w:hint="cs"/>
          <w:rtl/>
        </w:rPr>
        <w:t>בהתייחס</w:t>
      </w:r>
      <w:r w:rsidRPr="00AD4579">
        <w:rPr>
          <w:rtl/>
        </w:rPr>
        <w:t xml:space="preserve"> </w:t>
      </w:r>
      <w:r w:rsidRPr="00AD4579">
        <w:rPr>
          <w:rFonts w:hint="cs"/>
          <w:rtl/>
        </w:rPr>
        <w:t>ללוחות</w:t>
      </w:r>
      <w:r w:rsidRPr="00AD4579">
        <w:rPr>
          <w:rtl/>
        </w:rPr>
        <w:t xml:space="preserve"> </w:t>
      </w:r>
      <w:r w:rsidRPr="00AD4579">
        <w:rPr>
          <w:rFonts w:hint="cs"/>
          <w:rtl/>
        </w:rPr>
        <w:t>זמנים</w:t>
      </w:r>
      <w:r w:rsidRPr="00AD4579">
        <w:rPr>
          <w:rtl/>
        </w:rPr>
        <w:t xml:space="preserve"> </w:t>
      </w:r>
      <w:r w:rsidRPr="00AD4579">
        <w:rPr>
          <w:rFonts w:hint="cs"/>
          <w:rtl/>
        </w:rPr>
        <w:t>המפורטים</w:t>
      </w:r>
      <w:r w:rsidRPr="00AD4579">
        <w:rPr>
          <w:rtl/>
        </w:rPr>
        <w:t xml:space="preserve"> </w:t>
      </w:r>
      <w:r w:rsidRPr="00AD4579">
        <w:rPr>
          <w:rFonts w:hint="cs"/>
          <w:rtl/>
        </w:rPr>
        <w:t>בסעיף</w:t>
      </w:r>
      <w:r w:rsidRPr="00AD4579">
        <w:rPr>
          <w:rtl/>
        </w:rPr>
        <w:t xml:space="preserve"> 4.3, </w:t>
      </w:r>
      <w:r w:rsidRPr="00AD4579">
        <w:rPr>
          <w:rFonts w:hint="cs"/>
          <w:rtl/>
        </w:rPr>
        <w:t>לרבות</w:t>
      </w:r>
      <w:r w:rsidRPr="00AD4579">
        <w:rPr>
          <w:rtl/>
        </w:rPr>
        <w:t xml:space="preserve"> </w:t>
      </w:r>
      <w:r w:rsidRPr="00AD4579">
        <w:rPr>
          <w:rFonts w:hint="cs"/>
          <w:rtl/>
        </w:rPr>
        <w:t>הגעה</w:t>
      </w:r>
      <w:r w:rsidRPr="00AD4579">
        <w:rPr>
          <w:rtl/>
        </w:rPr>
        <w:t xml:space="preserve"> </w:t>
      </w:r>
      <w:r w:rsidRPr="00AD4579">
        <w:rPr>
          <w:rFonts w:hint="cs"/>
          <w:rtl/>
        </w:rPr>
        <w:t>למשרדי</w:t>
      </w:r>
      <w:r w:rsidRPr="00AD4579">
        <w:rPr>
          <w:rtl/>
        </w:rPr>
        <w:t xml:space="preserve"> המזמין </w:t>
      </w:r>
      <w:r w:rsidRPr="00AD4579">
        <w:rPr>
          <w:rFonts w:hint="cs"/>
          <w:rtl/>
        </w:rPr>
        <w:t>לפחות</w:t>
      </w:r>
      <w:r w:rsidRPr="00AD4579">
        <w:rPr>
          <w:rtl/>
        </w:rPr>
        <w:t xml:space="preserve"> </w:t>
      </w:r>
      <w:r w:rsidRPr="00AD4579">
        <w:rPr>
          <w:rFonts w:hint="cs"/>
          <w:rtl/>
        </w:rPr>
        <w:t>פעם</w:t>
      </w:r>
      <w:r w:rsidRPr="00AD4579">
        <w:rPr>
          <w:rtl/>
        </w:rPr>
        <w:t xml:space="preserve"> </w:t>
      </w:r>
      <w:r w:rsidRPr="00AD4579">
        <w:rPr>
          <w:rFonts w:hint="cs"/>
          <w:rtl/>
        </w:rPr>
        <w:t>בשבועיים</w:t>
      </w:r>
      <w:r w:rsidRPr="00AD4579">
        <w:rPr>
          <w:rtl/>
        </w:rPr>
        <w:t xml:space="preserve"> </w:t>
      </w:r>
      <w:r w:rsidRPr="00AD4579">
        <w:rPr>
          <w:rFonts w:hint="cs"/>
          <w:rtl/>
        </w:rPr>
        <w:t>לפגישה</w:t>
      </w:r>
      <w:r w:rsidRPr="00AD4579">
        <w:rPr>
          <w:rtl/>
        </w:rPr>
        <w:t xml:space="preserve"> </w:t>
      </w:r>
      <w:r w:rsidRPr="00AD4579">
        <w:rPr>
          <w:rFonts w:hint="cs"/>
          <w:rtl/>
        </w:rPr>
        <w:t>בת</w:t>
      </w:r>
      <w:r w:rsidRPr="00AD4579">
        <w:rPr>
          <w:rtl/>
        </w:rPr>
        <w:t xml:space="preserve"> </w:t>
      </w:r>
      <w:r w:rsidRPr="00AD4579">
        <w:rPr>
          <w:rFonts w:hint="cs"/>
          <w:rtl/>
        </w:rPr>
        <w:t>מספר</w:t>
      </w:r>
      <w:r w:rsidRPr="00AD4579">
        <w:rPr>
          <w:rtl/>
        </w:rPr>
        <w:t xml:space="preserve"> </w:t>
      </w:r>
      <w:r w:rsidRPr="00AD4579">
        <w:rPr>
          <w:rFonts w:hint="cs"/>
          <w:rtl/>
        </w:rPr>
        <w:t>שעות</w:t>
      </w:r>
      <w:r w:rsidRPr="00AD4579">
        <w:rPr>
          <w:rtl/>
        </w:rPr>
        <w:t xml:space="preserve"> </w:t>
      </w:r>
      <w:r w:rsidRPr="00AD4579">
        <w:rPr>
          <w:rFonts w:hint="cs"/>
          <w:rtl/>
        </w:rPr>
        <w:t>ומתן</w:t>
      </w:r>
      <w:r w:rsidRPr="00AD4579">
        <w:rPr>
          <w:rtl/>
        </w:rPr>
        <w:t xml:space="preserve"> </w:t>
      </w:r>
      <w:r w:rsidRPr="00AD4579">
        <w:rPr>
          <w:rFonts w:hint="cs"/>
          <w:rtl/>
        </w:rPr>
        <w:t>מענה</w:t>
      </w:r>
      <w:r w:rsidRPr="00AD4579">
        <w:rPr>
          <w:rtl/>
        </w:rPr>
        <w:t xml:space="preserve"> </w:t>
      </w:r>
      <w:r w:rsidRPr="00AD4579">
        <w:rPr>
          <w:rFonts w:hint="cs"/>
          <w:rtl/>
        </w:rPr>
        <w:t>למיילים</w:t>
      </w:r>
      <w:r w:rsidRPr="00AD4579">
        <w:rPr>
          <w:rtl/>
        </w:rPr>
        <w:t>.</w:t>
      </w:r>
    </w:p>
    <w:p w:rsidR="00C32D35" w:rsidRDefault="00C32D35" w:rsidP="00C9623C">
      <w:pPr>
        <w:numPr>
          <w:ilvl w:val="12"/>
          <w:numId w:val="0"/>
        </w:numPr>
        <w:spacing w:before="120" w:line="360" w:lineRule="auto"/>
        <w:ind w:left="391"/>
        <w:rPr>
          <w:rFonts w:ascii="David" w:hAnsi="Tms Rmn"/>
          <w:color w:val="FF0000"/>
          <w:sz w:val="24"/>
          <w:rtl/>
          <w:lang w:eastAsia="en-US"/>
        </w:rPr>
      </w:pPr>
      <w:r w:rsidRPr="0056436B">
        <w:rPr>
          <w:rFonts w:hint="cs"/>
          <w:b/>
          <w:bCs/>
          <w:color w:val="FF0000"/>
          <w:rtl/>
        </w:rPr>
        <w:t xml:space="preserve">פגישת ההיכרות עם הצוותים המומלצים תיערך </w:t>
      </w:r>
      <w:r w:rsidRPr="005B0020">
        <w:rPr>
          <w:rFonts w:hint="cs"/>
          <w:b/>
          <w:bCs/>
          <w:color w:val="FF0000"/>
          <w:rtl/>
        </w:rPr>
        <w:t>ביום 2</w:t>
      </w:r>
      <w:r w:rsidR="00C9623C" w:rsidRPr="005B0020">
        <w:rPr>
          <w:rFonts w:hint="cs"/>
          <w:b/>
          <w:bCs/>
          <w:color w:val="FF0000"/>
          <w:rtl/>
        </w:rPr>
        <w:t>2</w:t>
      </w:r>
      <w:r w:rsidRPr="005B0020">
        <w:rPr>
          <w:rFonts w:hint="cs"/>
          <w:b/>
          <w:bCs/>
          <w:color w:val="FF0000"/>
          <w:rtl/>
        </w:rPr>
        <w:t xml:space="preserve"> ב</w:t>
      </w:r>
      <w:r w:rsidR="00C9623C" w:rsidRPr="005B0020">
        <w:rPr>
          <w:rFonts w:hint="cs"/>
          <w:b/>
          <w:bCs/>
          <w:color w:val="FF0000"/>
          <w:rtl/>
        </w:rPr>
        <w:t>אפריל</w:t>
      </w:r>
      <w:r w:rsidRPr="005B0020">
        <w:rPr>
          <w:rFonts w:hint="cs"/>
          <w:b/>
          <w:bCs/>
          <w:color w:val="FF0000"/>
          <w:rtl/>
        </w:rPr>
        <w:t xml:space="preserve"> 2012</w:t>
      </w:r>
      <w:r w:rsidRPr="0056436B">
        <w:rPr>
          <w:rFonts w:hint="cs"/>
          <w:b/>
          <w:bCs/>
          <w:color w:val="FF0000"/>
          <w:rtl/>
        </w:rPr>
        <w:t xml:space="preserve"> במשרדי אגף שוק ההון, ביטוח וחיסכון במשרד האוצר</w:t>
      </w:r>
      <w:r>
        <w:rPr>
          <w:rFonts w:hint="cs"/>
          <w:b/>
          <w:bCs/>
          <w:color w:val="FF0000"/>
          <w:rtl/>
        </w:rPr>
        <w:t xml:space="preserve"> ברחוב קפלן 1 בירושלים</w:t>
      </w:r>
      <w:r w:rsidRPr="0056436B">
        <w:rPr>
          <w:rFonts w:hint="cs"/>
          <w:b/>
          <w:bCs/>
          <w:color w:val="FF0000"/>
          <w:rtl/>
        </w:rPr>
        <w:t>.</w:t>
      </w:r>
    </w:p>
    <w:p w:rsidR="00165D52" w:rsidRDefault="00C32D35" w:rsidP="00C32D35">
      <w:pPr>
        <w:numPr>
          <w:ilvl w:val="12"/>
          <w:numId w:val="0"/>
        </w:numPr>
        <w:spacing w:before="120" w:line="360" w:lineRule="auto"/>
        <w:ind w:left="391"/>
        <w:rPr>
          <w:rFonts w:ascii="David" w:hAnsi="Tms Rmn"/>
          <w:sz w:val="24"/>
          <w:rtl/>
          <w:lang w:eastAsia="en-US"/>
        </w:rPr>
      </w:pPr>
      <w:r w:rsidRPr="00E71EAF">
        <w:rPr>
          <w:rFonts w:ascii="David" w:hAnsi="Tms Rmn" w:hint="eastAsia"/>
          <w:sz w:val="24"/>
          <w:rtl/>
          <w:lang w:eastAsia="en-US"/>
        </w:rPr>
        <w:t>בסיום</w:t>
      </w:r>
      <w:r w:rsidRPr="00E71EAF">
        <w:rPr>
          <w:rFonts w:ascii="David" w:hAnsi="Tms Rmn"/>
          <w:sz w:val="24"/>
          <w:rtl/>
          <w:lang w:eastAsia="en-US"/>
        </w:rPr>
        <w:t xml:space="preserve"> </w:t>
      </w:r>
      <w:r w:rsidRPr="00E71EAF">
        <w:rPr>
          <w:rFonts w:ascii="David" w:hAnsi="Tms Rmn" w:hint="eastAsia"/>
          <w:sz w:val="24"/>
          <w:rtl/>
          <w:lang w:eastAsia="en-US"/>
        </w:rPr>
        <w:t>שלב</w:t>
      </w:r>
      <w:r w:rsidRPr="00E71EAF">
        <w:rPr>
          <w:rFonts w:ascii="David" w:hAnsi="Tms Rmn"/>
          <w:sz w:val="24"/>
          <w:rtl/>
          <w:lang w:eastAsia="en-US"/>
        </w:rPr>
        <w:t xml:space="preserve"> </w:t>
      </w:r>
      <w:r w:rsidRPr="00E71EAF">
        <w:rPr>
          <w:rFonts w:ascii="David" w:hAnsi="Tms Rmn" w:hint="eastAsia"/>
          <w:sz w:val="24"/>
          <w:rtl/>
          <w:lang w:eastAsia="en-US"/>
        </w:rPr>
        <w:t>זה</w:t>
      </w:r>
      <w:r w:rsidRPr="00E71EAF">
        <w:rPr>
          <w:rFonts w:ascii="David" w:hAnsi="Tms Rmn"/>
          <w:sz w:val="24"/>
          <w:rtl/>
          <w:lang w:eastAsia="en-US"/>
        </w:rPr>
        <w:t xml:space="preserve"> </w:t>
      </w:r>
      <w:r w:rsidRPr="00E71EAF">
        <w:rPr>
          <w:rFonts w:ascii="David" w:hAnsi="Tms Rmn" w:hint="eastAsia"/>
          <w:sz w:val="24"/>
          <w:rtl/>
          <w:lang w:eastAsia="en-US"/>
        </w:rPr>
        <w:t>יקבל</w:t>
      </w:r>
      <w:r w:rsidRPr="00E71EAF">
        <w:rPr>
          <w:rFonts w:ascii="David" w:hAnsi="Tms Rmn"/>
          <w:sz w:val="24"/>
          <w:rtl/>
          <w:lang w:eastAsia="en-US"/>
        </w:rPr>
        <w:t xml:space="preserve"> </w:t>
      </w:r>
      <w:r w:rsidRPr="00E71EAF">
        <w:rPr>
          <w:rFonts w:ascii="David" w:hAnsi="Tms Rmn" w:hint="eastAsia"/>
          <w:sz w:val="24"/>
          <w:rtl/>
          <w:lang w:eastAsia="en-US"/>
        </w:rPr>
        <w:t>כל</w:t>
      </w:r>
      <w:r w:rsidRPr="00E71EAF">
        <w:rPr>
          <w:rFonts w:ascii="David" w:hAnsi="Tms Rmn"/>
          <w:sz w:val="24"/>
          <w:rtl/>
          <w:lang w:eastAsia="en-US"/>
        </w:rPr>
        <w:t xml:space="preserve"> </w:t>
      </w:r>
      <w:r w:rsidRPr="00E71EAF">
        <w:rPr>
          <w:rFonts w:ascii="David" w:hAnsi="Tms Rmn" w:hint="eastAsia"/>
          <w:sz w:val="24"/>
          <w:rtl/>
          <w:lang w:eastAsia="en-US"/>
        </w:rPr>
        <w:t>מציע</w:t>
      </w:r>
      <w:r w:rsidRPr="00E71EAF">
        <w:rPr>
          <w:rFonts w:ascii="David" w:hAnsi="Tms Rmn"/>
          <w:sz w:val="24"/>
          <w:rtl/>
          <w:lang w:eastAsia="en-US"/>
        </w:rPr>
        <w:t xml:space="preserve"> </w:t>
      </w:r>
      <w:r w:rsidRPr="00E71EAF">
        <w:rPr>
          <w:rFonts w:ascii="David" w:hAnsi="Tms Rmn" w:hint="eastAsia"/>
          <w:sz w:val="24"/>
          <w:rtl/>
          <w:lang w:eastAsia="en-US"/>
        </w:rPr>
        <w:t>ניקוד</w:t>
      </w:r>
      <w:r w:rsidRPr="00E71EAF">
        <w:rPr>
          <w:rFonts w:ascii="David" w:hAnsi="Tms Rmn"/>
          <w:sz w:val="24"/>
          <w:rtl/>
          <w:lang w:eastAsia="en-US"/>
        </w:rPr>
        <w:t xml:space="preserve"> </w:t>
      </w:r>
      <w:r w:rsidRPr="00E71EAF">
        <w:rPr>
          <w:rFonts w:ascii="David" w:hAnsi="Tms Rmn" w:hint="eastAsia"/>
          <w:sz w:val="24"/>
          <w:rtl/>
          <w:lang w:eastAsia="en-US"/>
        </w:rPr>
        <w:t>איכות</w:t>
      </w:r>
      <w:r w:rsidRPr="00E71EAF">
        <w:rPr>
          <w:rFonts w:ascii="David" w:hAnsi="Tms Rmn"/>
          <w:sz w:val="24"/>
          <w:rtl/>
          <w:lang w:eastAsia="en-US"/>
        </w:rPr>
        <w:t xml:space="preserve"> </w:t>
      </w:r>
      <w:r w:rsidRPr="00E71EAF">
        <w:rPr>
          <w:rFonts w:ascii="David" w:hAnsi="Tms Rmn" w:hint="eastAsia"/>
          <w:sz w:val="24"/>
          <w:rtl/>
          <w:lang w:eastAsia="en-US"/>
        </w:rPr>
        <w:t>סופי</w:t>
      </w:r>
      <w:r w:rsidRPr="00E71EAF">
        <w:rPr>
          <w:rFonts w:ascii="David" w:hAnsi="Tms Rmn"/>
          <w:sz w:val="24"/>
          <w:rtl/>
          <w:lang w:eastAsia="en-US"/>
        </w:rPr>
        <w:t xml:space="preserve"> </w:t>
      </w:r>
      <w:r w:rsidRPr="00E71EAF">
        <w:rPr>
          <w:rFonts w:ascii="David" w:hAnsi="Tms Rmn" w:hint="eastAsia"/>
          <w:sz w:val="24"/>
          <w:rtl/>
          <w:lang w:eastAsia="en-US"/>
        </w:rPr>
        <w:t>הכולל</w:t>
      </w:r>
      <w:r w:rsidRPr="00E71EAF">
        <w:rPr>
          <w:rFonts w:ascii="David" w:hAnsi="Tms Rmn"/>
          <w:sz w:val="24"/>
          <w:rtl/>
          <w:lang w:eastAsia="en-US"/>
        </w:rPr>
        <w:t xml:space="preserve"> </w:t>
      </w:r>
      <w:r w:rsidRPr="00E71EAF">
        <w:rPr>
          <w:rFonts w:ascii="David" w:hAnsi="Tms Rmn" w:hint="eastAsia"/>
          <w:sz w:val="24"/>
          <w:rtl/>
          <w:lang w:eastAsia="en-US"/>
        </w:rPr>
        <w:t>את</w:t>
      </w:r>
      <w:r w:rsidRPr="00E71EAF">
        <w:rPr>
          <w:rFonts w:ascii="David" w:hAnsi="Tms Rmn"/>
          <w:sz w:val="24"/>
          <w:rtl/>
          <w:lang w:eastAsia="en-US"/>
        </w:rPr>
        <w:t xml:space="preserve"> </w:t>
      </w:r>
      <w:proofErr w:type="spellStart"/>
      <w:r w:rsidRPr="00E71EAF">
        <w:rPr>
          <w:rFonts w:ascii="David" w:hAnsi="Tms Rmn" w:hint="eastAsia"/>
          <w:sz w:val="24"/>
          <w:rtl/>
          <w:lang w:eastAsia="en-US"/>
        </w:rPr>
        <w:t>ציונו</w:t>
      </w:r>
      <w:proofErr w:type="spellEnd"/>
      <w:r w:rsidRPr="00E71EAF">
        <w:rPr>
          <w:rFonts w:ascii="David" w:hAnsi="Tms Rmn"/>
          <w:sz w:val="24"/>
          <w:rtl/>
          <w:lang w:eastAsia="en-US"/>
        </w:rPr>
        <w:t xml:space="preserve"> </w:t>
      </w:r>
      <w:r w:rsidRPr="00E71EAF">
        <w:rPr>
          <w:rFonts w:ascii="David" w:hAnsi="Tms Rmn" w:hint="eastAsia"/>
          <w:sz w:val="24"/>
          <w:rtl/>
          <w:lang w:eastAsia="en-US"/>
        </w:rPr>
        <w:t>בשלבים</w:t>
      </w:r>
      <w:r w:rsidRPr="00E71EAF">
        <w:rPr>
          <w:rFonts w:ascii="David" w:hAnsi="Tms Rmn"/>
          <w:sz w:val="24"/>
          <w:rtl/>
          <w:lang w:eastAsia="en-US"/>
        </w:rPr>
        <w:t xml:space="preserve"> </w:t>
      </w:r>
      <w:r w:rsidRPr="00E71EAF">
        <w:rPr>
          <w:rFonts w:ascii="David" w:hAnsi="Tms Rmn" w:hint="eastAsia"/>
          <w:sz w:val="24"/>
          <w:rtl/>
          <w:lang w:eastAsia="en-US"/>
        </w:rPr>
        <w:t>שתים</w:t>
      </w:r>
      <w:r w:rsidRPr="00E71EAF">
        <w:rPr>
          <w:rFonts w:ascii="David" w:hAnsi="Tms Rmn"/>
          <w:sz w:val="24"/>
          <w:rtl/>
          <w:lang w:eastAsia="en-US"/>
        </w:rPr>
        <w:t xml:space="preserve"> </w:t>
      </w:r>
      <w:r w:rsidRPr="00E71EAF">
        <w:rPr>
          <w:rFonts w:ascii="David" w:hAnsi="Tms Rmn" w:hint="eastAsia"/>
          <w:sz w:val="24"/>
          <w:rtl/>
          <w:lang w:eastAsia="en-US"/>
        </w:rPr>
        <w:t>ושלוש</w:t>
      </w:r>
      <w:r w:rsidRPr="00E71EAF">
        <w:rPr>
          <w:rFonts w:ascii="David" w:hAnsi="Tms Rmn"/>
          <w:sz w:val="24"/>
          <w:rtl/>
          <w:lang w:eastAsia="en-US"/>
        </w:rPr>
        <w:t>.</w:t>
      </w:r>
    </w:p>
    <w:p w:rsidR="00C32D35" w:rsidRPr="00E71EAF" w:rsidRDefault="00165D52" w:rsidP="008D5E2D">
      <w:pPr>
        <w:numPr>
          <w:ilvl w:val="12"/>
          <w:numId w:val="0"/>
        </w:numPr>
        <w:spacing w:before="120" w:line="360" w:lineRule="auto"/>
        <w:ind w:left="391"/>
        <w:rPr>
          <w:rFonts w:ascii="David" w:hAnsi="Tms Rmn"/>
          <w:sz w:val="24"/>
          <w:rtl/>
          <w:lang w:eastAsia="en-US"/>
        </w:rPr>
      </w:pPr>
      <w:r w:rsidRPr="008D5E2D">
        <w:rPr>
          <w:rFonts w:hint="eastAsia"/>
          <w:color w:val="000000"/>
          <w:rtl/>
        </w:rPr>
        <w:t>לשלב</w:t>
      </w:r>
      <w:r w:rsidRPr="008D5E2D">
        <w:rPr>
          <w:color w:val="000000"/>
          <w:rtl/>
        </w:rPr>
        <w:t xml:space="preserve"> </w:t>
      </w:r>
      <w:r w:rsidRPr="008D5E2D">
        <w:rPr>
          <w:rFonts w:hint="eastAsia"/>
          <w:color w:val="000000"/>
          <w:rtl/>
        </w:rPr>
        <w:t>ה</w:t>
      </w:r>
      <w:r w:rsidRPr="008D5E2D">
        <w:rPr>
          <w:rFonts w:hint="cs"/>
          <w:color w:val="000000"/>
          <w:rtl/>
        </w:rPr>
        <w:t>רביע</w:t>
      </w:r>
      <w:r w:rsidRPr="008D5E2D">
        <w:rPr>
          <w:rFonts w:hint="eastAsia"/>
          <w:color w:val="000000"/>
          <w:rtl/>
        </w:rPr>
        <w:t>י</w:t>
      </w:r>
      <w:r w:rsidRPr="008D5E2D">
        <w:rPr>
          <w:color w:val="000000"/>
          <w:rtl/>
        </w:rPr>
        <w:t xml:space="preserve"> </w:t>
      </w:r>
      <w:r w:rsidRPr="008D5E2D">
        <w:rPr>
          <w:rFonts w:hint="eastAsia"/>
          <w:color w:val="000000"/>
          <w:rtl/>
        </w:rPr>
        <w:t>יעברו</w:t>
      </w:r>
      <w:r w:rsidR="002754A5" w:rsidRPr="008D5E2D">
        <w:rPr>
          <w:rFonts w:hint="cs"/>
          <w:color w:val="000000"/>
          <w:rtl/>
        </w:rPr>
        <w:t xml:space="preserve"> </w:t>
      </w:r>
      <w:r w:rsidRPr="008D5E2D">
        <w:rPr>
          <w:rFonts w:hint="cs"/>
          <w:color w:val="000000"/>
          <w:rtl/>
        </w:rPr>
        <w:t>שלוש</w:t>
      </w:r>
      <w:r w:rsidR="005B0020" w:rsidRPr="008D5E2D">
        <w:rPr>
          <w:rFonts w:hint="cs"/>
          <w:color w:val="000000"/>
          <w:rtl/>
        </w:rPr>
        <w:t>ת</w:t>
      </w:r>
      <w:r w:rsidRPr="008D5E2D">
        <w:rPr>
          <w:rFonts w:hint="cs"/>
          <w:color w:val="000000"/>
          <w:rtl/>
        </w:rPr>
        <w:t xml:space="preserve"> </w:t>
      </w:r>
      <w:r w:rsidR="002754A5" w:rsidRPr="008D5E2D">
        <w:rPr>
          <w:rFonts w:hint="cs"/>
          <w:color w:val="000000"/>
          <w:rtl/>
        </w:rPr>
        <w:t>ה</w:t>
      </w:r>
      <w:r w:rsidRPr="008D5E2D">
        <w:rPr>
          <w:rFonts w:hint="eastAsia"/>
          <w:color w:val="000000"/>
          <w:rtl/>
        </w:rPr>
        <w:t>מציעים</w:t>
      </w:r>
      <w:r w:rsidRPr="008D5E2D">
        <w:rPr>
          <w:color w:val="000000"/>
          <w:rtl/>
        </w:rPr>
        <w:t xml:space="preserve"> </w:t>
      </w:r>
      <w:r w:rsidRPr="008D5E2D">
        <w:rPr>
          <w:rFonts w:hint="eastAsia"/>
          <w:color w:val="000000"/>
          <w:rtl/>
        </w:rPr>
        <w:t>בעלי</w:t>
      </w:r>
      <w:r w:rsidRPr="008D5E2D">
        <w:rPr>
          <w:color w:val="000000"/>
          <w:rtl/>
        </w:rPr>
        <w:t xml:space="preserve"> </w:t>
      </w:r>
      <w:r w:rsidRPr="008D5E2D">
        <w:rPr>
          <w:rFonts w:hint="eastAsia"/>
          <w:color w:val="000000"/>
          <w:rtl/>
        </w:rPr>
        <w:t>ציון</w:t>
      </w:r>
      <w:r w:rsidRPr="008D5E2D">
        <w:rPr>
          <w:color w:val="000000"/>
          <w:rtl/>
        </w:rPr>
        <w:t xml:space="preserve"> </w:t>
      </w:r>
      <w:r w:rsidRPr="008D5E2D">
        <w:rPr>
          <w:rFonts w:hint="eastAsia"/>
          <w:color w:val="000000"/>
          <w:rtl/>
        </w:rPr>
        <w:t>האיכות</w:t>
      </w:r>
      <w:r w:rsidRPr="008D5E2D">
        <w:rPr>
          <w:color w:val="000000"/>
          <w:rtl/>
        </w:rPr>
        <w:t xml:space="preserve"> </w:t>
      </w:r>
      <w:r w:rsidRPr="008D5E2D">
        <w:rPr>
          <w:rFonts w:hint="eastAsia"/>
          <w:color w:val="000000"/>
          <w:rtl/>
        </w:rPr>
        <w:t>הגבוה</w:t>
      </w:r>
      <w:r w:rsidRPr="008D5E2D">
        <w:rPr>
          <w:color w:val="000000"/>
          <w:rtl/>
        </w:rPr>
        <w:t xml:space="preserve"> </w:t>
      </w:r>
      <w:r w:rsidRPr="008D5E2D">
        <w:rPr>
          <w:rFonts w:hint="eastAsia"/>
          <w:color w:val="000000"/>
          <w:rtl/>
        </w:rPr>
        <w:t>ביותר</w:t>
      </w:r>
      <w:r w:rsidRPr="008D5E2D">
        <w:rPr>
          <w:color w:val="000000"/>
          <w:rtl/>
        </w:rPr>
        <w:t xml:space="preserve">, </w:t>
      </w:r>
      <w:r w:rsidR="008D5E2D" w:rsidRPr="008D5E2D">
        <w:rPr>
          <w:rFonts w:hint="cs"/>
          <w:color w:val="000000"/>
          <w:rtl/>
        </w:rPr>
        <w:t>ובתנאי ש</w:t>
      </w:r>
      <w:r w:rsidRPr="008D5E2D">
        <w:rPr>
          <w:rFonts w:hint="eastAsia"/>
          <w:color w:val="000000"/>
          <w:rtl/>
        </w:rPr>
        <w:t>ציון</w:t>
      </w:r>
      <w:r w:rsidRPr="008D5E2D">
        <w:rPr>
          <w:color w:val="000000"/>
          <w:rtl/>
        </w:rPr>
        <w:t xml:space="preserve"> </w:t>
      </w:r>
      <w:r w:rsidRPr="008D5E2D">
        <w:rPr>
          <w:rFonts w:hint="eastAsia"/>
          <w:color w:val="000000"/>
          <w:rtl/>
        </w:rPr>
        <w:t>האיכות</w:t>
      </w:r>
      <w:r w:rsidRPr="008D5E2D">
        <w:rPr>
          <w:color w:val="000000"/>
          <w:rtl/>
        </w:rPr>
        <w:t xml:space="preserve"> </w:t>
      </w:r>
      <w:r w:rsidRPr="008D5E2D">
        <w:rPr>
          <w:rFonts w:hint="eastAsia"/>
          <w:color w:val="000000"/>
          <w:rtl/>
        </w:rPr>
        <w:t>של</w:t>
      </w:r>
      <w:r w:rsidRPr="008D5E2D">
        <w:rPr>
          <w:color w:val="000000"/>
          <w:rtl/>
        </w:rPr>
        <w:t xml:space="preserve"> </w:t>
      </w:r>
      <w:r w:rsidRPr="008D5E2D">
        <w:rPr>
          <w:rFonts w:hint="eastAsia"/>
          <w:rtl/>
        </w:rPr>
        <w:t>הצעתם</w:t>
      </w:r>
      <w:r w:rsidRPr="008D5E2D">
        <w:rPr>
          <w:rtl/>
        </w:rPr>
        <w:t xml:space="preserve"> </w:t>
      </w:r>
      <w:r w:rsidRPr="008D5E2D">
        <w:rPr>
          <w:rFonts w:hint="eastAsia"/>
          <w:rtl/>
        </w:rPr>
        <w:t>עלה</w:t>
      </w:r>
      <w:r w:rsidRPr="008D5E2D">
        <w:rPr>
          <w:rtl/>
        </w:rPr>
        <w:t xml:space="preserve"> </w:t>
      </w:r>
      <w:r w:rsidRPr="008D5E2D">
        <w:rPr>
          <w:rFonts w:hint="eastAsia"/>
          <w:rtl/>
        </w:rPr>
        <w:t>על</w:t>
      </w:r>
      <w:r w:rsidRPr="008D5E2D">
        <w:rPr>
          <w:rtl/>
        </w:rPr>
        <w:t xml:space="preserve"> </w:t>
      </w:r>
      <w:r w:rsidR="002754A5" w:rsidRPr="008D5E2D">
        <w:rPr>
          <w:rFonts w:hint="cs"/>
          <w:rtl/>
        </w:rPr>
        <w:t>50</w:t>
      </w:r>
      <w:r w:rsidRPr="008D5E2D">
        <w:rPr>
          <w:rtl/>
        </w:rPr>
        <w:t xml:space="preserve"> </w:t>
      </w:r>
      <w:r w:rsidRPr="008D5E2D">
        <w:rPr>
          <w:rFonts w:hint="eastAsia"/>
          <w:rtl/>
        </w:rPr>
        <w:t>מ</w:t>
      </w:r>
      <w:r w:rsidR="008D5E2D" w:rsidRPr="008D5E2D">
        <w:rPr>
          <w:rFonts w:hint="cs"/>
          <w:rtl/>
        </w:rPr>
        <w:t>תוך</w:t>
      </w:r>
      <w:r w:rsidRPr="008D5E2D">
        <w:rPr>
          <w:rtl/>
        </w:rPr>
        <w:t xml:space="preserve"> </w:t>
      </w:r>
      <w:r w:rsidR="002754A5" w:rsidRPr="008D5E2D">
        <w:rPr>
          <w:rFonts w:hint="cs"/>
          <w:rtl/>
        </w:rPr>
        <w:t>8</w:t>
      </w:r>
      <w:r w:rsidRPr="008D5E2D">
        <w:rPr>
          <w:rtl/>
        </w:rPr>
        <w:t xml:space="preserve">0 </w:t>
      </w:r>
      <w:r w:rsidR="008D5E2D" w:rsidRPr="008D5E2D">
        <w:rPr>
          <w:rFonts w:hint="cs"/>
          <w:rtl/>
        </w:rPr>
        <w:t>הנקודות האפשריות בסיכום</w:t>
      </w:r>
      <w:r w:rsidRPr="008D5E2D">
        <w:rPr>
          <w:rtl/>
        </w:rPr>
        <w:t xml:space="preserve"> </w:t>
      </w:r>
      <w:r w:rsidR="002754A5" w:rsidRPr="008D5E2D">
        <w:rPr>
          <w:rFonts w:hint="cs"/>
          <w:rtl/>
        </w:rPr>
        <w:t>שני ה</w:t>
      </w:r>
      <w:r w:rsidRPr="008D5E2D">
        <w:rPr>
          <w:rFonts w:hint="eastAsia"/>
          <w:rtl/>
        </w:rPr>
        <w:t>שלב</w:t>
      </w:r>
      <w:r w:rsidR="002754A5" w:rsidRPr="008D5E2D">
        <w:rPr>
          <w:rFonts w:hint="cs"/>
          <w:rtl/>
        </w:rPr>
        <w:t>ים</w:t>
      </w:r>
      <w:r w:rsidRPr="008D5E2D">
        <w:rPr>
          <w:rtl/>
        </w:rPr>
        <w:t>.</w:t>
      </w:r>
      <w:r w:rsidR="00C32D35" w:rsidRPr="00E71EAF">
        <w:rPr>
          <w:rFonts w:ascii="David" w:hAnsi="Tms Rmn"/>
          <w:sz w:val="24"/>
          <w:rtl/>
          <w:lang w:eastAsia="en-US"/>
        </w:rPr>
        <w:t xml:space="preserve"> </w:t>
      </w:r>
    </w:p>
    <w:p w:rsidR="00C32D35" w:rsidRDefault="00C32D35" w:rsidP="00C32D35">
      <w:pPr>
        <w:numPr>
          <w:ilvl w:val="12"/>
          <w:numId w:val="0"/>
        </w:numPr>
        <w:spacing w:before="120" w:line="360" w:lineRule="auto"/>
        <w:ind w:left="374"/>
        <w:rPr>
          <w:b/>
          <w:bCs/>
          <w:color w:val="000000"/>
          <w:rtl/>
        </w:rPr>
      </w:pPr>
      <w:r>
        <w:rPr>
          <w:rFonts w:hint="cs"/>
          <w:b/>
          <w:bCs/>
          <w:color w:val="000000"/>
          <w:rtl/>
        </w:rPr>
        <w:t xml:space="preserve">שלב רביעי </w:t>
      </w:r>
      <w:r>
        <w:rPr>
          <w:b/>
          <w:bCs/>
          <w:color w:val="000000"/>
          <w:rtl/>
        </w:rPr>
        <w:t>–</w:t>
      </w:r>
      <w:r>
        <w:rPr>
          <w:rFonts w:hint="cs"/>
          <w:b/>
          <w:bCs/>
          <w:color w:val="000000"/>
          <w:rtl/>
        </w:rPr>
        <w:t xml:space="preserve"> הצעות המחיר (20 נקודות)</w:t>
      </w:r>
    </w:p>
    <w:p w:rsidR="00C32D35" w:rsidRDefault="00C32D35" w:rsidP="00C32D35">
      <w:pPr>
        <w:numPr>
          <w:ilvl w:val="12"/>
          <w:numId w:val="0"/>
        </w:numPr>
        <w:spacing w:before="120" w:line="360" w:lineRule="auto"/>
        <w:ind w:left="374"/>
        <w:rPr>
          <w:rFonts w:ascii="David" w:hAnsi="Tms Rmn"/>
          <w:color w:val="000000"/>
          <w:sz w:val="24"/>
          <w:rtl/>
          <w:lang w:eastAsia="en-US"/>
        </w:rPr>
      </w:pPr>
      <w:r>
        <w:rPr>
          <w:rFonts w:ascii="David" w:hAnsi="Tms Rmn" w:hint="cs"/>
          <w:color w:val="000000"/>
          <w:sz w:val="24"/>
          <w:rtl/>
          <w:lang w:eastAsia="en-US"/>
        </w:rPr>
        <w:t xml:space="preserve">בשלב זה יבחנו הצעות המחיר. ההצעה הזולה ביותר תקבל את מלוא 20 הנקודות ושאר ההצעות ידורגו באופן יחסי בהתאם לנוסחה הבאה: </w:t>
      </w:r>
    </w:p>
    <w:p w:rsidR="00C32D35" w:rsidRPr="004C722E" w:rsidRDefault="00C32D35" w:rsidP="00C32D35">
      <w:pPr>
        <w:numPr>
          <w:ilvl w:val="12"/>
          <w:numId w:val="0"/>
        </w:numPr>
        <w:spacing w:before="120" w:line="360" w:lineRule="auto"/>
        <w:ind w:left="374"/>
        <w:rPr>
          <w:rFonts w:ascii="David" w:hAnsi="Tms Rmn"/>
          <w:color w:val="000000"/>
          <w:sz w:val="24"/>
          <w:rtl/>
          <w:lang w:eastAsia="en-US"/>
        </w:rPr>
      </w:pPr>
      <w:r w:rsidRPr="002D1C17">
        <w:rPr>
          <w:rFonts w:ascii="David" w:hAnsi="Tms Rmn" w:hint="eastAsia"/>
          <w:color w:val="000000"/>
          <w:sz w:val="24"/>
          <w:rtl/>
          <w:lang w:eastAsia="en-US"/>
        </w:rPr>
        <w:t>נוסחת</w:t>
      </w:r>
      <w:r w:rsidRPr="002D1C17">
        <w:rPr>
          <w:rFonts w:ascii="David" w:hAnsi="Tms Rmn"/>
          <w:color w:val="000000"/>
          <w:sz w:val="24"/>
          <w:rtl/>
          <w:lang w:eastAsia="en-US"/>
        </w:rPr>
        <w:t xml:space="preserve"> </w:t>
      </w:r>
      <w:r w:rsidRPr="002D1C17">
        <w:rPr>
          <w:rFonts w:ascii="David" w:hAnsi="Tms Rmn" w:hint="eastAsia"/>
          <w:color w:val="000000"/>
          <w:sz w:val="24"/>
          <w:rtl/>
          <w:lang w:eastAsia="en-US"/>
        </w:rPr>
        <w:t>חישוב</w:t>
      </w:r>
      <w:r w:rsidRPr="002D1C17">
        <w:rPr>
          <w:rFonts w:ascii="David" w:hAnsi="Tms Rmn"/>
          <w:color w:val="000000"/>
          <w:sz w:val="24"/>
          <w:rtl/>
          <w:lang w:eastAsia="en-US"/>
        </w:rPr>
        <w:t xml:space="preserve"> </w:t>
      </w:r>
      <w:r w:rsidRPr="002D1C17">
        <w:rPr>
          <w:rFonts w:ascii="David" w:hAnsi="Tms Rmn" w:hint="eastAsia"/>
          <w:color w:val="000000"/>
          <w:sz w:val="24"/>
          <w:rtl/>
          <w:lang w:eastAsia="en-US"/>
        </w:rPr>
        <w:t>ניקוד</w:t>
      </w:r>
      <w:r w:rsidRPr="002D1C17">
        <w:rPr>
          <w:rFonts w:ascii="David" w:hAnsi="Tms Rmn"/>
          <w:color w:val="000000"/>
          <w:sz w:val="24"/>
          <w:rtl/>
          <w:lang w:eastAsia="en-US"/>
        </w:rPr>
        <w:t xml:space="preserve"> </w:t>
      </w:r>
      <w:r w:rsidRPr="002D1C17">
        <w:rPr>
          <w:rFonts w:ascii="David" w:hAnsi="Tms Rmn" w:hint="eastAsia"/>
          <w:color w:val="000000"/>
          <w:sz w:val="24"/>
          <w:rtl/>
          <w:lang w:eastAsia="en-US"/>
        </w:rPr>
        <w:t>ההצעה</w:t>
      </w:r>
      <w:r w:rsidRPr="002D1C17">
        <w:rPr>
          <w:rFonts w:ascii="David" w:hAnsi="Tms Rmn"/>
          <w:color w:val="000000"/>
          <w:sz w:val="24"/>
          <w:rtl/>
          <w:lang w:eastAsia="en-US"/>
        </w:rPr>
        <w:t xml:space="preserve">: </w:t>
      </w:r>
      <m:oMath>
        <m:r>
          <w:rPr>
            <w:rFonts w:ascii="Cambria Math" w:hAnsi="Cambria Math" w:hint="eastAsia"/>
            <w:color w:val="000000"/>
            <w:sz w:val="24"/>
            <w:rtl/>
            <w:lang w:eastAsia="en-US"/>
          </w:rPr>
          <m:t>הצעה</m:t>
        </m:r>
        <m:r>
          <w:rPr>
            <w:rFonts w:ascii="Cambria Math" w:hAnsi="Cambria Math"/>
            <w:color w:val="000000"/>
            <w:sz w:val="24"/>
            <w:rtl/>
            <w:lang w:eastAsia="en-US"/>
          </w:rPr>
          <m:t xml:space="preserve"> </m:t>
        </m:r>
        <m:r>
          <w:rPr>
            <w:rFonts w:ascii="Cambria Math" w:hAnsi="Cambria Math" w:hint="eastAsia"/>
            <w:color w:val="000000"/>
            <w:sz w:val="24"/>
            <w:rtl/>
            <w:lang w:eastAsia="en-US"/>
          </w:rPr>
          <m:t>ניקוד</m:t>
        </m:r>
        <m:r>
          <w:rPr>
            <w:rFonts w:ascii="Cambria Math" w:hAnsi="Cambria Math"/>
            <w:color w:val="000000"/>
            <w:sz w:val="24"/>
            <w:lang w:eastAsia="en-US"/>
          </w:rPr>
          <m:t>=20*</m:t>
        </m:r>
        <m:box>
          <m:boxPr>
            <m:ctrlPr>
              <w:rPr>
                <w:rFonts w:ascii="Cambria Math" w:hAnsi="Cambria Math"/>
                <w:i/>
                <w:color w:val="000000"/>
                <w:sz w:val="24"/>
                <w:lang w:eastAsia="en-US"/>
              </w:rPr>
            </m:ctrlPr>
          </m:boxPr>
          <m:e>
            <m:argPr>
              <m:argSz m:val="-1"/>
            </m:argPr>
            <m:f>
              <m:fPr>
                <m:ctrlPr>
                  <w:rPr>
                    <w:rFonts w:ascii="Cambria Math" w:hAnsi="Cambria Math"/>
                    <w:i/>
                    <w:color w:val="000000"/>
                    <w:sz w:val="24"/>
                    <w:lang w:eastAsia="en-US"/>
                  </w:rPr>
                </m:ctrlPr>
              </m:fPr>
              <m:num>
                <m:r>
                  <m:rPr>
                    <m:sty m:val="p"/>
                  </m:rPr>
                  <w:rPr>
                    <w:rFonts w:ascii="Cambria Math" w:hAnsi="Cambria Math" w:hint="eastAsia"/>
                    <w:color w:val="000000"/>
                    <w:sz w:val="24"/>
                    <w:rtl/>
                    <w:lang w:eastAsia="en-US"/>
                  </w:rPr>
                  <m:t>ביותר</m:t>
                </m:r>
                <m:r>
                  <m:rPr>
                    <m:sty m:val="p"/>
                  </m:rPr>
                  <w:rPr>
                    <w:rFonts w:ascii="Cambria Math" w:hAnsi="Cambria Math"/>
                    <w:color w:val="000000"/>
                    <w:sz w:val="24"/>
                    <w:rtl/>
                    <w:lang w:eastAsia="en-US"/>
                  </w:rPr>
                  <m:t xml:space="preserve"> </m:t>
                </m:r>
                <m:r>
                  <m:rPr>
                    <m:sty m:val="p"/>
                  </m:rPr>
                  <w:rPr>
                    <w:rFonts w:ascii="Cambria Math" w:hAnsi="Cambria Math" w:hint="eastAsia"/>
                    <w:color w:val="000000"/>
                    <w:sz w:val="24"/>
                    <w:rtl/>
                    <w:lang w:eastAsia="en-US"/>
                  </w:rPr>
                  <m:t>הזולה</m:t>
                </m:r>
                <m:r>
                  <m:rPr>
                    <m:sty m:val="p"/>
                  </m:rPr>
                  <w:rPr>
                    <w:rFonts w:ascii="Cambria Math" w:hAnsi="Cambria Math"/>
                    <w:color w:val="000000"/>
                    <w:sz w:val="24"/>
                    <w:rtl/>
                    <w:lang w:eastAsia="en-US"/>
                  </w:rPr>
                  <m:t xml:space="preserve"> </m:t>
                </m:r>
                <m:r>
                  <m:rPr>
                    <m:sty m:val="p"/>
                  </m:rPr>
                  <w:rPr>
                    <w:rFonts w:ascii="Cambria Math" w:hAnsi="Cambria Math" w:hint="eastAsia"/>
                    <w:color w:val="000000"/>
                    <w:sz w:val="24"/>
                    <w:rtl/>
                    <w:lang w:eastAsia="en-US"/>
                  </w:rPr>
                  <m:t>ההצעה</m:t>
                </m:r>
                <m:r>
                  <m:rPr>
                    <m:sty m:val="p"/>
                  </m:rPr>
                  <w:rPr>
                    <w:rFonts w:ascii="Cambria Math" w:hAnsi="Cambria Math"/>
                    <w:color w:val="000000"/>
                    <w:sz w:val="24"/>
                    <w:rtl/>
                    <w:lang w:eastAsia="en-US"/>
                  </w:rPr>
                  <m:t xml:space="preserve"> </m:t>
                </m:r>
                <m:r>
                  <m:rPr>
                    <m:sty m:val="p"/>
                  </m:rPr>
                  <w:rPr>
                    <w:rFonts w:ascii="Cambria Math" w:hAnsi="Cambria Math" w:hint="eastAsia"/>
                    <w:color w:val="000000"/>
                    <w:sz w:val="24"/>
                    <w:rtl/>
                    <w:lang w:eastAsia="en-US"/>
                  </w:rPr>
                  <m:t>מחיר</m:t>
                </m:r>
              </m:num>
              <m:den>
                <m:r>
                  <m:rPr>
                    <m:sty m:val="p"/>
                  </m:rPr>
                  <w:rPr>
                    <w:rFonts w:ascii="Cambria Math" w:hAnsi="Cambria Math" w:hint="eastAsia"/>
                    <w:color w:val="000000"/>
                    <w:sz w:val="24"/>
                    <w:rtl/>
                    <w:lang w:eastAsia="en-US"/>
                  </w:rPr>
                  <m:t>ההצעה</m:t>
                </m:r>
                <m:r>
                  <m:rPr>
                    <m:sty m:val="p"/>
                  </m:rPr>
                  <w:rPr>
                    <w:rFonts w:ascii="Cambria Math" w:hAnsi="Cambria Math"/>
                    <w:color w:val="000000"/>
                    <w:sz w:val="24"/>
                    <w:rtl/>
                    <w:lang w:eastAsia="en-US"/>
                  </w:rPr>
                  <m:t xml:space="preserve"> </m:t>
                </m:r>
                <m:r>
                  <m:rPr>
                    <m:sty m:val="p"/>
                  </m:rPr>
                  <w:rPr>
                    <w:rFonts w:ascii="Cambria Math" w:hAnsi="Cambria Math" w:hint="eastAsia"/>
                    <w:color w:val="000000"/>
                    <w:sz w:val="24"/>
                    <w:rtl/>
                    <w:lang w:eastAsia="en-US"/>
                  </w:rPr>
                  <m:t>מחיר</m:t>
                </m:r>
              </m:den>
            </m:f>
          </m:e>
        </m:box>
      </m:oMath>
    </w:p>
    <w:p w:rsidR="00C32D35" w:rsidRPr="002D1C17" w:rsidRDefault="00C32D35" w:rsidP="00C32D35">
      <w:pPr>
        <w:numPr>
          <w:ilvl w:val="12"/>
          <w:numId w:val="0"/>
        </w:numPr>
        <w:spacing w:before="120" w:line="360" w:lineRule="auto"/>
        <w:ind w:left="374"/>
        <w:rPr>
          <w:color w:val="000000"/>
          <w:rtl/>
        </w:rPr>
      </w:pPr>
      <w:r w:rsidRPr="002D1C17">
        <w:rPr>
          <w:rFonts w:hint="eastAsia"/>
          <w:color w:val="000000"/>
          <w:rtl/>
        </w:rPr>
        <w:t>מחיר</w:t>
      </w:r>
      <w:r w:rsidRPr="002D1C17">
        <w:rPr>
          <w:color w:val="000000"/>
          <w:rtl/>
        </w:rPr>
        <w:t xml:space="preserve"> </w:t>
      </w:r>
      <w:r w:rsidRPr="002D1C17">
        <w:rPr>
          <w:rFonts w:hint="eastAsia"/>
          <w:color w:val="000000"/>
          <w:rtl/>
        </w:rPr>
        <w:t>ההצעה</w:t>
      </w:r>
      <w:r w:rsidRPr="002D1C17">
        <w:rPr>
          <w:color w:val="000000"/>
          <w:rtl/>
        </w:rPr>
        <w:t xml:space="preserve"> </w:t>
      </w:r>
      <w:r w:rsidRPr="002D1C17">
        <w:rPr>
          <w:rFonts w:hint="eastAsia"/>
          <w:color w:val="000000"/>
          <w:rtl/>
        </w:rPr>
        <w:t>יחושב</w:t>
      </w:r>
      <w:r w:rsidRPr="002D1C17">
        <w:rPr>
          <w:color w:val="000000"/>
          <w:rtl/>
        </w:rPr>
        <w:t xml:space="preserve"> </w:t>
      </w:r>
      <w:r w:rsidRPr="002D1C17">
        <w:rPr>
          <w:rFonts w:hint="eastAsia"/>
          <w:color w:val="000000"/>
          <w:rtl/>
        </w:rPr>
        <w:t>בהתאם</w:t>
      </w:r>
      <w:r w:rsidRPr="002D1C17">
        <w:rPr>
          <w:color w:val="000000"/>
          <w:rtl/>
        </w:rPr>
        <w:t xml:space="preserve"> </w:t>
      </w:r>
      <w:r w:rsidRPr="002D1C17">
        <w:rPr>
          <w:rFonts w:hint="eastAsia"/>
          <w:color w:val="000000"/>
          <w:rtl/>
        </w:rPr>
        <w:t>למשקולות</w:t>
      </w:r>
      <w:r w:rsidRPr="002D1C17">
        <w:rPr>
          <w:color w:val="000000"/>
          <w:rtl/>
        </w:rPr>
        <w:t xml:space="preserve"> </w:t>
      </w:r>
      <w:r w:rsidRPr="002D1C17">
        <w:rPr>
          <w:rFonts w:hint="eastAsia"/>
          <w:color w:val="000000"/>
          <w:rtl/>
        </w:rPr>
        <w:t>הבאות</w:t>
      </w:r>
      <w:r w:rsidRPr="002D1C17">
        <w:rPr>
          <w:color w:val="000000"/>
          <w:rtl/>
        </w:rPr>
        <w:t>:</w:t>
      </w:r>
    </w:p>
    <w:p w:rsidR="00C32D35" w:rsidRPr="002D1C17" w:rsidRDefault="00C32D35" w:rsidP="00C32D35">
      <w:pPr>
        <w:pStyle w:val="a7"/>
        <w:numPr>
          <w:ilvl w:val="0"/>
          <w:numId w:val="25"/>
        </w:numPr>
        <w:spacing w:before="120" w:after="120" w:line="360" w:lineRule="auto"/>
        <w:rPr>
          <w:color w:val="000000"/>
          <w:rtl/>
        </w:rPr>
      </w:pPr>
      <w:r w:rsidRPr="002D1C17">
        <w:rPr>
          <w:rFonts w:hint="eastAsia"/>
          <w:rtl/>
        </w:rPr>
        <w:t>סכום</w:t>
      </w:r>
      <w:r w:rsidRPr="002D1C17">
        <w:rPr>
          <w:rtl/>
        </w:rPr>
        <w:t xml:space="preserve"> </w:t>
      </w:r>
      <w:r w:rsidRPr="002D1C17">
        <w:rPr>
          <w:rFonts w:hint="eastAsia"/>
          <w:rtl/>
        </w:rPr>
        <w:t>אבני</w:t>
      </w:r>
      <w:r w:rsidRPr="002D1C17">
        <w:rPr>
          <w:rtl/>
        </w:rPr>
        <w:t xml:space="preserve"> </w:t>
      </w:r>
      <w:r w:rsidRPr="002D1C17">
        <w:rPr>
          <w:rFonts w:hint="eastAsia"/>
          <w:rtl/>
        </w:rPr>
        <w:t>הדרך</w:t>
      </w:r>
      <w:r w:rsidRPr="002D1C17">
        <w:rPr>
          <w:rtl/>
        </w:rPr>
        <w:t xml:space="preserve"> </w:t>
      </w:r>
      <w:r w:rsidRPr="002D1C17">
        <w:rPr>
          <w:rFonts w:hint="eastAsia"/>
          <w:rtl/>
        </w:rPr>
        <w:t>המפורטות</w:t>
      </w:r>
      <w:r w:rsidRPr="002D1C17">
        <w:rPr>
          <w:rtl/>
        </w:rPr>
        <w:t xml:space="preserve"> </w:t>
      </w:r>
      <w:r w:rsidRPr="002D1C17">
        <w:rPr>
          <w:rFonts w:hint="eastAsia"/>
          <w:rtl/>
        </w:rPr>
        <w:t>בסעיף</w:t>
      </w:r>
      <w:r w:rsidRPr="002D1C17">
        <w:rPr>
          <w:rtl/>
        </w:rPr>
        <w:t xml:space="preserve"> 3.1</w:t>
      </w:r>
      <w:r w:rsidRPr="002D1C17">
        <w:rPr>
          <w:color w:val="000000"/>
          <w:rtl/>
        </w:rPr>
        <w:t xml:space="preserve"> – 80%</w:t>
      </w:r>
    </w:p>
    <w:p w:rsidR="00C32D35" w:rsidRPr="002D1C17" w:rsidRDefault="00C32D35" w:rsidP="00C32D35">
      <w:pPr>
        <w:pStyle w:val="a7"/>
        <w:numPr>
          <w:ilvl w:val="0"/>
          <w:numId w:val="25"/>
        </w:numPr>
        <w:spacing w:before="120" w:after="120" w:line="360" w:lineRule="auto"/>
        <w:rPr>
          <w:color w:val="000000"/>
          <w:rtl/>
        </w:rPr>
      </w:pPr>
      <w:r w:rsidRPr="002D1C17">
        <w:rPr>
          <w:rFonts w:hint="eastAsia"/>
          <w:color w:val="000000"/>
          <w:rtl/>
        </w:rPr>
        <w:t>התעריף</w:t>
      </w:r>
      <w:r w:rsidRPr="002D1C17">
        <w:rPr>
          <w:color w:val="000000"/>
          <w:rtl/>
        </w:rPr>
        <w:t xml:space="preserve"> </w:t>
      </w:r>
      <w:r w:rsidRPr="002D1C17">
        <w:rPr>
          <w:rFonts w:hint="eastAsia"/>
          <w:color w:val="000000"/>
          <w:rtl/>
        </w:rPr>
        <w:t>לשעת</w:t>
      </w:r>
      <w:r w:rsidRPr="002D1C17">
        <w:rPr>
          <w:color w:val="000000"/>
          <w:rtl/>
        </w:rPr>
        <w:t xml:space="preserve"> </w:t>
      </w:r>
      <w:r w:rsidRPr="002D1C17">
        <w:rPr>
          <w:rFonts w:hint="eastAsia"/>
          <w:color w:val="000000"/>
          <w:rtl/>
        </w:rPr>
        <w:t>יעוץ</w:t>
      </w:r>
      <w:r w:rsidRPr="002D1C17">
        <w:rPr>
          <w:color w:val="000000"/>
          <w:rtl/>
        </w:rPr>
        <w:t xml:space="preserve"> </w:t>
      </w:r>
      <w:r w:rsidRPr="002D1C17">
        <w:rPr>
          <w:rFonts w:hint="eastAsia"/>
          <w:color w:val="000000"/>
          <w:rtl/>
        </w:rPr>
        <w:t>במכפלה</w:t>
      </w:r>
      <w:r w:rsidRPr="002D1C17">
        <w:rPr>
          <w:color w:val="000000"/>
          <w:rtl/>
        </w:rPr>
        <w:t xml:space="preserve"> </w:t>
      </w:r>
      <w:r w:rsidRPr="002D1C17">
        <w:rPr>
          <w:rFonts w:hint="eastAsia"/>
          <w:color w:val="000000"/>
          <w:rtl/>
        </w:rPr>
        <w:t>של</w:t>
      </w:r>
      <w:r w:rsidRPr="002D1C17">
        <w:rPr>
          <w:color w:val="000000"/>
          <w:rtl/>
        </w:rPr>
        <w:t xml:space="preserve"> 300 </w:t>
      </w:r>
      <w:r w:rsidRPr="002D1C17">
        <w:rPr>
          <w:rFonts w:hint="eastAsia"/>
          <w:color w:val="000000"/>
          <w:rtl/>
        </w:rPr>
        <w:t>שעות</w:t>
      </w:r>
      <w:r w:rsidRPr="002D1C17">
        <w:rPr>
          <w:color w:val="000000"/>
          <w:rtl/>
        </w:rPr>
        <w:t xml:space="preserve"> – 20%</w:t>
      </w:r>
      <w:r w:rsidRPr="002D1C17">
        <w:rPr>
          <w:rtl/>
        </w:rPr>
        <w:t>.</w:t>
      </w:r>
    </w:p>
    <w:p w:rsidR="00C32D35" w:rsidRDefault="00C32D35" w:rsidP="00C32D35">
      <w:pPr>
        <w:numPr>
          <w:ilvl w:val="12"/>
          <w:numId w:val="0"/>
        </w:numPr>
        <w:spacing w:before="120" w:line="360" w:lineRule="auto"/>
        <w:ind w:left="374"/>
        <w:rPr>
          <w:rFonts w:ascii="David" w:hAnsi="Tms Rmn"/>
          <w:color w:val="000000"/>
          <w:sz w:val="24"/>
          <w:rtl/>
          <w:lang w:eastAsia="en-US"/>
        </w:rPr>
      </w:pPr>
      <w:r>
        <w:rPr>
          <w:rFonts w:hint="cs"/>
          <w:b/>
          <w:bCs/>
          <w:color w:val="000000"/>
          <w:rtl/>
        </w:rPr>
        <w:t xml:space="preserve">בחירת הזוכה </w:t>
      </w:r>
      <w:r>
        <w:rPr>
          <w:color w:val="000000"/>
          <w:rtl/>
        </w:rPr>
        <w:t>–</w:t>
      </w:r>
      <w:r w:rsidRPr="00811BB3">
        <w:rPr>
          <w:rFonts w:hint="cs"/>
          <w:color w:val="000000"/>
          <w:rtl/>
        </w:rPr>
        <w:t xml:space="preserve"> </w:t>
      </w:r>
    </w:p>
    <w:p w:rsidR="00C32D35" w:rsidRDefault="00C32D35" w:rsidP="00C32D35">
      <w:pPr>
        <w:numPr>
          <w:ilvl w:val="12"/>
          <w:numId w:val="0"/>
        </w:numPr>
        <w:spacing w:line="360" w:lineRule="auto"/>
        <w:ind w:left="374"/>
        <w:rPr>
          <w:rFonts w:ascii="David" w:hAnsi="Tms Rmn"/>
          <w:color w:val="000000"/>
          <w:sz w:val="24"/>
          <w:rtl/>
          <w:lang w:eastAsia="en-US"/>
        </w:rPr>
      </w:pPr>
      <w:r>
        <w:rPr>
          <w:rFonts w:ascii="David" w:hAnsi="Tms Rmn" w:hint="cs"/>
          <w:color w:val="000000"/>
          <w:sz w:val="24"/>
          <w:rtl/>
          <w:lang w:eastAsia="en-US"/>
        </w:rPr>
        <w:lastRenderedPageBreak/>
        <w:t>בשלב זה ישוקללו ניקוד האיכות הסופי, כפי שנקבע בסיום השלב השלישי, עם ציון המחיר כפי שנקבע בשלב הרביעי.</w:t>
      </w:r>
    </w:p>
    <w:p w:rsidR="00C32D35" w:rsidRDefault="00C32D35" w:rsidP="00C32D35">
      <w:pPr>
        <w:numPr>
          <w:ilvl w:val="12"/>
          <w:numId w:val="0"/>
        </w:numPr>
        <w:spacing w:line="360" w:lineRule="auto"/>
        <w:ind w:left="374"/>
        <w:rPr>
          <w:rFonts w:ascii="David" w:hAnsi="Tms Rmn"/>
          <w:color w:val="000000"/>
          <w:sz w:val="24"/>
          <w:rtl/>
          <w:lang w:eastAsia="en-US"/>
        </w:rPr>
      </w:pPr>
      <w:r>
        <w:rPr>
          <w:rFonts w:ascii="David" w:hAnsi="Tms Rmn" w:hint="cs"/>
          <w:color w:val="000000"/>
          <w:sz w:val="24"/>
          <w:rtl/>
          <w:lang w:eastAsia="en-US"/>
        </w:rPr>
        <w:t xml:space="preserve">ההצעה עם הציון המשוקלל הגובה ביותר תוכרז כזוכה בהליך. </w:t>
      </w:r>
    </w:p>
    <w:p w:rsidR="00C32D35" w:rsidRDefault="00C32D35" w:rsidP="00C32D35">
      <w:pPr>
        <w:numPr>
          <w:ilvl w:val="12"/>
          <w:numId w:val="0"/>
        </w:numPr>
        <w:spacing w:line="360" w:lineRule="auto"/>
        <w:ind w:left="374"/>
        <w:rPr>
          <w:sz w:val="24"/>
          <w:rtl/>
        </w:rPr>
      </w:pPr>
      <w:r>
        <w:rPr>
          <w:rFonts w:hint="cs"/>
          <w:sz w:val="24"/>
          <w:rtl/>
        </w:rPr>
        <w:t xml:space="preserve">על פי שיקול דעתו הבלעדי, רשאי </w:t>
      </w:r>
      <w:r w:rsidRPr="007822A5">
        <w:rPr>
          <w:rFonts w:hint="cs"/>
          <w:sz w:val="24"/>
          <w:rtl/>
        </w:rPr>
        <w:t>האגף לדחות את כל ההצעות.</w:t>
      </w:r>
    </w:p>
    <w:p w:rsidR="00C32D35" w:rsidRDefault="00C32D35" w:rsidP="00C32D35">
      <w:pPr>
        <w:numPr>
          <w:ilvl w:val="12"/>
          <w:numId w:val="0"/>
        </w:numPr>
        <w:spacing w:line="360" w:lineRule="auto"/>
        <w:ind w:left="374"/>
        <w:rPr>
          <w:rFonts w:ascii="David" w:hAnsi="Tms Rmn"/>
          <w:color w:val="000000"/>
          <w:sz w:val="24"/>
          <w:rtl/>
          <w:lang w:eastAsia="en-US"/>
        </w:rPr>
      </w:pPr>
      <w:r>
        <w:rPr>
          <w:rFonts w:hint="cs"/>
          <w:sz w:val="24"/>
          <w:rtl/>
        </w:rPr>
        <w:t xml:space="preserve">על פי שיקול דעתו הבלעדי, רשאי </w:t>
      </w:r>
      <w:r w:rsidRPr="007822A5">
        <w:rPr>
          <w:rFonts w:hint="cs"/>
          <w:sz w:val="24"/>
          <w:rtl/>
        </w:rPr>
        <w:t xml:space="preserve">האגף לקבוע את המציע </w:t>
      </w:r>
      <w:r>
        <w:rPr>
          <w:rFonts w:hint="cs"/>
          <w:sz w:val="24"/>
          <w:rtl/>
        </w:rPr>
        <w:t>השני בדרוג</w:t>
      </w:r>
      <w:r w:rsidRPr="007822A5">
        <w:rPr>
          <w:rFonts w:hint="cs"/>
          <w:sz w:val="24"/>
          <w:rtl/>
        </w:rPr>
        <w:t xml:space="preserve"> כ"כשיר שני", כך שאם מסיבה כלשהי תסתיים ההתקשרות עם הזוכה בפועל, יוכל להתחיל באופן </w:t>
      </w:r>
      <w:proofErr w:type="spellStart"/>
      <w:r w:rsidRPr="007822A5">
        <w:rPr>
          <w:rFonts w:hint="cs"/>
          <w:sz w:val="24"/>
          <w:rtl/>
        </w:rPr>
        <w:t>מיידי</w:t>
      </w:r>
      <w:proofErr w:type="spellEnd"/>
      <w:r w:rsidRPr="007822A5">
        <w:rPr>
          <w:rFonts w:hint="cs"/>
          <w:sz w:val="24"/>
          <w:rtl/>
        </w:rPr>
        <w:t xml:space="preserve"> בהתקשרות עם הזוכה הרשום שהוגדר "כשיר שני".</w:t>
      </w:r>
    </w:p>
    <w:p w:rsidR="00C32D35" w:rsidRPr="00AD4579" w:rsidRDefault="00C32D35" w:rsidP="00C32D35">
      <w:pPr>
        <w:numPr>
          <w:ilvl w:val="0"/>
          <w:numId w:val="8"/>
        </w:numPr>
        <w:spacing w:before="120" w:line="360" w:lineRule="auto"/>
        <w:ind w:left="391"/>
        <w:rPr>
          <w:b/>
          <w:bCs/>
          <w:rtl/>
        </w:rPr>
      </w:pPr>
      <w:r w:rsidRPr="00AD4579">
        <w:rPr>
          <w:rFonts w:hint="eastAsia"/>
          <w:b/>
          <w:bCs/>
          <w:rtl/>
        </w:rPr>
        <w:t>סודיות</w:t>
      </w:r>
      <w:r w:rsidRPr="00AD4579">
        <w:rPr>
          <w:b/>
          <w:bCs/>
          <w:rtl/>
        </w:rPr>
        <w:t xml:space="preserve"> / </w:t>
      </w:r>
      <w:r w:rsidRPr="00AD4579">
        <w:rPr>
          <w:rFonts w:hint="eastAsia"/>
          <w:b/>
          <w:bCs/>
          <w:rtl/>
        </w:rPr>
        <w:t>ניגוד</w:t>
      </w:r>
      <w:r w:rsidRPr="00AD4579">
        <w:rPr>
          <w:b/>
          <w:bCs/>
          <w:rtl/>
        </w:rPr>
        <w:t xml:space="preserve"> </w:t>
      </w:r>
      <w:r w:rsidRPr="00AD4579">
        <w:rPr>
          <w:rFonts w:hint="eastAsia"/>
          <w:b/>
          <w:bCs/>
          <w:rtl/>
        </w:rPr>
        <w:t>עניינים</w:t>
      </w:r>
      <w:r w:rsidRPr="00AD4579">
        <w:rPr>
          <w:b/>
          <w:bCs/>
          <w:rtl/>
        </w:rPr>
        <w:t xml:space="preserve"> / </w:t>
      </w:r>
      <w:r w:rsidRPr="00AD4579">
        <w:rPr>
          <w:rFonts w:hint="eastAsia"/>
          <w:b/>
          <w:bCs/>
          <w:rtl/>
        </w:rPr>
        <w:t>בעלות</w:t>
      </w:r>
      <w:r w:rsidRPr="00AD4579">
        <w:rPr>
          <w:b/>
          <w:bCs/>
          <w:rtl/>
        </w:rPr>
        <w:t xml:space="preserve"> </w:t>
      </w:r>
    </w:p>
    <w:p w:rsidR="00C32D35" w:rsidRPr="00AD4579" w:rsidRDefault="00C32D35" w:rsidP="00C32D35">
      <w:pPr>
        <w:numPr>
          <w:ilvl w:val="1"/>
          <w:numId w:val="8"/>
        </w:numPr>
        <w:spacing w:line="360" w:lineRule="auto"/>
        <w:rPr>
          <w:color w:val="000000"/>
        </w:rPr>
      </w:pPr>
      <w:r w:rsidRPr="00AD4579">
        <w:rPr>
          <w:rFonts w:hint="eastAsia"/>
          <w:color w:val="000000"/>
          <w:rtl/>
        </w:rPr>
        <w:t>המציע</w:t>
      </w:r>
      <w:r w:rsidRPr="00AD4579">
        <w:rPr>
          <w:color w:val="000000"/>
          <w:rtl/>
        </w:rPr>
        <w:t xml:space="preserve"> </w:t>
      </w:r>
      <w:r w:rsidRPr="00AD4579">
        <w:rPr>
          <w:rFonts w:hint="eastAsia"/>
          <w:color w:val="000000"/>
          <w:rtl/>
        </w:rPr>
        <w:t>הזוכה</w:t>
      </w:r>
      <w:r w:rsidRPr="00AD4579">
        <w:rPr>
          <w:color w:val="000000"/>
          <w:rtl/>
        </w:rPr>
        <w:t xml:space="preserve"> </w:t>
      </w:r>
      <w:r w:rsidRPr="00AD4579">
        <w:rPr>
          <w:rFonts w:hint="eastAsia"/>
          <w:color w:val="000000"/>
          <w:rtl/>
        </w:rPr>
        <w:t>יצהיר</w:t>
      </w:r>
      <w:r w:rsidRPr="00AD4579">
        <w:rPr>
          <w:color w:val="000000"/>
          <w:rtl/>
        </w:rPr>
        <w:t xml:space="preserve"> </w:t>
      </w:r>
      <w:r w:rsidRPr="00AD4579">
        <w:rPr>
          <w:rFonts w:hint="eastAsia"/>
          <w:color w:val="000000"/>
          <w:rtl/>
        </w:rPr>
        <w:t>ויתחייב</w:t>
      </w:r>
      <w:r w:rsidRPr="00AD4579">
        <w:rPr>
          <w:color w:val="000000"/>
          <w:rtl/>
        </w:rPr>
        <w:t xml:space="preserve"> </w:t>
      </w:r>
      <w:r w:rsidRPr="00AD4579">
        <w:rPr>
          <w:rFonts w:hint="eastAsia"/>
          <w:color w:val="000000"/>
          <w:rtl/>
        </w:rPr>
        <w:t>שאין</w:t>
      </w:r>
      <w:r w:rsidRPr="00AD4579">
        <w:rPr>
          <w:color w:val="000000"/>
          <w:rtl/>
        </w:rPr>
        <w:t xml:space="preserve"> </w:t>
      </w:r>
      <w:r w:rsidRPr="00AD4579">
        <w:rPr>
          <w:rFonts w:hint="eastAsia"/>
          <w:color w:val="000000"/>
          <w:rtl/>
        </w:rPr>
        <w:t>ולא</w:t>
      </w:r>
      <w:r w:rsidRPr="00AD4579">
        <w:rPr>
          <w:color w:val="000000"/>
          <w:rtl/>
        </w:rPr>
        <w:t xml:space="preserve"> </w:t>
      </w:r>
      <w:r w:rsidRPr="00AD4579">
        <w:rPr>
          <w:rFonts w:hint="eastAsia"/>
          <w:color w:val="000000"/>
          <w:rtl/>
        </w:rPr>
        <w:t>יהיה</w:t>
      </w:r>
      <w:r w:rsidRPr="00AD4579">
        <w:rPr>
          <w:color w:val="000000"/>
          <w:rtl/>
        </w:rPr>
        <w:t xml:space="preserve"> </w:t>
      </w:r>
      <w:r w:rsidRPr="00AD4579">
        <w:rPr>
          <w:rFonts w:hint="eastAsia"/>
          <w:color w:val="000000"/>
          <w:rtl/>
        </w:rPr>
        <w:t>לו</w:t>
      </w:r>
      <w:r w:rsidRPr="00AD4579">
        <w:rPr>
          <w:color w:val="000000"/>
          <w:rtl/>
        </w:rPr>
        <w:t xml:space="preserve">, </w:t>
      </w:r>
      <w:r w:rsidRPr="00AD4579">
        <w:rPr>
          <w:rFonts w:hint="eastAsia"/>
          <w:color w:val="000000"/>
          <w:rtl/>
        </w:rPr>
        <w:t>במהלך</w:t>
      </w:r>
      <w:r w:rsidRPr="00AD4579">
        <w:rPr>
          <w:color w:val="000000"/>
          <w:rtl/>
        </w:rPr>
        <w:t xml:space="preserve"> </w:t>
      </w:r>
      <w:r w:rsidRPr="00AD4579">
        <w:rPr>
          <w:rFonts w:hint="eastAsia"/>
          <w:color w:val="000000"/>
          <w:rtl/>
        </w:rPr>
        <w:t>תקופת</w:t>
      </w:r>
      <w:r w:rsidRPr="00AD4579">
        <w:rPr>
          <w:color w:val="000000"/>
          <w:rtl/>
        </w:rPr>
        <w:t xml:space="preserve"> </w:t>
      </w:r>
      <w:r w:rsidRPr="00AD4579">
        <w:rPr>
          <w:rFonts w:hint="eastAsia"/>
          <w:color w:val="000000"/>
          <w:rtl/>
        </w:rPr>
        <w:t>ההתקשרות</w:t>
      </w:r>
      <w:r w:rsidRPr="00AD4579">
        <w:rPr>
          <w:color w:val="000000"/>
          <w:rtl/>
        </w:rPr>
        <w:t xml:space="preserve"> </w:t>
      </w:r>
      <w:r w:rsidRPr="00AD4579">
        <w:rPr>
          <w:rFonts w:hint="eastAsia"/>
          <w:color w:val="000000"/>
          <w:rtl/>
        </w:rPr>
        <w:t>בין</w:t>
      </w:r>
      <w:r w:rsidRPr="00AD4579">
        <w:rPr>
          <w:color w:val="000000"/>
          <w:rtl/>
        </w:rPr>
        <w:t xml:space="preserve"> </w:t>
      </w:r>
      <w:r w:rsidRPr="00AD4579">
        <w:rPr>
          <w:rFonts w:hint="eastAsia"/>
          <w:color w:val="000000"/>
          <w:rtl/>
        </w:rPr>
        <w:t>הצדדים</w:t>
      </w:r>
      <w:r w:rsidRPr="00AD4579">
        <w:rPr>
          <w:color w:val="000000"/>
          <w:rtl/>
        </w:rPr>
        <w:t xml:space="preserve">, </w:t>
      </w:r>
      <w:r w:rsidRPr="00AD4579">
        <w:rPr>
          <w:rFonts w:hint="eastAsia"/>
          <w:color w:val="000000"/>
          <w:rtl/>
        </w:rPr>
        <w:t>ובמהלך</w:t>
      </w:r>
      <w:r w:rsidRPr="00AD4579">
        <w:rPr>
          <w:color w:val="000000"/>
          <w:rtl/>
        </w:rPr>
        <w:t xml:space="preserve"> </w:t>
      </w:r>
      <w:r w:rsidRPr="00E71EAF">
        <w:rPr>
          <w:rFonts w:hint="eastAsia"/>
          <w:color w:val="000000"/>
          <w:rtl/>
        </w:rPr>
        <w:t>שנה</w:t>
      </w:r>
      <w:r w:rsidRPr="00AD4579">
        <w:rPr>
          <w:color w:val="000000"/>
          <w:rtl/>
        </w:rPr>
        <w:t xml:space="preserve"> </w:t>
      </w:r>
      <w:r w:rsidRPr="00AD4579">
        <w:rPr>
          <w:rFonts w:hint="eastAsia"/>
          <w:color w:val="000000"/>
          <w:rtl/>
        </w:rPr>
        <w:t>מתום</w:t>
      </w:r>
      <w:r w:rsidRPr="00AD4579">
        <w:rPr>
          <w:color w:val="000000"/>
          <w:rtl/>
        </w:rPr>
        <w:t xml:space="preserve"> </w:t>
      </w:r>
      <w:r w:rsidRPr="00AD4579">
        <w:rPr>
          <w:rFonts w:hint="eastAsia"/>
          <w:color w:val="000000"/>
          <w:rtl/>
        </w:rPr>
        <w:t>תקופת</w:t>
      </w:r>
      <w:r w:rsidRPr="00AD4579">
        <w:rPr>
          <w:color w:val="000000"/>
          <w:rtl/>
        </w:rPr>
        <w:t xml:space="preserve"> </w:t>
      </w:r>
      <w:r w:rsidRPr="00AD4579">
        <w:rPr>
          <w:rFonts w:hint="eastAsia"/>
          <w:color w:val="000000"/>
          <w:rtl/>
        </w:rPr>
        <w:t>ההתקשרות</w:t>
      </w:r>
      <w:r w:rsidRPr="00AD4579">
        <w:rPr>
          <w:color w:val="000000"/>
          <w:rtl/>
        </w:rPr>
        <w:t xml:space="preserve">, </w:t>
      </w:r>
      <w:r w:rsidRPr="00AD4579">
        <w:rPr>
          <w:rFonts w:hint="eastAsia"/>
          <w:color w:val="000000"/>
          <w:rtl/>
        </w:rPr>
        <w:t>ניגוד</w:t>
      </w:r>
      <w:r w:rsidRPr="00AD4579">
        <w:rPr>
          <w:color w:val="000000"/>
          <w:rtl/>
        </w:rPr>
        <w:t xml:space="preserve"> </w:t>
      </w:r>
      <w:r w:rsidRPr="00AD4579">
        <w:rPr>
          <w:rFonts w:hint="eastAsia"/>
          <w:color w:val="000000"/>
          <w:rtl/>
        </w:rPr>
        <w:t>עניינים</w:t>
      </w:r>
      <w:r w:rsidRPr="00AD4579">
        <w:rPr>
          <w:color w:val="000000"/>
          <w:rtl/>
        </w:rPr>
        <w:t xml:space="preserve"> </w:t>
      </w:r>
      <w:r w:rsidRPr="00AD4579">
        <w:rPr>
          <w:rFonts w:hint="eastAsia"/>
          <w:color w:val="000000"/>
          <w:rtl/>
        </w:rPr>
        <w:t>מכל</w:t>
      </w:r>
      <w:r w:rsidRPr="00AD4579">
        <w:rPr>
          <w:color w:val="000000"/>
          <w:rtl/>
        </w:rPr>
        <w:t xml:space="preserve"> </w:t>
      </w:r>
      <w:r w:rsidRPr="00AD4579">
        <w:rPr>
          <w:rFonts w:hint="eastAsia"/>
          <w:color w:val="000000"/>
          <w:rtl/>
        </w:rPr>
        <w:t>מין</w:t>
      </w:r>
      <w:r w:rsidRPr="00AD4579">
        <w:rPr>
          <w:color w:val="000000"/>
          <w:rtl/>
        </w:rPr>
        <w:t xml:space="preserve"> </w:t>
      </w:r>
      <w:r w:rsidRPr="00AD4579">
        <w:rPr>
          <w:rFonts w:hint="eastAsia"/>
          <w:color w:val="000000"/>
          <w:rtl/>
        </w:rPr>
        <w:t>וסוג</w:t>
      </w:r>
      <w:r w:rsidRPr="00AD4579">
        <w:rPr>
          <w:color w:val="000000"/>
          <w:rtl/>
        </w:rPr>
        <w:t xml:space="preserve"> </w:t>
      </w:r>
      <w:r w:rsidRPr="00AD4579">
        <w:rPr>
          <w:rFonts w:hint="eastAsia"/>
          <w:color w:val="000000"/>
          <w:rtl/>
        </w:rPr>
        <w:t>שהוא</w:t>
      </w:r>
      <w:r w:rsidRPr="00AD4579">
        <w:rPr>
          <w:color w:val="000000"/>
          <w:rtl/>
        </w:rPr>
        <w:t xml:space="preserve">. </w:t>
      </w:r>
      <w:r w:rsidRPr="00AD4579">
        <w:rPr>
          <w:rFonts w:hint="eastAsia"/>
          <w:color w:val="000000"/>
          <w:rtl/>
        </w:rPr>
        <w:t>מבלי</w:t>
      </w:r>
      <w:r w:rsidRPr="00AD4579">
        <w:rPr>
          <w:color w:val="000000"/>
          <w:rtl/>
        </w:rPr>
        <w:t xml:space="preserve"> </w:t>
      </w:r>
      <w:r w:rsidRPr="00AD4579">
        <w:rPr>
          <w:rFonts w:hint="eastAsia"/>
          <w:color w:val="000000"/>
          <w:rtl/>
        </w:rPr>
        <w:t>לגרוע</w:t>
      </w:r>
      <w:r w:rsidRPr="00AD4579">
        <w:rPr>
          <w:color w:val="000000"/>
          <w:rtl/>
        </w:rPr>
        <w:t xml:space="preserve"> </w:t>
      </w:r>
      <w:r w:rsidRPr="00AD4579">
        <w:rPr>
          <w:rFonts w:hint="eastAsia"/>
          <w:color w:val="000000"/>
          <w:rtl/>
        </w:rPr>
        <w:t>מכלליות</w:t>
      </w:r>
      <w:r w:rsidRPr="00AD4579">
        <w:rPr>
          <w:color w:val="000000"/>
          <w:rtl/>
        </w:rPr>
        <w:t xml:space="preserve"> </w:t>
      </w:r>
      <w:r w:rsidRPr="00AD4579">
        <w:rPr>
          <w:rFonts w:hint="eastAsia"/>
          <w:color w:val="000000"/>
          <w:rtl/>
        </w:rPr>
        <w:t>האמור</w:t>
      </w:r>
      <w:r w:rsidRPr="00AD4579">
        <w:rPr>
          <w:color w:val="000000"/>
          <w:rtl/>
        </w:rPr>
        <w:t xml:space="preserve">, </w:t>
      </w:r>
      <w:r w:rsidRPr="00AD4579">
        <w:rPr>
          <w:rFonts w:hint="eastAsia"/>
          <w:color w:val="000000"/>
          <w:rtl/>
        </w:rPr>
        <w:t>הזוכה</w:t>
      </w:r>
      <w:r w:rsidRPr="00AD4579">
        <w:rPr>
          <w:color w:val="000000"/>
          <w:rtl/>
        </w:rPr>
        <w:t xml:space="preserve"> </w:t>
      </w:r>
      <w:r w:rsidRPr="00AD4579">
        <w:rPr>
          <w:rFonts w:hint="eastAsia"/>
          <w:color w:val="000000"/>
          <w:rtl/>
        </w:rPr>
        <w:t>לא</w:t>
      </w:r>
      <w:r w:rsidRPr="00AD4579">
        <w:rPr>
          <w:color w:val="000000"/>
          <w:rtl/>
        </w:rPr>
        <w:t xml:space="preserve"> </w:t>
      </w:r>
      <w:r w:rsidRPr="00AD4579">
        <w:rPr>
          <w:rFonts w:hint="eastAsia"/>
          <w:color w:val="000000"/>
          <w:rtl/>
        </w:rPr>
        <w:t>ייצג</w:t>
      </w:r>
      <w:r w:rsidRPr="00AD4579">
        <w:rPr>
          <w:color w:val="000000"/>
          <w:rtl/>
        </w:rPr>
        <w:t xml:space="preserve"> </w:t>
      </w:r>
      <w:r w:rsidRPr="00AD4579">
        <w:rPr>
          <w:rFonts w:hint="eastAsia"/>
          <w:color w:val="000000"/>
          <w:rtl/>
        </w:rPr>
        <w:t>ולא</w:t>
      </w:r>
      <w:r w:rsidRPr="00AD4579">
        <w:rPr>
          <w:color w:val="000000"/>
          <w:rtl/>
        </w:rPr>
        <w:t xml:space="preserve"> </w:t>
      </w:r>
      <w:r w:rsidRPr="00AD4579">
        <w:rPr>
          <w:rFonts w:hint="eastAsia"/>
          <w:color w:val="000000"/>
          <w:rtl/>
        </w:rPr>
        <w:t>יפעל</w:t>
      </w:r>
      <w:r w:rsidRPr="00AD4579">
        <w:rPr>
          <w:color w:val="000000"/>
          <w:rtl/>
        </w:rPr>
        <w:t xml:space="preserve">, </w:t>
      </w:r>
      <w:r w:rsidRPr="00AD4579">
        <w:rPr>
          <w:rFonts w:hint="eastAsia"/>
          <w:color w:val="000000"/>
          <w:rtl/>
        </w:rPr>
        <w:t>במהלך</w:t>
      </w:r>
      <w:r w:rsidRPr="00AD4579">
        <w:rPr>
          <w:color w:val="000000"/>
          <w:rtl/>
        </w:rPr>
        <w:t xml:space="preserve"> </w:t>
      </w:r>
      <w:r w:rsidRPr="00AD4579">
        <w:rPr>
          <w:rFonts w:hint="eastAsia"/>
          <w:color w:val="000000"/>
          <w:rtl/>
        </w:rPr>
        <w:t>תקופת</w:t>
      </w:r>
      <w:r w:rsidRPr="00AD4579">
        <w:rPr>
          <w:color w:val="000000"/>
          <w:rtl/>
        </w:rPr>
        <w:t xml:space="preserve"> </w:t>
      </w:r>
      <w:r w:rsidRPr="00AD4579">
        <w:rPr>
          <w:rFonts w:hint="eastAsia"/>
          <w:color w:val="000000"/>
          <w:rtl/>
        </w:rPr>
        <w:t>ההתקשרות</w:t>
      </w:r>
      <w:r w:rsidRPr="00AD4579">
        <w:rPr>
          <w:color w:val="000000"/>
          <w:rtl/>
        </w:rPr>
        <w:t xml:space="preserve">, </w:t>
      </w:r>
      <w:r w:rsidRPr="00AD4579">
        <w:rPr>
          <w:rFonts w:hint="eastAsia"/>
          <w:color w:val="000000"/>
          <w:rtl/>
        </w:rPr>
        <w:t>מטעם</w:t>
      </w:r>
      <w:r w:rsidRPr="00AD4579">
        <w:rPr>
          <w:color w:val="000000"/>
          <w:rtl/>
        </w:rPr>
        <w:t xml:space="preserve"> </w:t>
      </w:r>
      <w:r w:rsidRPr="00AD4579">
        <w:rPr>
          <w:rFonts w:hint="eastAsia"/>
          <w:color w:val="000000"/>
          <w:rtl/>
        </w:rPr>
        <w:t>כל</w:t>
      </w:r>
      <w:r w:rsidRPr="00AD4579">
        <w:rPr>
          <w:color w:val="000000"/>
          <w:rtl/>
        </w:rPr>
        <w:t xml:space="preserve"> </w:t>
      </w:r>
      <w:r w:rsidRPr="00AD4579">
        <w:rPr>
          <w:rFonts w:hint="eastAsia"/>
          <w:color w:val="000000"/>
          <w:rtl/>
        </w:rPr>
        <w:t>גורם</w:t>
      </w:r>
      <w:r w:rsidRPr="00AD4579">
        <w:rPr>
          <w:color w:val="000000"/>
          <w:rtl/>
        </w:rPr>
        <w:t xml:space="preserve"> </w:t>
      </w:r>
      <w:r w:rsidRPr="00AD4579">
        <w:rPr>
          <w:rFonts w:hint="eastAsia"/>
          <w:color w:val="000000"/>
          <w:rtl/>
        </w:rPr>
        <w:t>אשר</w:t>
      </w:r>
      <w:r w:rsidRPr="00AD4579">
        <w:rPr>
          <w:color w:val="000000"/>
          <w:rtl/>
        </w:rPr>
        <w:t xml:space="preserve"> </w:t>
      </w:r>
      <w:r w:rsidRPr="00AD4579">
        <w:rPr>
          <w:rFonts w:hint="eastAsia"/>
          <w:color w:val="000000"/>
          <w:rtl/>
        </w:rPr>
        <w:t>עבודת</w:t>
      </w:r>
      <w:r w:rsidRPr="00AD4579">
        <w:rPr>
          <w:color w:val="000000"/>
          <w:rtl/>
        </w:rPr>
        <w:t xml:space="preserve"> </w:t>
      </w:r>
      <w:r w:rsidRPr="00AD4579">
        <w:rPr>
          <w:rFonts w:hint="eastAsia"/>
          <w:color w:val="000000"/>
          <w:rtl/>
        </w:rPr>
        <w:t>הזוכה</w:t>
      </w:r>
      <w:r w:rsidRPr="00AD4579">
        <w:rPr>
          <w:color w:val="000000"/>
          <w:rtl/>
        </w:rPr>
        <w:t xml:space="preserve"> </w:t>
      </w:r>
      <w:r w:rsidRPr="00AD4579">
        <w:rPr>
          <w:rFonts w:hint="eastAsia"/>
          <w:color w:val="000000"/>
          <w:rtl/>
        </w:rPr>
        <w:t>עם</w:t>
      </w:r>
      <w:r w:rsidRPr="00AD4579">
        <w:rPr>
          <w:color w:val="000000"/>
          <w:rtl/>
        </w:rPr>
        <w:t xml:space="preserve"> </w:t>
      </w:r>
      <w:r w:rsidRPr="00AD4579">
        <w:rPr>
          <w:rFonts w:hint="eastAsia"/>
          <w:color w:val="000000"/>
          <w:rtl/>
        </w:rPr>
        <w:t>המשרד</w:t>
      </w:r>
      <w:r w:rsidRPr="00AD4579">
        <w:rPr>
          <w:color w:val="000000"/>
          <w:rtl/>
        </w:rPr>
        <w:t xml:space="preserve"> </w:t>
      </w:r>
      <w:r w:rsidRPr="00AD4579">
        <w:rPr>
          <w:rFonts w:hint="eastAsia"/>
          <w:color w:val="000000"/>
          <w:rtl/>
        </w:rPr>
        <w:t>עשויה</w:t>
      </w:r>
      <w:r w:rsidRPr="00AD4579">
        <w:rPr>
          <w:color w:val="000000"/>
          <w:rtl/>
        </w:rPr>
        <w:t xml:space="preserve"> </w:t>
      </w:r>
      <w:r w:rsidRPr="00AD4579">
        <w:rPr>
          <w:rFonts w:hint="eastAsia"/>
          <w:color w:val="000000"/>
          <w:rtl/>
        </w:rPr>
        <w:t>להיות</w:t>
      </w:r>
      <w:r w:rsidRPr="00AD4579">
        <w:rPr>
          <w:color w:val="000000"/>
          <w:rtl/>
        </w:rPr>
        <w:t xml:space="preserve"> </w:t>
      </w:r>
      <w:r w:rsidRPr="00AD4579">
        <w:rPr>
          <w:rFonts w:hint="eastAsia"/>
          <w:color w:val="000000"/>
          <w:rtl/>
        </w:rPr>
        <w:t>רלוונטית</w:t>
      </w:r>
      <w:r w:rsidRPr="00AD4579">
        <w:rPr>
          <w:color w:val="000000"/>
          <w:rtl/>
        </w:rPr>
        <w:t xml:space="preserve"> </w:t>
      </w:r>
      <w:r w:rsidRPr="00AD4579">
        <w:rPr>
          <w:rFonts w:hint="eastAsia"/>
          <w:color w:val="000000"/>
          <w:rtl/>
        </w:rPr>
        <w:t>לגביו</w:t>
      </w:r>
      <w:r w:rsidRPr="00AD4579">
        <w:rPr>
          <w:color w:val="000000"/>
          <w:rtl/>
        </w:rPr>
        <w:t>.</w:t>
      </w:r>
    </w:p>
    <w:p w:rsidR="00C32D35" w:rsidRPr="00DA19A0" w:rsidRDefault="00C32D35" w:rsidP="00C32D35">
      <w:pPr>
        <w:numPr>
          <w:ilvl w:val="1"/>
          <w:numId w:val="8"/>
        </w:numPr>
        <w:spacing w:line="360" w:lineRule="auto"/>
        <w:rPr>
          <w:color w:val="000000"/>
        </w:rPr>
      </w:pPr>
      <w:r w:rsidRPr="00DA19A0">
        <w:rPr>
          <w:rFonts w:hint="cs"/>
          <w:color w:val="000000"/>
          <w:rtl/>
        </w:rPr>
        <w:t>המציע הזוכה יידרש לחתום על התחייבות לשמירת סודיות ללא הסתייגות ולהתחייב כי כל הדיונים בהם ייטול חלק וכן כל הממצאים והנתונים הנוגעים לשירות שיינתן על ידו, לרבות תוצרי עבודתו, הינם חסויים לאורך כל תקופת ההתקשרות ולאחריה, אלא אם כן התקבל אישור מראש ובכתב של המזמין להעברת הממצאים או הנתונים כאמור.</w:t>
      </w:r>
    </w:p>
    <w:p w:rsidR="00C32D35" w:rsidRPr="00DA19A0" w:rsidRDefault="00C32D35" w:rsidP="00C32D35">
      <w:pPr>
        <w:numPr>
          <w:ilvl w:val="1"/>
          <w:numId w:val="8"/>
        </w:numPr>
        <w:spacing w:line="360" w:lineRule="auto"/>
        <w:rPr>
          <w:color w:val="000000"/>
        </w:rPr>
      </w:pPr>
      <w:r w:rsidRPr="00DA19A0">
        <w:rPr>
          <w:rFonts w:hint="cs"/>
          <w:color w:val="000000"/>
          <w:rtl/>
        </w:rPr>
        <w:t xml:space="preserve">כל מסמך שיכין המציע הזוכה במסגרת העבודה או מתן שירותי הייעוץ יהיו קניינה הבלעדי של המדינה ולא תהיה למציע או למי מטעמו כל טענה או תביעה בנוגע לכך. </w:t>
      </w:r>
    </w:p>
    <w:p w:rsidR="00C32D35" w:rsidRPr="00DA19A0" w:rsidRDefault="00C32D35" w:rsidP="00C32D35">
      <w:pPr>
        <w:numPr>
          <w:ilvl w:val="1"/>
          <w:numId w:val="8"/>
        </w:numPr>
        <w:spacing w:line="360" w:lineRule="auto"/>
        <w:rPr>
          <w:color w:val="000000"/>
        </w:rPr>
      </w:pPr>
      <w:r w:rsidRPr="00DA19A0">
        <w:rPr>
          <w:rFonts w:hint="cs"/>
          <w:color w:val="000000"/>
          <w:rtl/>
        </w:rPr>
        <w:t xml:space="preserve">המציע הזוכה לא יעשה שימוש במידע </w:t>
      </w:r>
      <w:r>
        <w:rPr>
          <w:rFonts w:hint="cs"/>
          <w:color w:val="000000"/>
          <w:rtl/>
        </w:rPr>
        <w:t xml:space="preserve">מכל סוג שהוא </w:t>
      </w:r>
      <w:r w:rsidRPr="00DA19A0">
        <w:rPr>
          <w:rFonts w:hint="cs"/>
          <w:color w:val="000000"/>
          <w:rtl/>
        </w:rPr>
        <w:t xml:space="preserve">שיגיע לידיעתו </w:t>
      </w:r>
      <w:r>
        <w:rPr>
          <w:rFonts w:hint="cs"/>
          <w:color w:val="000000"/>
          <w:rtl/>
        </w:rPr>
        <w:t xml:space="preserve">בקשר עם עבודת הייעוץ או מידע שיוכן על ידו, </w:t>
      </w:r>
      <w:r w:rsidRPr="00DA19A0">
        <w:rPr>
          <w:rFonts w:hint="cs"/>
          <w:color w:val="000000"/>
          <w:rtl/>
        </w:rPr>
        <w:t>למעט לצורך מילוי תפקידו</w:t>
      </w:r>
      <w:r>
        <w:rPr>
          <w:rFonts w:hint="cs"/>
          <w:color w:val="000000"/>
          <w:rtl/>
        </w:rPr>
        <w:t xml:space="preserve"> או על פי אישור שניתן לו בכתב ומראש מאת המזמין</w:t>
      </w:r>
      <w:r w:rsidRPr="00DA19A0">
        <w:rPr>
          <w:rFonts w:hint="cs"/>
          <w:color w:val="000000"/>
          <w:rtl/>
        </w:rPr>
        <w:t>.</w:t>
      </w:r>
    </w:p>
    <w:p w:rsidR="00C32D35" w:rsidRPr="00EF11B4" w:rsidRDefault="00C32D35" w:rsidP="00C32D35">
      <w:pPr>
        <w:numPr>
          <w:ilvl w:val="1"/>
          <w:numId w:val="8"/>
        </w:numPr>
        <w:spacing w:line="360" w:lineRule="auto"/>
        <w:rPr>
          <w:color w:val="000000"/>
        </w:rPr>
      </w:pPr>
      <w:r>
        <w:rPr>
          <w:rFonts w:hint="cs"/>
          <w:color w:val="000000"/>
          <w:rtl/>
        </w:rPr>
        <w:t xml:space="preserve">המציע </w:t>
      </w:r>
      <w:r w:rsidRPr="00DA19A0">
        <w:rPr>
          <w:rFonts w:hint="cs"/>
          <w:color w:val="000000"/>
          <w:rtl/>
        </w:rPr>
        <w:t xml:space="preserve">הזוכה יתחייב כי לא יציג לאף גורם למעט לנציג משרד האוצר, את תוצאות העבודה האמורה בתקופת ההתקשרות האמורה ולאחריה, ובכלל זה, כל מסמך שיכין הזוכה במסגרת מתן השירותים, זולת אם קיבל לכך אישור מראש ובכתב מהמזמין.  </w:t>
      </w:r>
    </w:p>
    <w:p w:rsidR="00C32D35" w:rsidRPr="002A2D7A" w:rsidRDefault="00C32D35" w:rsidP="006E1BED">
      <w:pPr>
        <w:numPr>
          <w:ilvl w:val="0"/>
          <w:numId w:val="8"/>
        </w:numPr>
        <w:spacing w:before="120" w:line="360" w:lineRule="auto"/>
        <w:ind w:left="391"/>
        <w:rPr>
          <w:b/>
          <w:bCs/>
          <w:rtl/>
        </w:rPr>
      </w:pPr>
      <w:r w:rsidRPr="002A2D7A">
        <w:rPr>
          <w:rFonts w:hint="cs"/>
          <w:b/>
          <w:bCs/>
          <w:rtl/>
        </w:rPr>
        <w:t>תנאים כלליים</w:t>
      </w:r>
    </w:p>
    <w:p w:rsidR="00C32D35" w:rsidRPr="00AD4579" w:rsidRDefault="00C32D35" w:rsidP="006E1BED">
      <w:pPr>
        <w:numPr>
          <w:ilvl w:val="1"/>
          <w:numId w:val="8"/>
        </w:numPr>
        <w:spacing w:before="120" w:line="360" w:lineRule="auto"/>
        <w:ind w:left="1021" w:hanging="624"/>
        <w:rPr>
          <w:sz w:val="24"/>
        </w:rPr>
      </w:pPr>
      <w:r>
        <w:rPr>
          <w:rFonts w:hint="cs"/>
          <w:sz w:val="24"/>
          <w:rtl/>
        </w:rPr>
        <w:t xml:space="preserve">התקשרות בין הצדדים מותנית בחתימתם על הסכם התקשרות אשר ינוסח על ידי </w:t>
      </w:r>
      <w:r w:rsidRPr="00AD4579">
        <w:rPr>
          <w:rFonts w:hint="eastAsia"/>
          <w:sz w:val="24"/>
          <w:rtl/>
        </w:rPr>
        <w:t>המזמין</w:t>
      </w:r>
      <w:r w:rsidRPr="00AD4579">
        <w:rPr>
          <w:sz w:val="24"/>
          <w:rtl/>
        </w:rPr>
        <w:t xml:space="preserve">, </w:t>
      </w:r>
      <w:r w:rsidRPr="00AD4579">
        <w:rPr>
          <w:rFonts w:hint="eastAsia"/>
          <w:sz w:val="24"/>
          <w:rtl/>
        </w:rPr>
        <w:t>וכן</w:t>
      </w:r>
      <w:r w:rsidRPr="00AD4579">
        <w:rPr>
          <w:sz w:val="24"/>
          <w:rtl/>
        </w:rPr>
        <w:t xml:space="preserve"> </w:t>
      </w:r>
      <w:r w:rsidRPr="00AD4579">
        <w:rPr>
          <w:rFonts w:hint="eastAsia"/>
          <w:sz w:val="24"/>
          <w:rtl/>
        </w:rPr>
        <w:t>היא</w:t>
      </w:r>
      <w:r w:rsidRPr="00AD4579">
        <w:rPr>
          <w:sz w:val="24"/>
          <w:rtl/>
        </w:rPr>
        <w:t xml:space="preserve"> </w:t>
      </w:r>
      <w:r w:rsidRPr="00AD4579">
        <w:rPr>
          <w:rFonts w:hint="eastAsia"/>
          <w:sz w:val="24"/>
          <w:rtl/>
        </w:rPr>
        <w:t>מותנית</w:t>
      </w:r>
      <w:r w:rsidRPr="00AD4579">
        <w:rPr>
          <w:sz w:val="24"/>
          <w:rtl/>
        </w:rPr>
        <w:t xml:space="preserve"> </w:t>
      </w:r>
      <w:r w:rsidRPr="00AD4579">
        <w:rPr>
          <w:rFonts w:hint="eastAsia"/>
          <w:sz w:val="24"/>
          <w:rtl/>
        </w:rPr>
        <w:t>בקבלת</w:t>
      </w:r>
      <w:r w:rsidRPr="00AD4579">
        <w:rPr>
          <w:sz w:val="24"/>
          <w:rtl/>
        </w:rPr>
        <w:t xml:space="preserve"> </w:t>
      </w:r>
      <w:r w:rsidRPr="00AD4579">
        <w:rPr>
          <w:rFonts w:hint="eastAsia"/>
          <w:sz w:val="24"/>
          <w:rtl/>
        </w:rPr>
        <w:t>האישורים</w:t>
      </w:r>
      <w:r w:rsidRPr="00AD4579">
        <w:rPr>
          <w:sz w:val="24"/>
          <w:rtl/>
        </w:rPr>
        <w:t xml:space="preserve"> </w:t>
      </w:r>
      <w:r w:rsidRPr="00AD4579">
        <w:rPr>
          <w:rFonts w:hint="eastAsia"/>
          <w:sz w:val="24"/>
          <w:rtl/>
        </w:rPr>
        <w:t>המתאימים</w:t>
      </w:r>
      <w:r w:rsidRPr="00AD4579">
        <w:rPr>
          <w:sz w:val="24"/>
          <w:rtl/>
        </w:rPr>
        <w:t xml:space="preserve"> </w:t>
      </w:r>
      <w:r w:rsidRPr="00AD4579">
        <w:rPr>
          <w:rFonts w:hint="eastAsia"/>
          <w:sz w:val="24"/>
          <w:rtl/>
        </w:rPr>
        <w:t>לתעריף</w:t>
      </w:r>
      <w:r w:rsidRPr="00AD4579">
        <w:rPr>
          <w:sz w:val="24"/>
          <w:rtl/>
        </w:rPr>
        <w:t xml:space="preserve"> </w:t>
      </w:r>
      <w:r w:rsidRPr="00AD4579">
        <w:rPr>
          <w:rFonts w:hint="eastAsia"/>
          <w:sz w:val="24"/>
          <w:rtl/>
        </w:rPr>
        <w:t>שיוצע</w:t>
      </w:r>
      <w:r w:rsidRPr="00AD4579">
        <w:rPr>
          <w:sz w:val="24"/>
          <w:rtl/>
        </w:rPr>
        <w:t>.</w:t>
      </w:r>
    </w:p>
    <w:p w:rsidR="00C32D35" w:rsidRPr="00AD4579" w:rsidRDefault="00C32D35" w:rsidP="00C32D35">
      <w:pPr>
        <w:numPr>
          <w:ilvl w:val="1"/>
          <w:numId w:val="8"/>
        </w:numPr>
        <w:spacing w:line="360" w:lineRule="auto"/>
      </w:pPr>
      <w:r w:rsidRPr="00AD4579">
        <w:rPr>
          <w:rFonts w:hint="eastAsia"/>
          <w:rtl/>
        </w:rPr>
        <w:t>הת</w:t>
      </w:r>
      <w:r w:rsidRPr="00E71EAF">
        <w:rPr>
          <w:rFonts w:hint="eastAsia"/>
          <w:rtl/>
        </w:rPr>
        <w:t>קשר</w:t>
      </w:r>
      <w:r w:rsidRPr="00AD4579">
        <w:rPr>
          <w:rFonts w:hint="eastAsia"/>
          <w:rtl/>
        </w:rPr>
        <w:t>ות</w:t>
      </w:r>
      <w:r w:rsidRPr="00AD4579">
        <w:rPr>
          <w:rtl/>
        </w:rPr>
        <w:t xml:space="preserve"> </w:t>
      </w:r>
      <w:r w:rsidRPr="00AD4579">
        <w:rPr>
          <w:rFonts w:hint="eastAsia"/>
          <w:rtl/>
        </w:rPr>
        <w:t>בין</w:t>
      </w:r>
      <w:r w:rsidRPr="00AD4579">
        <w:rPr>
          <w:rtl/>
        </w:rPr>
        <w:t xml:space="preserve"> </w:t>
      </w:r>
      <w:r w:rsidRPr="00AD4579">
        <w:rPr>
          <w:rFonts w:hint="eastAsia"/>
          <w:rtl/>
        </w:rPr>
        <w:t>הצדדים</w:t>
      </w:r>
      <w:r w:rsidRPr="00AD4579">
        <w:rPr>
          <w:rtl/>
        </w:rPr>
        <w:t xml:space="preserve"> </w:t>
      </w:r>
      <w:r w:rsidRPr="00AD4579">
        <w:rPr>
          <w:rFonts w:hint="eastAsia"/>
          <w:rtl/>
        </w:rPr>
        <w:t>מותנית</w:t>
      </w:r>
      <w:r w:rsidRPr="00AD4579">
        <w:rPr>
          <w:rtl/>
        </w:rPr>
        <w:t xml:space="preserve"> </w:t>
      </w:r>
      <w:r w:rsidRPr="00AD4579">
        <w:rPr>
          <w:rFonts w:hint="eastAsia"/>
          <w:rtl/>
        </w:rPr>
        <w:t>בהעברת</w:t>
      </w:r>
      <w:r w:rsidRPr="00AD4579">
        <w:rPr>
          <w:rtl/>
        </w:rPr>
        <w:t xml:space="preserve"> </w:t>
      </w:r>
      <w:r w:rsidRPr="00AD4579">
        <w:rPr>
          <w:rFonts w:hint="eastAsia"/>
          <w:rtl/>
        </w:rPr>
        <w:t>ערבות</w:t>
      </w:r>
      <w:r w:rsidRPr="00AD4579">
        <w:rPr>
          <w:rtl/>
        </w:rPr>
        <w:t xml:space="preserve"> </w:t>
      </w:r>
      <w:r w:rsidRPr="00AD4579">
        <w:rPr>
          <w:rFonts w:hint="eastAsia"/>
          <w:rtl/>
        </w:rPr>
        <w:t>להצעה</w:t>
      </w:r>
      <w:r w:rsidRPr="00AD4579">
        <w:rPr>
          <w:rtl/>
        </w:rPr>
        <w:t xml:space="preserve"> </w:t>
      </w:r>
      <w:r w:rsidRPr="00AD4579">
        <w:rPr>
          <w:rFonts w:hint="eastAsia"/>
          <w:rtl/>
        </w:rPr>
        <w:t>על</w:t>
      </w:r>
      <w:r w:rsidRPr="00AD4579">
        <w:rPr>
          <w:rtl/>
        </w:rPr>
        <w:t xml:space="preserve"> </w:t>
      </w:r>
      <w:r w:rsidRPr="00AD4579">
        <w:rPr>
          <w:rFonts w:hint="eastAsia"/>
          <w:rtl/>
        </w:rPr>
        <w:t>פי</w:t>
      </w:r>
      <w:r w:rsidRPr="00AD4579">
        <w:rPr>
          <w:rtl/>
        </w:rPr>
        <w:t xml:space="preserve"> </w:t>
      </w:r>
      <w:r w:rsidRPr="00AD4579">
        <w:rPr>
          <w:rFonts w:hint="eastAsia"/>
          <w:rtl/>
        </w:rPr>
        <w:t>הנוסח</w:t>
      </w:r>
      <w:r w:rsidRPr="00AD4579">
        <w:rPr>
          <w:rtl/>
        </w:rPr>
        <w:t xml:space="preserve"> </w:t>
      </w:r>
      <w:r w:rsidRPr="00AD4579">
        <w:rPr>
          <w:rFonts w:hint="eastAsia"/>
          <w:rtl/>
        </w:rPr>
        <w:t>בנספח</w:t>
      </w:r>
      <w:r w:rsidRPr="00AD4579">
        <w:rPr>
          <w:rtl/>
        </w:rPr>
        <w:t xml:space="preserve"> </w:t>
      </w:r>
      <w:r w:rsidRPr="00E71EAF">
        <w:rPr>
          <w:rFonts w:hint="eastAsia"/>
          <w:rtl/>
        </w:rPr>
        <w:t>ה</w:t>
      </w:r>
      <w:r w:rsidRPr="00AD4579">
        <w:rPr>
          <w:rtl/>
        </w:rPr>
        <w:t xml:space="preserve">. </w:t>
      </w:r>
      <w:r w:rsidRPr="00AD4579">
        <w:rPr>
          <w:rFonts w:hint="eastAsia"/>
          <w:rtl/>
        </w:rPr>
        <w:t>לא</w:t>
      </w:r>
      <w:r w:rsidRPr="00AD4579">
        <w:rPr>
          <w:rtl/>
        </w:rPr>
        <w:t xml:space="preserve"> </w:t>
      </w:r>
      <w:r w:rsidRPr="00AD4579">
        <w:rPr>
          <w:rFonts w:hint="eastAsia"/>
          <w:rtl/>
        </w:rPr>
        <w:t>הפקיד</w:t>
      </w:r>
      <w:r w:rsidRPr="00AD4579">
        <w:rPr>
          <w:rtl/>
        </w:rPr>
        <w:t xml:space="preserve"> </w:t>
      </w:r>
      <w:r w:rsidRPr="00AD4579">
        <w:rPr>
          <w:rFonts w:hint="eastAsia"/>
          <w:rtl/>
        </w:rPr>
        <w:t>הזוכה</w:t>
      </w:r>
      <w:r w:rsidRPr="00AD4579">
        <w:rPr>
          <w:rtl/>
        </w:rPr>
        <w:t xml:space="preserve"> </w:t>
      </w:r>
      <w:r w:rsidRPr="00AD4579">
        <w:rPr>
          <w:rFonts w:hint="eastAsia"/>
          <w:rtl/>
        </w:rPr>
        <w:t>במכרז</w:t>
      </w:r>
      <w:r w:rsidRPr="00AD4579">
        <w:rPr>
          <w:rtl/>
        </w:rPr>
        <w:t xml:space="preserve"> </w:t>
      </w:r>
      <w:r w:rsidRPr="00AD4579">
        <w:rPr>
          <w:rFonts w:hint="eastAsia"/>
          <w:rtl/>
        </w:rPr>
        <w:t>ערבות</w:t>
      </w:r>
      <w:r w:rsidRPr="00AD4579">
        <w:rPr>
          <w:rtl/>
        </w:rPr>
        <w:t xml:space="preserve"> </w:t>
      </w:r>
      <w:r w:rsidRPr="00AD4579">
        <w:rPr>
          <w:rFonts w:hint="eastAsia"/>
          <w:rtl/>
        </w:rPr>
        <w:t>להצעה</w:t>
      </w:r>
      <w:r w:rsidRPr="00AD4579">
        <w:rPr>
          <w:rtl/>
        </w:rPr>
        <w:t xml:space="preserve"> </w:t>
      </w:r>
      <w:r w:rsidRPr="00AD4579">
        <w:rPr>
          <w:rFonts w:hint="eastAsia"/>
          <w:rtl/>
        </w:rPr>
        <w:t>כנדרש</w:t>
      </w:r>
      <w:r w:rsidRPr="00AD4579">
        <w:rPr>
          <w:rtl/>
        </w:rPr>
        <w:t xml:space="preserve"> </w:t>
      </w:r>
      <w:r w:rsidRPr="00AD4579">
        <w:rPr>
          <w:rFonts w:hint="eastAsia"/>
          <w:rtl/>
        </w:rPr>
        <w:t>ובמועד</w:t>
      </w:r>
      <w:r w:rsidRPr="00AD4579">
        <w:rPr>
          <w:rtl/>
        </w:rPr>
        <w:t xml:space="preserve">, </w:t>
      </w:r>
      <w:r w:rsidRPr="00AD4579">
        <w:rPr>
          <w:rFonts w:hint="eastAsia"/>
          <w:rtl/>
        </w:rPr>
        <w:t>יחשב</w:t>
      </w:r>
      <w:r w:rsidRPr="00AD4579">
        <w:rPr>
          <w:rtl/>
        </w:rPr>
        <w:t xml:space="preserve"> </w:t>
      </w:r>
      <w:r w:rsidRPr="00AD4579">
        <w:rPr>
          <w:rFonts w:hint="eastAsia"/>
          <w:rtl/>
        </w:rPr>
        <w:t>הדבר</w:t>
      </w:r>
      <w:r w:rsidRPr="00AD4579">
        <w:rPr>
          <w:rtl/>
        </w:rPr>
        <w:t xml:space="preserve"> </w:t>
      </w:r>
      <w:r w:rsidRPr="00AD4579">
        <w:rPr>
          <w:rFonts w:hint="eastAsia"/>
          <w:rtl/>
        </w:rPr>
        <w:t>כאי</w:t>
      </w:r>
      <w:r w:rsidRPr="00AD4579">
        <w:rPr>
          <w:rtl/>
        </w:rPr>
        <w:t xml:space="preserve"> </w:t>
      </w:r>
      <w:r w:rsidRPr="00AD4579">
        <w:rPr>
          <w:rFonts w:hint="eastAsia"/>
          <w:rtl/>
        </w:rPr>
        <w:t>מילוי</w:t>
      </w:r>
      <w:r w:rsidRPr="00AD4579">
        <w:rPr>
          <w:rtl/>
        </w:rPr>
        <w:t xml:space="preserve"> </w:t>
      </w:r>
      <w:r w:rsidRPr="00AD4579">
        <w:rPr>
          <w:rFonts w:hint="eastAsia"/>
          <w:rtl/>
        </w:rPr>
        <w:t>התחייבויותיו</w:t>
      </w:r>
      <w:r w:rsidRPr="00AD4579">
        <w:rPr>
          <w:rtl/>
        </w:rPr>
        <w:t xml:space="preserve"> </w:t>
      </w:r>
      <w:r w:rsidRPr="00AD4579">
        <w:rPr>
          <w:rFonts w:hint="eastAsia"/>
          <w:rtl/>
        </w:rPr>
        <w:t>לפי</w:t>
      </w:r>
      <w:r w:rsidRPr="00AD4579">
        <w:rPr>
          <w:rtl/>
        </w:rPr>
        <w:t xml:space="preserve"> </w:t>
      </w:r>
      <w:r w:rsidRPr="00AD4579">
        <w:rPr>
          <w:rFonts w:hint="eastAsia"/>
          <w:rtl/>
        </w:rPr>
        <w:t>מכרז</w:t>
      </w:r>
      <w:r w:rsidRPr="00AD4579">
        <w:rPr>
          <w:rtl/>
        </w:rPr>
        <w:t xml:space="preserve"> </w:t>
      </w:r>
      <w:r w:rsidRPr="00AD4579">
        <w:rPr>
          <w:rFonts w:hint="eastAsia"/>
          <w:rtl/>
        </w:rPr>
        <w:t>זה</w:t>
      </w:r>
      <w:r w:rsidRPr="00AD4579">
        <w:rPr>
          <w:rtl/>
        </w:rPr>
        <w:t xml:space="preserve"> </w:t>
      </w:r>
      <w:r w:rsidRPr="00AD4579">
        <w:rPr>
          <w:rFonts w:hint="eastAsia"/>
          <w:rtl/>
        </w:rPr>
        <w:t>והמזמין</w:t>
      </w:r>
      <w:r w:rsidRPr="00AD4579">
        <w:rPr>
          <w:rtl/>
        </w:rPr>
        <w:t xml:space="preserve"> </w:t>
      </w:r>
      <w:r w:rsidRPr="00AD4579">
        <w:rPr>
          <w:rFonts w:hint="eastAsia"/>
          <w:rtl/>
        </w:rPr>
        <w:t>יהיה</w:t>
      </w:r>
      <w:r w:rsidRPr="00AD4579">
        <w:rPr>
          <w:rtl/>
        </w:rPr>
        <w:t xml:space="preserve"> </w:t>
      </w:r>
      <w:r w:rsidRPr="00AD4579">
        <w:rPr>
          <w:rFonts w:hint="eastAsia"/>
          <w:rtl/>
        </w:rPr>
        <w:t>רשאי</w:t>
      </w:r>
      <w:r w:rsidRPr="00AD4579">
        <w:rPr>
          <w:rtl/>
        </w:rPr>
        <w:t xml:space="preserve"> </w:t>
      </w:r>
      <w:r w:rsidRPr="00AD4579">
        <w:rPr>
          <w:rFonts w:hint="eastAsia"/>
          <w:rtl/>
        </w:rPr>
        <w:t>לחלט</w:t>
      </w:r>
      <w:r w:rsidRPr="00AD4579">
        <w:rPr>
          <w:rtl/>
        </w:rPr>
        <w:t xml:space="preserve"> </w:t>
      </w:r>
      <w:r w:rsidRPr="00AD4579">
        <w:rPr>
          <w:rFonts w:hint="eastAsia"/>
          <w:rtl/>
        </w:rPr>
        <w:t>את</w:t>
      </w:r>
      <w:r w:rsidRPr="00AD4579">
        <w:rPr>
          <w:rtl/>
        </w:rPr>
        <w:t xml:space="preserve"> </w:t>
      </w:r>
      <w:r w:rsidRPr="00AD4579">
        <w:rPr>
          <w:rFonts w:hint="eastAsia"/>
          <w:rtl/>
        </w:rPr>
        <w:t>הערבות</w:t>
      </w:r>
      <w:r w:rsidRPr="00AD4579">
        <w:rPr>
          <w:rtl/>
        </w:rPr>
        <w:t xml:space="preserve"> </w:t>
      </w:r>
      <w:r w:rsidRPr="00AD4579">
        <w:rPr>
          <w:rFonts w:hint="eastAsia"/>
          <w:rtl/>
        </w:rPr>
        <w:t>להצעה</w:t>
      </w:r>
      <w:r w:rsidRPr="00AD4579">
        <w:rPr>
          <w:rtl/>
        </w:rPr>
        <w:t xml:space="preserve">, </w:t>
      </w:r>
      <w:r w:rsidRPr="00AD4579">
        <w:rPr>
          <w:rFonts w:hint="eastAsia"/>
          <w:rtl/>
        </w:rPr>
        <w:t>זאת</w:t>
      </w:r>
      <w:r w:rsidRPr="00AD4579">
        <w:rPr>
          <w:rtl/>
        </w:rPr>
        <w:t xml:space="preserve"> </w:t>
      </w:r>
      <w:r w:rsidRPr="00AD4579">
        <w:rPr>
          <w:rFonts w:hint="eastAsia"/>
          <w:rtl/>
        </w:rPr>
        <w:t>בנוסף</w:t>
      </w:r>
      <w:r w:rsidRPr="00AD4579">
        <w:rPr>
          <w:rtl/>
        </w:rPr>
        <w:t xml:space="preserve"> </w:t>
      </w:r>
      <w:r w:rsidRPr="00AD4579">
        <w:rPr>
          <w:rFonts w:hint="eastAsia"/>
          <w:rtl/>
        </w:rPr>
        <w:t>לכל</w:t>
      </w:r>
      <w:r w:rsidRPr="00AD4579">
        <w:rPr>
          <w:rtl/>
        </w:rPr>
        <w:t xml:space="preserve"> </w:t>
      </w:r>
      <w:r w:rsidRPr="00AD4579">
        <w:rPr>
          <w:rFonts w:hint="eastAsia"/>
          <w:rtl/>
        </w:rPr>
        <w:t>סעד</w:t>
      </w:r>
      <w:r w:rsidRPr="00AD4579">
        <w:rPr>
          <w:rtl/>
        </w:rPr>
        <w:t xml:space="preserve"> </w:t>
      </w:r>
      <w:r w:rsidRPr="00AD4579">
        <w:rPr>
          <w:rFonts w:hint="eastAsia"/>
          <w:rtl/>
        </w:rPr>
        <w:t>אחר</w:t>
      </w:r>
      <w:r w:rsidRPr="00AD4579">
        <w:rPr>
          <w:rtl/>
        </w:rPr>
        <w:t xml:space="preserve"> </w:t>
      </w:r>
      <w:r w:rsidRPr="00AD4579">
        <w:rPr>
          <w:rFonts w:hint="eastAsia"/>
          <w:rtl/>
        </w:rPr>
        <w:t>העומד</w:t>
      </w:r>
      <w:r w:rsidRPr="00AD4579">
        <w:rPr>
          <w:rtl/>
        </w:rPr>
        <w:t xml:space="preserve"> </w:t>
      </w:r>
      <w:r w:rsidRPr="00AD4579">
        <w:rPr>
          <w:rFonts w:hint="eastAsia"/>
          <w:rtl/>
        </w:rPr>
        <w:t>לו</w:t>
      </w:r>
      <w:r w:rsidRPr="00AD4579">
        <w:rPr>
          <w:rtl/>
        </w:rPr>
        <w:t xml:space="preserve"> </w:t>
      </w:r>
      <w:r w:rsidRPr="00AD4579">
        <w:rPr>
          <w:rFonts w:hint="eastAsia"/>
          <w:rtl/>
        </w:rPr>
        <w:t>לפי</w:t>
      </w:r>
      <w:r w:rsidRPr="00AD4579">
        <w:rPr>
          <w:rtl/>
        </w:rPr>
        <w:t xml:space="preserve"> </w:t>
      </w:r>
      <w:r w:rsidRPr="00AD4579">
        <w:rPr>
          <w:rFonts w:hint="eastAsia"/>
          <w:rtl/>
        </w:rPr>
        <w:t>כל</w:t>
      </w:r>
      <w:r w:rsidRPr="00AD4579">
        <w:rPr>
          <w:rtl/>
        </w:rPr>
        <w:t xml:space="preserve"> </w:t>
      </w:r>
      <w:r w:rsidRPr="00AD4579">
        <w:rPr>
          <w:rFonts w:hint="eastAsia"/>
          <w:rtl/>
        </w:rPr>
        <w:t>דין</w:t>
      </w:r>
      <w:r w:rsidRPr="00AD4579">
        <w:rPr>
          <w:rtl/>
        </w:rPr>
        <w:t>.</w:t>
      </w:r>
      <w:r w:rsidRPr="00E71EAF">
        <w:rPr>
          <w:rtl/>
        </w:rPr>
        <w:t xml:space="preserve"> </w:t>
      </w:r>
      <w:r w:rsidRPr="00E71EAF">
        <w:rPr>
          <w:rFonts w:hint="eastAsia"/>
          <w:rtl/>
        </w:rPr>
        <w:t>סירוב</w:t>
      </w:r>
      <w:r w:rsidRPr="00E71EAF">
        <w:rPr>
          <w:rtl/>
        </w:rPr>
        <w:t xml:space="preserve"> </w:t>
      </w:r>
      <w:r w:rsidRPr="00E71EAF">
        <w:rPr>
          <w:rFonts w:hint="eastAsia"/>
          <w:rtl/>
        </w:rPr>
        <w:t>של</w:t>
      </w:r>
      <w:r w:rsidRPr="00E71EAF">
        <w:rPr>
          <w:rtl/>
        </w:rPr>
        <w:t xml:space="preserve"> </w:t>
      </w:r>
      <w:r w:rsidRPr="00E71EAF">
        <w:rPr>
          <w:rFonts w:hint="eastAsia"/>
          <w:rtl/>
        </w:rPr>
        <w:t>זוכה</w:t>
      </w:r>
      <w:r w:rsidRPr="00E71EAF">
        <w:rPr>
          <w:rtl/>
        </w:rPr>
        <w:t xml:space="preserve"> </w:t>
      </w:r>
      <w:r w:rsidRPr="00E71EAF">
        <w:rPr>
          <w:rFonts w:hint="eastAsia"/>
          <w:rtl/>
        </w:rPr>
        <w:t>למלא</w:t>
      </w:r>
      <w:r w:rsidRPr="00E71EAF">
        <w:rPr>
          <w:rtl/>
        </w:rPr>
        <w:t xml:space="preserve"> </w:t>
      </w:r>
      <w:r w:rsidRPr="00E71EAF">
        <w:rPr>
          <w:rFonts w:hint="eastAsia"/>
          <w:rtl/>
        </w:rPr>
        <w:t>אחר</w:t>
      </w:r>
      <w:r w:rsidRPr="00E71EAF">
        <w:rPr>
          <w:rtl/>
        </w:rPr>
        <w:t xml:space="preserve"> </w:t>
      </w:r>
      <w:r w:rsidRPr="00E71EAF">
        <w:rPr>
          <w:rFonts w:hint="eastAsia"/>
          <w:rtl/>
        </w:rPr>
        <w:t>הדרישות</w:t>
      </w:r>
      <w:r w:rsidRPr="00E71EAF">
        <w:rPr>
          <w:rtl/>
        </w:rPr>
        <w:t xml:space="preserve"> </w:t>
      </w:r>
      <w:r w:rsidRPr="00E71EAF">
        <w:rPr>
          <w:rFonts w:hint="eastAsia"/>
          <w:rtl/>
        </w:rPr>
        <w:t>ממנו</w:t>
      </w:r>
      <w:r w:rsidRPr="00E71EAF">
        <w:rPr>
          <w:rtl/>
        </w:rPr>
        <w:t xml:space="preserve"> </w:t>
      </w:r>
      <w:r w:rsidRPr="00E71EAF">
        <w:rPr>
          <w:rFonts w:hint="eastAsia"/>
          <w:rtl/>
        </w:rPr>
        <w:t>בגין</w:t>
      </w:r>
      <w:r w:rsidRPr="00E71EAF">
        <w:rPr>
          <w:rtl/>
        </w:rPr>
        <w:t xml:space="preserve"> </w:t>
      </w:r>
      <w:r w:rsidRPr="00E71EAF">
        <w:rPr>
          <w:rFonts w:hint="eastAsia"/>
          <w:rtl/>
        </w:rPr>
        <w:t>הזכייה</w:t>
      </w:r>
      <w:r w:rsidRPr="00E71EAF">
        <w:rPr>
          <w:rtl/>
        </w:rPr>
        <w:t xml:space="preserve">, </w:t>
      </w:r>
      <w:r w:rsidRPr="00E71EAF">
        <w:rPr>
          <w:rFonts w:hint="eastAsia"/>
          <w:rtl/>
        </w:rPr>
        <w:t>ו</w:t>
      </w:r>
      <w:r w:rsidRPr="00E71EAF">
        <w:rPr>
          <w:rtl/>
        </w:rPr>
        <w:t>/</w:t>
      </w:r>
      <w:r w:rsidRPr="00E71EAF">
        <w:rPr>
          <w:rFonts w:hint="eastAsia"/>
          <w:rtl/>
        </w:rPr>
        <w:t>או</w:t>
      </w:r>
      <w:r w:rsidRPr="00E71EAF">
        <w:rPr>
          <w:rtl/>
        </w:rPr>
        <w:t xml:space="preserve"> </w:t>
      </w:r>
      <w:r w:rsidRPr="00E71EAF">
        <w:rPr>
          <w:rFonts w:hint="eastAsia"/>
          <w:rtl/>
        </w:rPr>
        <w:t>מסירת</w:t>
      </w:r>
      <w:r w:rsidRPr="00E71EAF">
        <w:rPr>
          <w:rtl/>
        </w:rPr>
        <w:t xml:space="preserve"> </w:t>
      </w:r>
      <w:r w:rsidRPr="00E71EAF">
        <w:rPr>
          <w:rFonts w:hint="eastAsia"/>
          <w:rtl/>
        </w:rPr>
        <w:t>מידע</w:t>
      </w:r>
      <w:r w:rsidRPr="00E71EAF">
        <w:rPr>
          <w:rtl/>
        </w:rPr>
        <w:t xml:space="preserve"> </w:t>
      </w:r>
      <w:r w:rsidRPr="00E71EAF">
        <w:rPr>
          <w:rFonts w:hint="eastAsia"/>
          <w:rtl/>
        </w:rPr>
        <w:t>מטעה</w:t>
      </w:r>
      <w:r w:rsidRPr="00E71EAF">
        <w:rPr>
          <w:rtl/>
        </w:rPr>
        <w:t xml:space="preserve"> </w:t>
      </w:r>
      <w:r w:rsidRPr="00E71EAF">
        <w:rPr>
          <w:rFonts w:hint="eastAsia"/>
          <w:rtl/>
        </w:rPr>
        <w:t>או</w:t>
      </w:r>
      <w:r w:rsidRPr="00E71EAF">
        <w:rPr>
          <w:rtl/>
        </w:rPr>
        <w:t xml:space="preserve"> </w:t>
      </w:r>
      <w:r w:rsidRPr="00E71EAF">
        <w:rPr>
          <w:rFonts w:hint="eastAsia"/>
          <w:rtl/>
        </w:rPr>
        <w:t>בלתי</w:t>
      </w:r>
      <w:r w:rsidRPr="00E71EAF">
        <w:rPr>
          <w:rtl/>
        </w:rPr>
        <w:t xml:space="preserve"> </w:t>
      </w:r>
      <w:r w:rsidRPr="00E71EAF">
        <w:rPr>
          <w:rFonts w:hint="eastAsia"/>
          <w:rtl/>
        </w:rPr>
        <w:t>מדויק</w:t>
      </w:r>
      <w:r w:rsidRPr="00E71EAF">
        <w:rPr>
          <w:rtl/>
        </w:rPr>
        <w:t xml:space="preserve"> </w:t>
      </w:r>
      <w:r w:rsidRPr="00E71EAF">
        <w:rPr>
          <w:rFonts w:hint="eastAsia"/>
          <w:rtl/>
        </w:rPr>
        <w:t>במהלך</w:t>
      </w:r>
      <w:r w:rsidRPr="00E71EAF">
        <w:rPr>
          <w:rtl/>
        </w:rPr>
        <w:t xml:space="preserve"> </w:t>
      </w:r>
      <w:r w:rsidRPr="00E71EAF">
        <w:rPr>
          <w:rFonts w:hint="eastAsia"/>
          <w:rtl/>
        </w:rPr>
        <w:t>המכרז</w:t>
      </w:r>
      <w:r w:rsidRPr="00E71EAF">
        <w:rPr>
          <w:rtl/>
        </w:rPr>
        <w:t xml:space="preserve">, </w:t>
      </w:r>
      <w:r w:rsidRPr="00E71EAF">
        <w:rPr>
          <w:rFonts w:hint="eastAsia"/>
          <w:rtl/>
        </w:rPr>
        <w:t>יהיה</w:t>
      </w:r>
      <w:r w:rsidRPr="00E71EAF">
        <w:rPr>
          <w:rtl/>
        </w:rPr>
        <w:t xml:space="preserve"> </w:t>
      </w:r>
      <w:r w:rsidRPr="00E71EAF">
        <w:rPr>
          <w:rFonts w:hint="eastAsia"/>
          <w:rtl/>
        </w:rPr>
        <w:t>המזמין</w:t>
      </w:r>
      <w:r w:rsidRPr="00E71EAF">
        <w:rPr>
          <w:rtl/>
        </w:rPr>
        <w:t xml:space="preserve"> </w:t>
      </w:r>
      <w:r w:rsidRPr="00E71EAF">
        <w:rPr>
          <w:rFonts w:hint="eastAsia"/>
          <w:rtl/>
        </w:rPr>
        <w:t>רשאי</w:t>
      </w:r>
      <w:r w:rsidRPr="00E71EAF">
        <w:rPr>
          <w:rtl/>
        </w:rPr>
        <w:t xml:space="preserve"> </w:t>
      </w:r>
      <w:r w:rsidRPr="00E71EAF">
        <w:rPr>
          <w:rFonts w:hint="eastAsia"/>
          <w:rtl/>
        </w:rPr>
        <w:t>לחלט</w:t>
      </w:r>
      <w:r w:rsidRPr="00E71EAF">
        <w:rPr>
          <w:rtl/>
        </w:rPr>
        <w:t xml:space="preserve"> </w:t>
      </w:r>
      <w:r w:rsidRPr="00E71EAF">
        <w:rPr>
          <w:rFonts w:hint="eastAsia"/>
          <w:rtl/>
        </w:rPr>
        <w:t>ערבות</w:t>
      </w:r>
      <w:r w:rsidRPr="00E71EAF">
        <w:rPr>
          <w:rtl/>
        </w:rPr>
        <w:t xml:space="preserve"> </w:t>
      </w:r>
      <w:r w:rsidRPr="00E71EAF">
        <w:rPr>
          <w:rFonts w:hint="eastAsia"/>
          <w:rtl/>
        </w:rPr>
        <w:t>השתתפות</w:t>
      </w:r>
      <w:r w:rsidRPr="00E71EAF">
        <w:rPr>
          <w:rtl/>
        </w:rPr>
        <w:t xml:space="preserve"> </w:t>
      </w:r>
      <w:r w:rsidRPr="00E71EAF">
        <w:rPr>
          <w:rFonts w:hint="eastAsia"/>
          <w:rtl/>
        </w:rPr>
        <w:t>במכרז</w:t>
      </w:r>
      <w:r w:rsidRPr="00E71EAF">
        <w:rPr>
          <w:rtl/>
        </w:rPr>
        <w:t xml:space="preserve">. </w:t>
      </w:r>
    </w:p>
    <w:p w:rsidR="00C32D35" w:rsidRPr="000015E6" w:rsidRDefault="00C32D35" w:rsidP="00C32D35">
      <w:pPr>
        <w:numPr>
          <w:ilvl w:val="1"/>
          <w:numId w:val="8"/>
        </w:numPr>
        <w:spacing w:line="360" w:lineRule="auto"/>
      </w:pPr>
      <w:r w:rsidRPr="000015E6">
        <w:rPr>
          <w:rFonts w:hint="cs"/>
          <w:rtl/>
        </w:rPr>
        <w:t>המזמין רשאי לפנות אל המציעים</w:t>
      </w:r>
      <w:r>
        <w:rPr>
          <w:rFonts w:hint="cs"/>
          <w:rtl/>
        </w:rPr>
        <w:t>,</w:t>
      </w:r>
      <w:r w:rsidRPr="000015E6">
        <w:rPr>
          <w:rFonts w:hint="cs"/>
          <w:rtl/>
        </w:rPr>
        <w:t xml:space="preserve"> </w:t>
      </w:r>
      <w:r>
        <w:rPr>
          <w:rFonts w:hint="cs"/>
          <w:rtl/>
        </w:rPr>
        <w:t xml:space="preserve">או אל מי מהם, </w:t>
      </w:r>
      <w:r w:rsidRPr="000015E6">
        <w:rPr>
          <w:rFonts w:hint="cs"/>
          <w:rtl/>
        </w:rPr>
        <w:t>לצורך קבלת הבהרות על הצעותיהם.</w:t>
      </w:r>
    </w:p>
    <w:p w:rsidR="00C32D35" w:rsidRPr="000015E6" w:rsidRDefault="00C32D35" w:rsidP="00C32D35">
      <w:pPr>
        <w:numPr>
          <w:ilvl w:val="1"/>
          <w:numId w:val="8"/>
        </w:numPr>
        <w:spacing w:line="360" w:lineRule="auto"/>
      </w:pPr>
      <w:r w:rsidRPr="000015E6">
        <w:rPr>
          <w:rFonts w:hint="cs"/>
          <w:rtl/>
        </w:rPr>
        <w:lastRenderedPageBreak/>
        <w:t>המזמין רשאי בכל עת, בהודעה שתועבר בכתב, להקדים או לדחות את המועד האחרון להגשת הצעות וכן לשנות מועדים ותנאים אחרים הנוגעים לפניה זו, על-פי שיקול דעתו המוחלט.</w:t>
      </w:r>
    </w:p>
    <w:p w:rsidR="00C32D35" w:rsidRPr="004C722E" w:rsidRDefault="00C32D35" w:rsidP="00C32D35">
      <w:pPr>
        <w:numPr>
          <w:ilvl w:val="1"/>
          <w:numId w:val="8"/>
        </w:numPr>
        <w:spacing w:line="360" w:lineRule="auto"/>
        <w:rPr>
          <w:sz w:val="24"/>
          <w:rtl/>
        </w:rPr>
      </w:pPr>
      <w:r>
        <w:rPr>
          <w:rFonts w:hint="cs"/>
          <w:sz w:val="24"/>
          <w:rtl/>
        </w:rPr>
        <w:t xml:space="preserve">המזמין אינו מתחייב לבחור בהצעה הזולה ביותר או בכל הצעה שהיא, והוא רשאי לפנות למציעים פוטנציאליים נוספים בכל מועד שיימצא לנכון, או להחליט שלא להתקשר כלל, </w:t>
      </w:r>
      <w:r w:rsidRPr="004C722E">
        <w:rPr>
          <w:rFonts w:hint="eastAsia"/>
          <w:sz w:val="24"/>
          <w:rtl/>
        </w:rPr>
        <w:t>מטעמים</w:t>
      </w:r>
      <w:r w:rsidRPr="004C722E">
        <w:rPr>
          <w:sz w:val="24"/>
          <w:rtl/>
        </w:rPr>
        <w:t xml:space="preserve"> </w:t>
      </w:r>
      <w:r w:rsidRPr="004C722E">
        <w:rPr>
          <w:rFonts w:hint="eastAsia"/>
          <w:sz w:val="24"/>
          <w:rtl/>
        </w:rPr>
        <w:t>תקציביים</w:t>
      </w:r>
      <w:r w:rsidRPr="004C722E">
        <w:rPr>
          <w:sz w:val="24"/>
          <w:rtl/>
        </w:rPr>
        <w:t xml:space="preserve"> </w:t>
      </w:r>
      <w:r w:rsidRPr="004C722E">
        <w:rPr>
          <w:rFonts w:hint="eastAsia"/>
          <w:sz w:val="24"/>
          <w:rtl/>
        </w:rPr>
        <w:t>או</w:t>
      </w:r>
      <w:r w:rsidRPr="004C722E">
        <w:rPr>
          <w:sz w:val="24"/>
          <w:rtl/>
        </w:rPr>
        <w:t xml:space="preserve"> </w:t>
      </w:r>
      <w:r w:rsidRPr="004C722E">
        <w:rPr>
          <w:rFonts w:hint="eastAsia"/>
          <w:sz w:val="24"/>
          <w:rtl/>
        </w:rPr>
        <w:t>אחרים</w:t>
      </w:r>
      <w:r w:rsidRPr="004C722E">
        <w:rPr>
          <w:sz w:val="24"/>
          <w:rtl/>
        </w:rPr>
        <w:t>.</w:t>
      </w:r>
      <w:r w:rsidRPr="004C722E">
        <w:rPr>
          <w:rtl/>
        </w:rPr>
        <w:t xml:space="preserve"> </w:t>
      </w:r>
    </w:p>
    <w:p w:rsidR="00C32D35" w:rsidRPr="002D1C17" w:rsidRDefault="00C32D35" w:rsidP="00C32D35">
      <w:pPr>
        <w:numPr>
          <w:ilvl w:val="1"/>
          <w:numId w:val="8"/>
        </w:numPr>
        <w:spacing w:line="360" w:lineRule="auto"/>
        <w:rPr>
          <w:sz w:val="24"/>
        </w:rPr>
      </w:pPr>
      <w:r w:rsidRPr="002D1C17">
        <w:rPr>
          <w:rFonts w:hint="eastAsia"/>
          <w:rtl/>
        </w:rPr>
        <w:t>המזמין</w:t>
      </w:r>
      <w:r w:rsidRPr="002D1C17">
        <w:rPr>
          <w:rtl/>
        </w:rPr>
        <w:t xml:space="preserve"> </w:t>
      </w:r>
      <w:r w:rsidRPr="002D1C17">
        <w:rPr>
          <w:rFonts w:hint="eastAsia"/>
          <w:rtl/>
        </w:rPr>
        <w:t>רשאי</w:t>
      </w:r>
      <w:r w:rsidRPr="002D1C17">
        <w:rPr>
          <w:rtl/>
        </w:rPr>
        <w:t xml:space="preserve"> </w:t>
      </w:r>
      <w:r w:rsidRPr="002D1C17">
        <w:rPr>
          <w:rFonts w:hint="eastAsia"/>
          <w:rtl/>
        </w:rPr>
        <w:t>לפצל</w:t>
      </w:r>
      <w:r w:rsidRPr="002D1C17">
        <w:rPr>
          <w:rtl/>
        </w:rPr>
        <w:t xml:space="preserve"> </w:t>
      </w:r>
      <w:r w:rsidRPr="002D1C17">
        <w:rPr>
          <w:rFonts w:hint="eastAsia"/>
          <w:rtl/>
        </w:rPr>
        <w:t>את</w:t>
      </w:r>
      <w:r w:rsidRPr="002D1C17">
        <w:rPr>
          <w:rtl/>
        </w:rPr>
        <w:t xml:space="preserve"> </w:t>
      </w:r>
      <w:r w:rsidRPr="002D1C17">
        <w:rPr>
          <w:rFonts w:hint="eastAsia"/>
          <w:rtl/>
        </w:rPr>
        <w:t>העבודה</w:t>
      </w:r>
      <w:r w:rsidRPr="002D1C17">
        <w:rPr>
          <w:rtl/>
        </w:rPr>
        <w:t xml:space="preserve"> </w:t>
      </w:r>
      <w:r w:rsidRPr="002D1C17">
        <w:rPr>
          <w:rFonts w:hint="eastAsia"/>
          <w:rtl/>
        </w:rPr>
        <w:t>בין</w:t>
      </w:r>
      <w:r w:rsidRPr="002D1C17">
        <w:rPr>
          <w:rtl/>
        </w:rPr>
        <w:t xml:space="preserve"> </w:t>
      </w:r>
      <w:r w:rsidRPr="002D1C17">
        <w:rPr>
          <w:rFonts w:hint="eastAsia"/>
          <w:rtl/>
        </w:rPr>
        <w:t>מספר</w:t>
      </w:r>
      <w:r w:rsidRPr="002D1C17">
        <w:rPr>
          <w:rtl/>
        </w:rPr>
        <w:t xml:space="preserve"> </w:t>
      </w:r>
      <w:r w:rsidRPr="002D1C17">
        <w:rPr>
          <w:rFonts w:hint="eastAsia"/>
          <w:rtl/>
        </w:rPr>
        <w:t>מציעים</w:t>
      </w:r>
      <w:r w:rsidRPr="002D1C17">
        <w:rPr>
          <w:rtl/>
        </w:rPr>
        <w:t xml:space="preserve"> </w:t>
      </w:r>
      <w:r w:rsidRPr="002D1C17">
        <w:rPr>
          <w:rFonts w:hint="eastAsia"/>
          <w:rtl/>
        </w:rPr>
        <w:t>מתאימים</w:t>
      </w:r>
      <w:r w:rsidRPr="002D1C17">
        <w:rPr>
          <w:rtl/>
        </w:rPr>
        <w:t xml:space="preserve">, </w:t>
      </w:r>
      <w:r w:rsidRPr="002D1C17">
        <w:rPr>
          <w:rFonts w:hint="eastAsia"/>
          <w:rtl/>
        </w:rPr>
        <w:t>כפי</w:t>
      </w:r>
      <w:r w:rsidRPr="002D1C17">
        <w:rPr>
          <w:rtl/>
        </w:rPr>
        <w:t xml:space="preserve"> </w:t>
      </w:r>
      <w:r w:rsidRPr="002D1C17">
        <w:rPr>
          <w:rFonts w:hint="eastAsia"/>
          <w:rtl/>
        </w:rPr>
        <w:t>שימצא</w:t>
      </w:r>
      <w:r w:rsidRPr="002D1C17">
        <w:rPr>
          <w:rtl/>
        </w:rPr>
        <w:t xml:space="preserve"> </w:t>
      </w:r>
      <w:r w:rsidRPr="002D1C17">
        <w:rPr>
          <w:rFonts w:hint="eastAsia"/>
          <w:rtl/>
        </w:rPr>
        <w:t>לנכון</w:t>
      </w:r>
      <w:r w:rsidRPr="002D1C17">
        <w:rPr>
          <w:rtl/>
        </w:rPr>
        <w:t xml:space="preserve"> </w:t>
      </w:r>
      <w:r w:rsidRPr="002D1C17">
        <w:rPr>
          <w:rFonts w:hint="eastAsia"/>
          <w:rtl/>
        </w:rPr>
        <w:t>ובהתאם</w:t>
      </w:r>
      <w:r w:rsidRPr="002D1C17">
        <w:rPr>
          <w:rtl/>
        </w:rPr>
        <w:t xml:space="preserve"> </w:t>
      </w:r>
      <w:r w:rsidRPr="002D1C17">
        <w:rPr>
          <w:rFonts w:hint="eastAsia"/>
          <w:rtl/>
        </w:rPr>
        <w:t>לשיקול</w:t>
      </w:r>
      <w:r w:rsidRPr="002D1C17">
        <w:rPr>
          <w:rtl/>
        </w:rPr>
        <w:t xml:space="preserve"> </w:t>
      </w:r>
      <w:r w:rsidRPr="002D1C17">
        <w:rPr>
          <w:rFonts w:hint="eastAsia"/>
          <w:rtl/>
        </w:rPr>
        <w:t>דעתו</w:t>
      </w:r>
      <w:r w:rsidRPr="002D1C17">
        <w:rPr>
          <w:rtl/>
        </w:rPr>
        <w:t xml:space="preserve"> </w:t>
      </w:r>
      <w:r w:rsidRPr="002D1C17">
        <w:rPr>
          <w:rFonts w:hint="eastAsia"/>
          <w:rtl/>
        </w:rPr>
        <w:t>הבלעדי</w:t>
      </w:r>
      <w:r w:rsidRPr="002D1C17">
        <w:rPr>
          <w:rtl/>
        </w:rPr>
        <w:t xml:space="preserve">, </w:t>
      </w:r>
      <w:proofErr w:type="spellStart"/>
      <w:r w:rsidRPr="002D1C17">
        <w:rPr>
          <w:rFonts w:hint="eastAsia"/>
          <w:rtl/>
        </w:rPr>
        <w:t>הכל</w:t>
      </w:r>
      <w:proofErr w:type="spellEnd"/>
      <w:r w:rsidRPr="002D1C17">
        <w:rPr>
          <w:rtl/>
        </w:rPr>
        <w:t xml:space="preserve"> </w:t>
      </w:r>
      <w:r w:rsidRPr="002D1C17">
        <w:rPr>
          <w:rFonts w:hint="eastAsia"/>
          <w:rtl/>
        </w:rPr>
        <w:t>במטרה</w:t>
      </w:r>
      <w:r w:rsidRPr="002D1C17">
        <w:rPr>
          <w:rtl/>
        </w:rPr>
        <w:t xml:space="preserve"> </w:t>
      </w:r>
      <w:r w:rsidRPr="002D1C17">
        <w:rPr>
          <w:rFonts w:hint="eastAsia"/>
          <w:rtl/>
        </w:rPr>
        <w:t>להבטיח</w:t>
      </w:r>
      <w:r w:rsidRPr="002D1C17">
        <w:rPr>
          <w:rtl/>
        </w:rPr>
        <w:t xml:space="preserve"> </w:t>
      </w:r>
      <w:r w:rsidRPr="002D1C17">
        <w:rPr>
          <w:rFonts w:hint="eastAsia"/>
          <w:rtl/>
        </w:rPr>
        <w:t>את</w:t>
      </w:r>
      <w:r w:rsidRPr="002D1C17">
        <w:rPr>
          <w:rtl/>
        </w:rPr>
        <w:t xml:space="preserve"> </w:t>
      </w:r>
      <w:r w:rsidRPr="002D1C17">
        <w:rPr>
          <w:rFonts w:hint="eastAsia"/>
          <w:rtl/>
        </w:rPr>
        <w:t>מירב</w:t>
      </w:r>
      <w:r w:rsidRPr="002D1C17">
        <w:rPr>
          <w:rtl/>
        </w:rPr>
        <w:t xml:space="preserve"> </w:t>
      </w:r>
      <w:r w:rsidRPr="002D1C17">
        <w:rPr>
          <w:rFonts w:hint="eastAsia"/>
          <w:rtl/>
        </w:rPr>
        <w:t>היתרונות</w:t>
      </w:r>
      <w:r w:rsidRPr="002D1C17">
        <w:rPr>
          <w:rtl/>
        </w:rPr>
        <w:t>.</w:t>
      </w:r>
    </w:p>
    <w:p w:rsidR="00C32D35" w:rsidRPr="00317AF3" w:rsidRDefault="00C32D35" w:rsidP="00C32D35">
      <w:pPr>
        <w:numPr>
          <w:ilvl w:val="1"/>
          <w:numId w:val="8"/>
        </w:numPr>
        <w:spacing w:line="360" w:lineRule="auto"/>
        <w:rPr>
          <w:sz w:val="24"/>
        </w:rPr>
      </w:pPr>
      <w:r w:rsidRPr="00317AF3">
        <w:rPr>
          <w:rFonts w:hint="cs"/>
          <w:sz w:val="24"/>
          <w:rtl/>
        </w:rPr>
        <w:t xml:space="preserve">המזמין אינו מתחייב לקבל כל הצעה שהיא ושומר לעצמו את הזכות לנהל עם כל אחד </w:t>
      </w:r>
      <w:proofErr w:type="spellStart"/>
      <w:r>
        <w:rPr>
          <w:rFonts w:hint="cs"/>
          <w:sz w:val="24"/>
          <w:rtl/>
        </w:rPr>
        <w:t>מ</w:t>
      </w:r>
      <w:r w:rsidRPr="00317AF3">
        <w:rPr>
          <w:rFonts w:hint="cs"/>
          <w:sz w:val="24"/>
          <w:rtl/>
        </w:rPr>
        <w:t>המציעים</w:t>
      </w:r>
      <w:proofErr w:type="spellEnd"/>
      <w:r w:rsidRPr="00317AF3">
        <w:rPr>
          <w:rFonts w:hint="cs"/>
          <w:sz w:val="24"/>
          <w:rtl/>
        </w:rPr>
        <w:t xml:space="preserve"> מו"מ בנפרד לגבי הצעתו.</w:t>
      </w:r>
    </w:p>
    <w:p w:rsidR="00C32D35" w:rsidRDefault="00C32D35" w:rsidP="00C32D35">
      <w:pPr>
        <w:numPr>
          <w:ilvl w:val="1"/>
          <w:numId w:val="8"/>
        </w:numPr>
        <w:spacing w:line="360" w:lineRule="auto"/>
        <w:rPr>
          <w:sz w:val="24"/>
        </w:rPr>
      </w:pPr>
      <w:r>
        <w:rPr>
          <w:rFonts w:hint="cs"/>
          <w:sz w:val="24"/>
          <w:rtl/>
        </w:rPr>
        <w:t xml:space="preserve">למען הסר ספק מובהר, אין בהודעה על זוכה בפניה זו בכדי לסיים את הליכי הבחירה או כדי ליצור יחסים חוזיים בין המזמין והזוכה וכי בטרם חתימת </w:t>
      </w:r>
      <w:proofErr w:type="spellStart"/>
      <w:r>
        <w:rPr>
          <w:rFonts w:hint="cs"/>
          <w:sz w:val="24"/>
          <w:rtl/>
        </w:rPr>
        <w:t>מורשי</w:t>
      </w:r>
      <w:proofErr w:type="spellEnd"/>
      <w:r>
        <w:rPr>
          <w:rFonts w:hint="cs"/>
          <w:sz w:val="24"/>
          <w:rtl/>
        </w:rPr>
        <w:t xml:space="preserve"> החתימה מטעם המזמין על חוזה ההתקשרות בין הצדדים, המזמין רשאי לבטל או לשנות את החלטתו על פי שיקול דעתו הבלעדי והמוחלט.</w:t>
      </w:r>
    </w:p>
    <w:p w:rsidR="00C32D35" w:rsidRPr="00AD4579" w:rsidRDefault="00C32D35" w:rsidP="00C32D35">
      <w:pPr>
        <w:numPr>
          <w:ilvl w:val="1"/>
          <w:numId w:val="8"/>
        </w:numPr>
        <w:spacing w:line="360" w:lineRule="auto"/>
        <w:rPr>
          <w:sz w:val="24"/>
          <w:rtl/>
        </w:rPr>
      </w:pPr>
      <w:r w:rsidRPr="00E71EAF">
        <w:rPr>
          <w:rFonts w:hint="eastAsia"/>
          <w:sz w:val="24"/>
          <w:rtl/>
        </w:rPr>
        <w:t>מובהר</w:t>
      </w:r>
      <w:r w:rsidRPr="00E71EAF">
        <w:rPr>
          <w:sz w:val="24"/>
          <w:rtl/>
        </w:rPr>
        <w:t xml:space="preserve"> </w:t>
      </w:r>
      <w:r w:rsidRPr="00E71EAF">
        <w:rPr>
          <w:rFonts w:hint="eastAsia"/>
          <w:sz w:val="24"/>
          <w:rtl/>
        </w:rPr>
        <w:t>בזאת</w:t>
      </w:r>
      <w:r w:rsidRPr="00E71EAF">
        <w:rPr>
          <w:sz w:val="24"/>
          <w:rtl/>
        </w:rPr>
        <w:t xml:space="preserve"> </w:t>
      </w:r>
      <w:r w:rsidRPr="00E71EAF">
        <w:rPr>
          <w:rFonts w:hint="eastAsia"/>
          <w:sz w:val="24"/>
          <w:rtl/>
        </w:rPr>
        <w:t>כי</w:t>
      </w:r>
      <w:r w:rsidRPr="00E71EAF">
        <w:rPr>
          <w:sz w:val="24"/>
          <w:rtl/>
        </w:rPr>
        <w:t xml:space="preserve"> </w:t>
      </w:r>
      <w:r w:rsidRPr="00AD4579">
        <w:rPr>
          <w:rFonts w:hint="eastAsia"/>
          <w:sz w:val="24"/>
          <w:rtl/>
        </w:rPr>
        <w:t>היועץ</w:t>
      </w:r>
      <w:r w:rsidRPr="00AD4579">
        <w:rPr>
          <w:sz w:val="24"/>
          <w:rtl/>
        </w:rPr>
        <w:t xml:space="preserve"> </w:t>
      </w:r>
      <w:r w:rsidRPr="00AD4579">
        <w:rPr>
          <w:rFonts w:hint="eastAsia"/>
          <w:sz w:val="24"/>
          <w:rtl/>
        </w:rPr>
        <w:t>אשר</w:t>
      </w:r>
      <w:r w:rsidRPr="00AD4579">
        <w:rPr>
          <w:sz w:val="24"/>
          <w:rtl/>
        </w:rPr>
        <w:t xml:space="preserve"> </w:t>
      </w:r>
      <w:r w:rsidRPr="00AD4579">
        <w:rPr>
          <w:rFonts w:hint="eastAsia"/>
          <w:sz w:val="24"/>
          <w:rtl/>
        </w:rPr>
        <w:t>יספק</w:t>
      </w:r>
      <w:r w:rsidRPr="00AD4579">
        <w:rPr>
          <w:sz w:val="24"/>
          <w:rtl/>
        </w:rPr>
        <w:t xml:space="preserve"> </w:t>
      </w:r>
      <w:r w:rsidRPr="00AD4579">
        <w:rPr>
          <w:rFonts w:hint="eastAsia"/>
          <w:sz w:val="24"/>
          <w:rtl/>
        </w:rPr>
        <w:t>שירותי</w:t>
      </w:r>
      <w:r w:rsidRPr="00AD4579">
        <w:rPr>
          <w:sz w:val="24"/>
          <w:rtl/>
        </w:rPr>
        <w:t xml:space="preserve"> </w:t>
      </w:r>
      <w:r w:rsidRPr="00AD4579">
        <w:rPr>
          <w:rFonts w:hint="eastAsia"/>
          <w:sz w:val="24"/>
          <w:rtl/>
        </w:rPr>
        <w:t>יעוץ</w:t>
      </w:r>
      <w:r w:rsidRPr="00AD4579">
        <w:rPr>
          <w:sz w:val="24"/>
          <w:rtl/>
        </w:rPr>
        <w:t xml:space="preserve"> </w:t>
      </w:r>
      <w:r w:rsidRPr="00AD4579">
        <w:rPr>
          <w:rFonts w:hint="eastAsia"/>
          <w:sz w:val="24"/>
          <w:rtl/>
        </w:rPr>
        <w:t>כמתואר</w:t>
      </w:r>
      <w:r w:rsidRPr="00AD4579">
        <w:rPr>
          <w:sz w:val="24"/>
          <w:rtl/>
        </w:rPr>
        <w:t xml:space="preserve"> </w:t>
      </w:r>
      <w:r w:rsidRPr="00AD4579">
        <w:rPr>
          <w:rFonts w:hint="eastAsia"/>
          <w:sz w:val="24"/>
          <w:rtl/>
        </w:rPr>
        <w:t>במסמך</w:t>
      </w:r>
      <w:r w:rsidRPr="00AD4579">
        <w:rPr>
          <w:sz w:val="24"/>
          <w:rtl/>
        </w:rPr>
        <w:t xml:space="preserve"> </w:t>
      </w:r>
      <w:r w:rsidRPr="00AD4579">
        <w:rPr>
          <w:rFonts w:hint="eastAsia"/>
          <w:sz w:val="24"/>
          <w:rtl/>
        </w:rPr>
        <w:t>זה</w:t>
      </w:r>
      <w:r w:rsidRPr="00E71EAF">
        <w:rPr>
          <w:sz w:val="24"/>
          <w:rtl/>
        </w:rPr>
        <w:t>,</w:t>
      </w:r>
      <w:r w:rsidRPr="00AD4579">
        <w:rPr>
          <w:sz w:val="24"/>
          <w:rtl/>
        </w:rPr>
        <w:t xml:space="preserve"> </w:t>
      </w:r>
      <w:r w:rsidRPr="00AD4579">
        <w:rPr>
          <w:rFonts w:hint="eastAsia"/>
          <w:sz w:val="24"/>
          <w:rtl/>
        </w:rPr>
        <w:t>לא</w:t>
      </w:r>
      <w:r w:rsidRPr="00AD4579">
        <w:rPr>
          <w:sz w:val="24"/>
          <w:rtl/>
        </w:rPr>
        <w:t xml:space="preserve"> </w:t>
      </w:r>
      <w:r w:rsidRPr="00AD4579">
        <w:rPr>
          <w:rFonts w:hint="eastAsia"/>
          <w:sz w:val="24"/>
          <w:rtl/>
        </w:rPr>
        <w:t>יוכל</w:t>
      </w:r>
      <w:r w:rsidRPr="00AD4579">
        <w:rPr>
          <w:sz w:val="24"/>
          <w:rtl/>
        </w:rPr>
        <w:t xml:space="preserve"> </w:t>
      </w:r>
      <w:r w:rsidRPr="00AD4579">
        <w:rPr>
          <w:rFonts w:hint="eastAsia"/>
          <w:sz w:val="24"/>
          <w:rtl/>
        </w:rPr>
        <w:t>להציע</w:t>
      </w:r>
      <w:r w:rsidRPr="00AD4579">
        <w:rPr>
          <w:sz w:val="24"/>
          <w:rtl/>
        </w:rPr>
        <w:t xml:space="preserve"> </w:t>
      </w:r>
      <w:r w:rsidRPr="00AD4579">
        <w:rPr>
          <w:rFonts w:hint="eastAsia"/>
          <w:sz w:val="24"/>
          <w:rtl/>
        </w:rPr>
        <w:t>הצעה</w:t>
      </w:r>
      <w:r w:rsidRPr="00AD4579">
        <w:rPr>
          <w:sz w:val="24"/>
          <w:rtl/>
        </w:rPr>
        <w:t xml:space="preserve"> </w:t>
      </w:r>
      <w:r w:rsidRPr="00AD4579">
        <w:rPr>
          <w:rFonts w:hint="eastAsia"/>
          <w:sz w:val="24"/>
          <w:rtl/>
        </w:rPr>
        <w:t>ל</w:t>
      </w:r>
      <w:r w:rsidRPr="00E71EAF">
        <w:rPr>
          <w:rFonts w:hint="eastAsia"/>
          <w:sz w:val="24"/>
          <w:rtl/>
        </w:rPr>
        <w:t>מכרז</w:t>
      </w:r>
      <w:r w:rsidRPr="00E71EAF">
        <w:rPr>
          <w:sz w:val="24"/>
          <w:rtl/>
        </w:rPr>
        <w:t xml:space="preserve"> </w:t>
      </w:r>
      <w:r w:rsidRPr="00E71EAF">
        <w:rPr>
          <w:rFonts w:hint="eastAsia"/>
          <w:sz w:val="24"/>
          <w:rtl/>
        </w:rPr>
        <w:t>ביצוע</w:t>
      </w:r>
      <w:r w:rsidRPr="00E71EAF">
        <w:rPr>
          <w:sz w:val="24"/>
          <w:rtl/>
        </w:rPr>
        <w:t xml:space="preserve"> </w:t>
      </w:r>
      <w:r w:rsidRPr="00E71EAF">
        <w:rPr>
          <w:rFonts w:hint="eastAsia"/>
          <w:sz w:val="24"/>
          <w:rtl/>
        </w:rPr>
        <w:t>מדידה</w:t>
      </w:r>
      <w:r w:rsidRPr="00AD4579">
        <w:rPr>
          <w:sz w:val="24"/>
          <w:rtl/>
        </w:rPr>
        <w:t xml:space="preserve"> </w:t>
      </w:r>
      <w:r w:rsidRPr="00AD4579">
        <w:rPr>
          <w:rFonts w:hint="eastAsia"/>
          <w:sz w:val="24"/>
          <w:rtl/>
        </w:rPr>
        <w:t>או</w:t>
      </w:r>
      <w:r w:rsidRPr="00AD4579">
        <w:rPr>
          <w:sz w:val="24"/>
          <w:rtl/>
        </w:rPr>
        <w:t xml:space="preserve"> </w:t>
      </w:r>
      <w:r w:rsidRPr="00AD4579">
        <w:rPr>
          <w:rFonts w:hint="eastAsia"/>
          <w:sz w:val="24"/>
          <w:rtl/>
        </w:rPr>
        <w:t>דירוג</w:t>
      </w:r>
      <w:r w:rsidRPr="00AD4579">
        <w:rPr>
          <w:sz w:val="24"/>
          <w:rtl/>
        </w:rPr>
        <w:t xml:space="preserve"> </w:t>
      </w:r>
      <w:r w:rsidRPr="00E71EAF">
        <w:rPr>
          <w:rFonts w:hint="eastAsia"/>
          <w:sz w:val="24"/>
          <w:rtl/>
        </w:rPr>
        <w:t>של</w:t>
      </w:r>
      <w:r w:rsidRPr="00E71EAF">
        <w:rPr>
          <w:sz w:val="24"/>
          <w:rtl/>
        </w:rPr>
        <w:t xml:space="preserve"> </w:t>
      </w:r>
      <w:r w:rsidRPr="00E71EAF">
        <w:rPr>
          <w:rFonts w:hint="eastAsia"/>
          <w:sz w:val="24"/>
          <w:rtl/>
        </w:rPr>
        <w:t>השירות</w:t>
      </w:r>
      <w:r w:rsidRPr="00E71EAF">
        <w:rPr>
          <w:sz w:val="24"/>
          <w:rtl/>
        </w:rPr>
        <w:t xml:space="preserve"> </w:t>
      </w:r>
      <w:r w:rsidRPr="00E71EAF">
        <w:rPr>
          <w:rFonts w:hint="eastAsia"/>
          <w:sz w:val="24"/>
          <w:rtl/>
        </w:rPr>
        <w:t>המסופק</w:t>
      </w:r>
      <w:r w:rsidRPr="00E71EAF">
        <w:rPr>
          <w:sz w:val="24"/>
          <w:rtl/>
        </w:rPr>
        <w:t xml:space="preserve"> </w:t>
      </w:r>
      <w:r w:rsidRPr="00E71EAF">
        <w:rPr>
          <w:rFonts w:hint="eastAsia"/>
          <w:sz w:val="24"/>
          <w:rtl/>
        </w:rPr>
        <w:t>על</w:t>
      </w:r>
      <w:r w:rsidRPr="00E71EAF">
        <w:rPr>
          <w:sz w:val="24"/>
          <w:rtl/>
        </w:rPr>
        <w:t xml:space="preserve"> </w:t>
      </w:r>
      <w:r w:rsidRPr="00E71EAF">
        <w:rPr>
          <w:rFonts w:hint="eastAsia"/>
          <w:sz w:val="24"/>
          <w:rtl/>
        </w:rPr>
        <w:t>יד</w:t>
      </w:r>
      <w:r w:rsidRPr="00E71EAF">
        <w:rPr>
          <w:sz w:val="24"/>
          <w:rtl/>
        </w:rPr>
        <w:t xml:space="preserve"> </w:t>
      </w:r>
      <w:r w:rsidRPr="00AD4579">
        <w:rPr>
          <w:rFonts w:hint="eastAsia"/>
          <w:sz w:val="24"/>
          <w:rtl/>
        </w:rPr>
        <w:t>הגופיים</w:t>
      </w:r>
      <w:r w:rsidRPr="00AD4579">
        <w:rPr>
          <w:sz w:val="24"/>
          <w:rtl/>
        </w:rPr>
        <w:t xml:space="preserve"> </w:t>
      </w:r>
      <w:r w:rsidRPr="00AD4579">
        <w:rPr>
          <w:rFonts w:hint="eastAsia"/>
          <w:sz w:val="24"/>
          <w:rtl/>
        </w:rPr>
        <w:t>המוסדיים</w:t>
      </w:r>
      <w:r w:rsidRPr="00E71EAF">
        <w:rPr>
          <w:sz w:val="24"/>
          <w:rtl/>
        </w:rPr>
        <w:t xml:space="preserve"> </w:t>
      </w:r>
      <w:r w:rsidRPr="00E71EAF">
        <w:rPr>
          <w:rFonts w:hint="eastAsia"/>
          <w:sz w:val="24"/>
          <w:rtl/>
        </w:rPr>
        <w:t>ללקוחותיהם</w:t>
      </w:r>
      <w:r w:rsidRPr="00E71EAF">
        <w:rPr>
          <w:sz w:val="24"/>
          <w:rtl/>
        </w:rPr>
        <w:t>.</w:t>
      </w:r>
      <w:r w:rsidRPr="00AD4579">
        <w:rPr>
          <w:sz w:val="24"/>
          <w:rtl/>
        </w:rPr>
        <w:t xml:space="preserve"> </w:t>
      </w:r>
    </w:p>
    <w:p w:rsidR="00C32D35" w:rsidRPr="0099059E" w:rsidRDefault="00C32D35" w:rsidP="00C32D35">
      <w:pPr>
        <w:numPr>
          <w:ilvl w:val="1"/>
          <w:numId w:val="8"/>
        </w:numPr>
        <w:spacing w:line="360" w:lineRule="auto"/>
        <w:rPr>
          <w:sz w:val="24"/>
        </w:rPr>
      </w:pPr>
      <w:r>
        <w:rPr>
          <w:rFonts w:hint="cs"/>
          <w:sz w:val="24"/>
          <w:rtl/>
        </w:rPr>
        <w:t xml:space="preserve">אין באמור לעיל בכדי לפגוע בכל זכות הקיימת למזמין ו/או </w:t>
      </w:r>
      <w:proofErr w:type="spellStart"/>
      <w:r>
        <w:rPr>
          <w:rFonts w:hint="cs"/>
          <w:sz w:val="24"/>
          <w:rtl/>
        </w:rPr>
        <w:t>לועדת</w:t>
      </w:r>
      <w:proofErr w:type="spellEnd"/>
      <w:r>
        <w:rPr>
          <w:rFonts w:hint="cs"/>
          <w:sz w:val="24"/>
          <w:rtl/>
        </w:rPr>
        <w:t xml:space="preserve"> מכרזים על פי חוק חובת מכרזים, </w:t>
      </w:r>
      <w:proofErr w:type="spellStart"/>
      <w:r>
        <w:rPr>
          <w:rFonts w:hint="cs"/>
          <w:sz w:val="24"/>
          <w:rtl/>
        </w:rPr>
        <w:t>התשנ"ג</w:t>
      </w:r>
      <w:proofErr w:type="spellEnd"/>
      <w:r>
        <w:rPr>
          <w:rFonts w:hint="cs"/>
          <w:sz w:val="24"/>
          <w:rtl/>
        </w:rPr>
        <w:t xml:space="preserve"> - 1993  או התקנות על פיו.</w:t>
      </w:r>
    </w:p>
    <w:p w:rsidR="00C32D35" w:rsidRPr="00D75CAF" w:rsidRDefault="00C32D35" w:rsidP="00C32D35">
      <w:pPr>
        <w:numPr>
          <w:ilvl w:val="0"/>
          <w:numId w:val="8"/>
        </w:numPr>
        <w:spacing w:before="120" w:line="360" w:lineRule="auto"/>
        <w:ind w:left="391"/>
        <w:rPr>
          <w:b/>
          <w:bCs/>
          <w:rtl/>
        </w:rPr>
      </w:pPr>
      <w:r w:rsidRPr="00D75CAF">
        <w:rPr>
          <w:rFonts w:hint="cs"/>
          <w:b/>
          <w:bCs/>
          <w:rtl/>
        </w:rPr>
        <w:t>אופן הגשת ההצעות</w:t>
      </w:r>
    </w:p>
    <w:p w:rsidR="00C32D35" w:rsidRDefault="00C32D35" w:rsidP="00C9623C">
      <w:pPr>
        <w:numPr>
          <w:ilvl w:val="1"/>
          <w:numId w:val="8"/>
        </w:numPr>
        <w:tabs>
          <w:tab w:val="num" w:pos="753"/>
        </w:tabs>
        <w:spacing w:line="360" w:lineRule="auto"/>
        <w:ind w:left="754" w:hanging="624"/>
      </w:pPr>
      <w:r w:rsidRPr="008D5E2D">
        <w:rPr>
          <w:rFonts w:hint="cs"/>
          <w:rtl/>
        </w:rPr>
        <w:t xml:space="preserve">את ההצעות יש להגיש בשני עותקים עד ליום </w:t>
      </w:r>
      <w:r w:rsidR="00C9623C" w:rsidRPr="008D5E2D">
        <w:rPr>
          <w:rFonts w:hint="cs"/>
          <w:rtl/>
        </w:rPr>
        <w:t>16</w:t>
      </w:r>
      <w:r w:rsidRPr="008D5E2D">
        <w:rPr>
          <w:rFonts w:hint="cs"/>
          <w:rtl/>
        </w:rPr>
        <w:t xml:space="preserve"> ב</w:t>
      </w:r>
      <w:r w:rsidR="006E1BED" w:rsidRPr="008D5E2D">
        <w:rPr>
          <w:rFonts w:hint="cs"/>
          <w:rtl/>
        </w:rPr>
        <w:t>אפריל</w:t>
      </w:r>
      <w:r w:rsidRPr="008D5E2D">
        <w:rPr>
          <w:rFonts w:hint="cs"/>
          <w:rtl/>
        </w:rPr>
        <w:t xml:space="preserve"> 2012 בשעה</w:t>
      </w:r>
      <w:r>
        <w:rPr>
          <w:rFonts w:hint="cs"/>
          <w:rtl/>
        </w:rPr>
        <w:t xml:space="preserve"> 15:00</w:t>
      </w:r>
      <w:r w:rsidRPr="00F83D08">
        <w:rPr>
          <w:rFonts w:hint="cs"/>
          <w:rtl/>
        </w:rPr>
        <w:t>.</w:t>
      </w:r>
      <w:r w:rsidRPr="00710E53">
        <w:rPr>
          <w:rFonts w:hint="cs"/>
          <w:rtl/>
        </w:rPr>
        <w:t xml:space="preserve"> הצעה שתגיע לאחר</w:t>
      </w:r>
      <w:r w:rsidRPr="006B3200">
        <w:rPr>
          <w:rFonts w:hint="cs"/>
          <w:rtl/>
        </w:rPr>
        <w:t xml:space="preserve"> מועד זה לא תידון. </w:t>
      </w:r>
    </w:p>
    <w:p w:rsidR="00C32D35" w:rsidRDefault="00C9623C" w:rsidP="00022D2D">
      <w:pPr>
        <w:numPr>
          <w:ilvl w:val="1"/>
          <w:numId w:val="8"/>
        </w:numPr>
        <w:tabs>
          <w:tab w:val="num" w:pos="746"/>
        </w:tabs>
        <w:spacing w:line="360" w:lineRule="auto"/>
        <w:ind w:left="753"/>
        <w:rPr>
          <w:rtl/>
        </w:rPr>
      </w:pPr>
      <w:r>
        <w:rPr>
          <w:rFonts w:hint="cs"/>
          <w:rtl/>
        </w:rPr>
        <w:t>המציע יגיש את הצעתו</w:t>
      </w:r>
      <w:r w:rsidR="00C32D35">
        <w:rPr>
          <w:rFonts w:hint="cs"/>
          <w:rtl/>
        </w:rPr>
        <w:t xml:space="preserve"> הכוללת </w:t>
      </w:r>
      <w:r>
        <w:rPr>
          <w:rFonts w:hint="cs"/>
          <w:rtl/>
        </w:rPr>
        <w:t>ב</w:t>
      </w:r>
      <w:r w:rsidR="00C32D35">
        <w:rPr>
          <w:rFonts w:hint="cs"/>
          <w:rtl/>
        </w:rPr>
        <w:t xml:space="preserve">- 2 מעטפות, בתוך </w:t>
      </w:r>
      <w:r w:rsidR="00C32D35" w:rsidRPr="002A74C1">
        <w:rPr>
          <w:rFonts w:hint="cs"/>
          <w:rtl/>
        </w:rPr>
        <w:t xml:space="preserve">המעטפה הראשונה יכניס המציע כל מסמך הנדרש לפי מסמכי </w:t>
      </w:r>
      <w:r w:rsidR="00A06310" w:rsidRPr="002A74C1">
        <w:rPr>
          <w:rFonts w:hint="cs"/>
          <w:rtl/>
        </w:rPr>
        <w:t>מכרז פומבי מס</w:t>
      </w:r>
      <w:r w:rsidR="002A74C1" w:rsidRPr="002A74C1">
        <w:rPr>
          <w:rFonts w:hint="cs"/>
          <w:rtl/>
        </w:rPr>
        <w:t xml:space="preserve">' </w:t>
      </w:r>
      <w:r w:rsidR="00022D2D">
        <w:rPr>
          <w:rFonts w:hint="cs"/>
          <w:rtl/>
        </w:rPr>
        <w:t>6</w:t>
      </w:r>
      <w:r w:rsidR="002A74C1" w:rsidRPr="002A74C1">
        <w:rPr>
          <w:rFonts w:hint="cs"/>
          <w:rtl/>
        </w:rPr>
        <w:t xml:space="preserve">/2012, </w:t>
      </w:r>
      <w:r w:rsidR="00A06310" w:rsidRPr="002A74C1">
        <w:rPr>
          <w:rFonts w:hint="cs"/>
          <w:rtl/>
        </w:rPr>
        <w:t xml:space="preserve">לרבות האישורים והמסמכים הנדרשים להוכחת עמידה בתנאי סף ומסמכים נדרשים כמפורט בסעיף 5 </w:t>
      </w:r>
      <w:r w:rsidR="00C32D35" w:rsidRPr="002A74C1">
        <w:rPr>
          <w:rFonts w:hint="cs"/>
          <w:rtl/>
        </w:rPr>
        <w:t>.</w:t>
      </w:r>
      <w:r w:rsidR="00C32D35" w:rsidRPr="00BD7509">
        <w:rPr>
          <w:rFonts w:hint="cs"/>
          <w:rtl/>
        </w:rPr>
        <w:t xml:space="preserve"> </w:t>
      </w:r>
      <w:r w:rsidR="00C32D35">
        <w:rPr>
          <w:rFonts w:hint="cs"/>
          <w:rtl/>
        </w:rPr>
        <w:t>במעטפה השניי</w:t>
      </w:r>
      <w:r w:rsidR="00C32D35">
        <w:rPr>
          <w:rFonts w:hint="eastAsia"/>
          <w:rtl/>
        </w:rPr>
        <w:t>ה</w:t>
      </w:r>
      <w:r w:rsidR="00C32D35">
        <w:rPr>
          <w:rFonts w:hint="cs"/>
          <w:rtl/>
        </w:rPr>
        <w:t xml:space="preserve"> יש להכניס את הצעת המחיר עבור אספקת העבודה לכל אבן דרך בנפרד והצעת מחיר עבור שעת עבודה בתחומים המפורטים בסעיף 3.3. על פי נספח </w:t>
      </w:r>
      <w:r w:rsidR="00940D56">
        <w:rPr>
          <w:rFonts w:hint="cs"/>
          <w:rtl/>
        </w:rPr>
        <w:t>ז</w:t>
      </w:r>
      <w:r w:rsidR="00C32D35">
        <w:rPr>
          <w:rFonts w:hint="cs"/>
          <w:rtl/>
        </w:rPr>
        <w:t xml:space="preserve"> המצ"ב להגשת הצעות מחיר. את ההצעות יש להכניס לתיבת המכרזים במשרד האוצר.</w:t>
      </w:r>
      <w:r w:rsidR="00C32D35">
        <w:t xml:space="preserve"> </w:t>
      </w:r>
      <w:r w:rsidR="00C32D35">
        <w:rPr>
          <w:rFonts w:hint="cs"/>
          <w:rtl/>
        </w:rPr>
        <w:t xml:space="preserve">על המעטפה שתכיל את המסמכים הנדרשים למכרז יש לכתוב: </w:t>
      </w:r>
    </w:p>
    <w:p w:rsidR="00C32D35" w:rsidRDefault="00C32D35" w:rsidP="00C32D35">
      <w:pPr>
        <w:tabs>
          <w:tab w:val="num" w:pos="746"/>
        </w:tabs>
        <w:spacing w:line="360" w:lineRule="auto"/>
        <w:ind w:left="753"/>
        <w:rPr>
          <w:rtl/>
        </w:rPr>
      </w:pPr>
      <w:r>
        <w:rPr>
          <w:rFonts w:hint="cs"/>
          <w:rtl/>
        </w:rPr>
        <w:t>הצעה ליעוץ עבור</w:t>
      </w:r>
    </w:p>
    <w:p w:rsidR="00C32D35" w:rsidRDefault="00C32D35" w:rsidP="00C32D35">
      <w:pPr>
        <w:tabs>
          <w:tab w:val="num" w:pos="746"/>
        </w:tabs>
        <w:spacing w:line="360" w:lineRule="auto"/>
        <w:ind w:left="753"/>
        <w:rPr>
          <w:rtl/>
        </w:rPr>
      </w:pPr>
      <w:r>
        <w:rPr>
          <w:rFonts w:hint="cs"/>
          <w:rtl/>
        </w:rPr>
        <w:t>מחלקת ביטוח כללי</w:t>
      </w:r>
    </w:p>
    <w:p w:rsidR="00C32D35" w:rsidRDefault="00C32D35" w:rsidP="00C32D35">
      <w:pPr>
        <w:tabs>
          <w:tab w:val="num" w:pos="746"/>
        </w:tabs>
        <w:spacing w:line="360" w:lineRule="auto"/>
        <w:ind w:left="753"/>
        <w:rPr>
          <w:rtl/>
        </w:rPr>
      </w:pPr>
      <w:r>
        <w:rPr>
          <w:rFonts w:hint="cs"/>
          <w:rtl/>
        </w:rPr>
        <w:t>אגף שוק ההון, ביטוח וחסכון</w:t>
      </w:r>
    </w:p>
    <w:p w:rsidR="00940D56" w:rsidRDefault="00940D56" w:rsidP="00C32D35">
      <w:pPr>
        <w:numPr>
          <w:ilvl w:val="1"/>
          <w:numId w:val="8"/>
        </w:numPr>
        <w:tabs>
          <w:tab w:val="num" w:pos="753"/>
        </w:tabs>
        <w:spacing w:line="360" w:lineRule="auto"/>
        <w:ind w:left="753"/>
      </w:pPr>
      <w:r>
        <w:rPr>
          <w:rFonts w:hint="cs"/>
          <w:rtl/>
        </w:rPr>
        <w:t>המזמין שומר לעצמו את הזכות, אך אינו מתחייב כן, לתקן פגמים טכניים שנפלו בהצעה על מנת להתאימה לדרישות המכרז.</w:t>
      </w:r>
    </w:p>
    <w:p w:rsidR="00C32D35" w:rsidRDefault="00C32D35" w:rsidP="00C32D35">
      <w:pPr>
        <w:numPr>
          <w:ilvl w:val="1"/>
          <w:numId w:val="8"/>
        </w:numPr>
        <w:tabs>
          <w:tab w:val="num" w:pos="753"/>
        </w:tabs>
        <w:spacing w:line="360" w:lineRule="auto"/>
        <w:ind w:left="753"/>
      </w:pPr>
      <w:r>
        <w:rPr>
          <w:rFonts w:hint="cs"/>
          <w:rtl/>
        </w:rPr>
        <w:t>לבירור פרטים נוספים בקשר לפניה זו ניתן לפנות למר</w:t>
      </w:r>
      <w:r w:rsidR="001D2B1F">
        <w:rPr>
          <w:rFonts w:hint="cs"/>
          <w:rtl/>
        </w:rPr>
        <w:t xml:space="preserve"> בוריס פבלוב בטלפון: 02-5317185 או במייל </w:t>
      </w:r>
      <w:r w:rsidR="001D2B1F">
        <w:t>borisp@mof.gov.il</w:t>
      </w:r>
    </w:p>
    <w:p w:rsidR="00C32D35" w:rsidRPr="00921751" w:rsidRDefault="00C32D35" w:rsidP="00C32D35">
      <w:pPr>
        <w:tabs>
          <w:tab w:val="num" w:pos="1440"/>
        </w:tabs>
        <w:spacing w:line="360" w:lineRule="auto"/>
        <w:rPr>
          <w:rtl/>
        </w:rPr>
      </w:pPr>
    </w:p>
    <w:p w:rsidR="00C32D35" w:rsidRDefault="00C32D35" w:rsidP="00C32D35">
      <w:pPr>
        <w:pStyle w:val="af0"/>
        <w:widowControl w:val="0"/>
        <w:spacing w:line="360" w:lineRule="auto"/>
        <w:rPr>
          <w:sz w:val="24"/>
          <w:u w:val="single"/>
          <w:rtl/>
        </w:rPr>
      </w:pPr>
      <w:r w:rsidRPr="00A7657D">
        <w:rPr>
          <w:rFonts w:hint="eastAsia"/>
          <w:sz w:val="24"/>
          <w:szCs w:val="24"/>
          <w:u w:val="single"/>
          <w:rtl/>
        </w:rPr>
        <w:lastRenderedPageBreak/>
        <w:t>נספח</w:t>
      </w:r>
      <w:r>
        <w:rPr>
          <w:rFonts w:hint="cs"/>
          <w:sz w:val="24"/>
          <w:szCs w:val="24"/>
          <w:u w:val="single"/>
          <w:rtl/>
        </w:rPr>
        <w:t xml:space="preserve"> א</w:t>
      </w:r>
    </w:p>
    <w:p w:rsidR="00C32D35" w:rsidRPr="00547C51" w:rsidRDefault="00C32D35" w:rsidP="00C32D35">
      <w:pPr>
        <w:spacing w:line="360" w:lineRule="auto"/>
        <w:jc w:val="center"/>
        <w:rPr>
          <w:b/>
          <w:bCs/>
          <w:rtl/>
        </w:rPr>
      </w:pPr>
      <w:r w:rsidRPr="00A7657D">
        <w:rPr>
          <w:b/>
          <w:bCs/>
          <w:rtl/>
        </w:rPr>
        <w:t>הסכם</w:t>
      </w:r>
    </w:p>
    <w:p w:rsidR="00C32D35" w:rsidRPr="00547C51" w:rsidRDefault="00C32D35" w:rsidP="00C32D35">
      <w:pPr>
        <w:pStyle w:val="af0"/>
        <w:widowControl w:val="0"/>
        <w:spacing w:line="360" w:lineRule="auto"/>
        <w:rPr>
          <w:sz w:val="26"/>
          <w:szCs w:val="26"/>
          <w:rtl/>
        </w:rPr>
      </w:pPr>
    </w:p>
    <w:p w:rsidR="00C32D35" w:rsidRPr="00547C51" w:rsidRDefault="00C32D35" w:rsidP="00C32D35">
      <w:pPr>
        <w:pStyle w:val="af1"/>
        <w:widowControl w:val="0"/>
        <w:spacing w:line="360" w:lineRule="auto"/>
        <w:rPr>
          <w:b/>
          <w:bCs/>
          <w:sz w:val="26"/>
          <w:szCs w:val="26"/>
          <w:rtl/>
        </w:rPr>
      </w:pPr>
      <w:r w:rsidRPr="00A7657D">
        <w:rPr>
          <w:b/>
          <w:bCs/>
          <w:sz w:val="26"/>
          <w:szCs w:val="26"/>
          <w:rtl/>
        </w:rPr>
        <w:t>שנערך ונחתם בירושלים ביום ____ בחודש _____ בשנה _______</w:t>
      </w:r>
    </w:p>
    <w:p w:rsidR="00C32D35" w:rsidRPr="00547C51" w:rsidRDefault="00C32D35" w:rsidP="00C32D35">
      <w:pPr>
        <w:pStyle w:val="af1"/>
        <w:widowControl w:val="0"/>
        <w:spacing w:line="360" w:lineRule="auto"/>
        <w:rPr>
          <w:sz w:val="26"/>
          <w:szCs w:val="26"/>
          <w:rtl/>
        </w:rPr>
      </w:pPr>
    </w:p>
    <w:p w:rsidR="00C32D35" w:rsidRPr="00547C51" w:rsidRDefault="00C32D35" w:rsidP="00C32D35">
      <w:pPr>
        <w:pStyle w:val="af1"/>
        <w:widowControl w:val="0"/>
        <w:spacing w:line="360" w:lineRule="auto"/>
        <w:rPr>
          <w:sz w:val="26"/>
          <w:szCs w:val="26"/>
          <w:rtl/>
        </w:rPr>
      </w:pPr>
    </w:p>
    <w:p w:rsidR="00C32D35" w:rsidRPr="00547C51" w:rsidRDefault="00C32D35" w:rsidP="00C32D35">
      <w:pPr>
        <w:pStyle w:val="af1"/>
        <w:widowControl w:val="0"/>
        <w:spacing w:line="360" w:lineRule="auto"/>
        <w:rPr>
          <w:b/>
          <w:bCs/>
          <w:sz w:val="26"/>
          <w:szCs w:val="26"/>
          <w:rtl/>
        </w:rPr>
      </w:pPr>
      <w:r w:rsidRPr="00A7657D">
        <w:rPr>
          <w:b/>
          <w:bCs/>
          <w:sz w:val="26"/>
          <w:szCs w:val="26"/>
          <w:rtl/>
        </w:rPr>
        <w:t>בין:</w:t>
      </w:r>
    </w:p>
    <w:p w:rsidR="00C32D35" w:rsidRPr="00AD4579" w:rsidRDefault="00C32D35" w:rsidP="00C32D35">
      <w:pPr>
        <w:pStyle w:val="af1"/>
        <w:widowControl w:val="0"/>
        <w:spacing w:line="360" w:lineRule="auto"/>
        <w:rPr>
          <w:sz w:val="26"/>
          <w:szCs w:val="26"/>
          <w:rtl/>
        </w:rPr>
      </w:pPr>
      <w:r w:rsidRPr="00AD4579">
        <w:rPr>
          <w:sz w:val="26"/>
          <w:szCs w:val="26"/>
          <w:rtl/>
        </w:rPr>
        <w:t>ממשלת ישראל בשם מדינת ישראל</w:t>
      </w:r>
    </w:p>
    <w:p w:rsidR="00C32D35" w:rsidRPr="00AD4579" w:rsidRDefault="00C32D35" w:rsidP="00C32D35">
      <w:pPr>
        <w:pStyle w:val="af1"/>
        <w:widowControl w:val="0"/>
        <w:spacing w:line="360" w:lineRule="auto"/>
        <w:rPr>
          <w:sz w:val="26"/>
          <w:szCs w:val="26"/>
          <w:rtl/>
        </w:rPr>
      </w:pPr>
      <w:r w:rsidRPr="00AD4579">
        <w:rPr>
          <w:rFonts w:hint="eastAsia"/>
          <w:sz w:val="26"/>
          <w:szCs w:val="26"/>
          <w:rtl/>
        </w:rPr>
        <w:t>המיוצגת</w:t>
      </w:r>
      <w:r w:rsidRPr="00AD4579">
        <w:rPr>
          <w:sz w:val="26"/>
          <w:szCs w:val="26"/>
          <w:rtl/>
        </w:rPr>
        <w:t xml:space="preserve"> </w:t>
      </w:r>
      <w:r w:rsidRPr="00AD4579">
        <w:rPr>
          <w:rFonts w:hint="eastAsia"/>
          <w:sz w:val="26"/>
          <w:szCs w:val="26"/>
          <w:rtl/>
        </w:rPr>
        <w:t>על</w:t>
      </w:r>
      <w:r w:rsidRPr="00AD4579">
        <w:rPr>
          <w:sz w:val="26"/>
          <w:szCs w:val="26"/>
          <w:rtl/>
        </w:rPr>
        <w:t xml:space="preserve"> </w:t>
      </w:r>
      <w:r w:rsidRPr="00AD4579">
        <w:rPr>
          <w:rFonts w:hint="eastAsia"/>
          <w:sz w:val="26"/>
          <w:szCs w:val="26"/>
          <w:rtl/>
        </w:rPr>
        <w:t>ידי</w:t>
      </w:r>
      <w:r w:rsidRPr="00AD4579">
        <w:rPr>
          <w:sz w:val="26"/>
          <w:szCs w:val="26"/>
          <w:rtl/>
        </w:rPr>
        <w:t xml:space="preserve"> </w:t>
      </w:r>
      <w:r w:rsidRPr="00AD4579">
        <w:rPr>
          <w:rFonts w:hint="eastAsia"/>
          <w:sz w:val="26"/>
          <w:szCs w:val="26"/>
          <w:rtl/>
        </w:rPr>
        <w:t>משנה</w:t>
      </w:r>
      <w:r w:rsidRPr="00AD4579">
        <w:rPr>
          <w:sz w:val="26"/>
          <w:szCs w:val="26"/>
          <w:rtl/>
        </w:rPr>
        <w:t xml:space="preserve"> </w:t>
      </w:r>
      <w:r w:rsidRPr="00AD4579">
        <w:rPr>
          <w:rFonts w:hint="eastAsia"/>
          <w:sz w:val="26"/>
          <w:szCs w:val="26"/>
          <w:rtl/>
        </w:rPr>
        <w:t>למנהל</w:t>
      </w:r>
      <w:r w:rsidRPr="00AD4579">
        <w:rPr>
          <w:sz w:val="26"/>
          <w:szCs w:val="26"/>
          <w:rtl/>
        </w:rPr>
        <w:t xml:space="preserve"> </w:t>
      </w:r>
      <w:r w:rsidRPr="00AD4579">
        <w:rPr>
          <w:rFonts w:hint="eastAsia"/>
          <w:sz w:val="26"/>
          <w:szCs w:val="26"/>
          <w:rtl/>
        </w:rPr>
        <w:t>הכללי</w:t>
      </w:r>
      <w:r w:rsidRPr="00AD4579">
        <w:rPr>
          <w:sz w:val="26"/>
          <w:szCs w:val="26"/>
          <w:rtl/>
        </w:rPr>
        <w:t xml:space="preserve"> </w:t>
      </w:r>
      <w:r w:rsidRPr="00AD4579">
        <w:rPr>
          <w:rFonts w:hint="eastAsia"/>
          <w:sz w:val="26"/>
          <w:szCs w:val="26"/>
          <w:rtl/>
        </w:rPr>
        <w:t>של</w:t>
      </w:r>
      <w:r w:rsidRPr="00AD4579">
        <w:rPr>
          <w:sz w:val="26"/>
          <w:szCs w:val="26"/>
          <w:rtl/>
        </w:rPr>
        <w:t xml:space="preserve"> </w:t>
      </w:r>
      <w:r w:rsidRPr="00AD4579">
        <w:rPr>
          <w:rFonts w:hint="eastAsia"/>
          <w:sz w:val="26"/>
          <w:szCs w:val="26"/>
          <w:rtl/>
        </w:rPr>
        <w:t>משרד</w:t>
      </w:r>
      <w:r w:rsidRPr="00AD4579">
        <w:rPr>
          <w:sz w:val="26"/>
          <w:szCs w:val="26"/>
          <w:rtl/>
        </w:rPr>
        <w:t xml:space="preserve"> </w:t>
      </w:r>
      <w:r w:rsidRPr="00AD4579">
        <w:rPr>
          <w:rFonts w:hint="eastAsia"/>
          <w:sz w:val="26"/>
          <w:szCs w:val="26"/>
          <w:rtl/>
        </w:rPr>
        <w:t>האוצר</w:t>
      </w:r>
      <w:r w:rsidRPr="00AD4579">
        <w:rPr>
          <w:sz w:val="26"/>
          <w:szCs w:val="26"/>
          <w:rtl/>
        </w:rPr>
        <w:t xml:space="preserve">, </w:t>
      </w:r>
      <w:r w:rsidRPr="00AD4579">
        <w:rPr>
          <w:rFonts w:hint="eastAsia"/>
          <w:sz w:val="26"/>
          <w:szCs w:val="26"/>
          <w:rtl/>
        </w:rPr>
        <w:t>מר</w:t>
      </w:r>
      <w:r w:rsidRPr="00AD4579">
        <w:rPr>
          <w:sz w:val="26"/>
          <w:szCs w:val="26"/>
          <w:rtl/>
        </w:rPr>
        <w:t xml:space="preserve"> </w:t>
      </w:r>
      <w:r w:rsidRPr="00AD4579">
        <w:rPr>
          <w:rFonts w:hint="eastAsia"/>
          <w:sz w:val="26"/>
          <w:szCs w:val="26"/>
          <w:rtl/>
        </w:rPr>
        <w:t>רוני</w:t>
      </w:r>
      <w:r w:rsidRPr="00AD4579">
        <w:rPr>
          <w:sz w:val="26"/>
          <w:szCs w:val="26"/>
          <w:rtl/>
        </w:rPr>
        <w:t xml:space="preserve"> </w:t>
      </w:r>
      <w:r w:rsidRPr="00AD4579">
        <w:rPr>
          <w:rFonts w:hint="eastAsia"/>
          <w:sz w:val="26"/>
          <w:szCs w:val="26"/>
          <w:rtl/>
        </w:rPr>
        <w:t>פרידמן</w:t>
      </w:r>
    </w:p>
    <w:p w:rsidR="00C32D35" w:rsidRPr="00547C51" w:rsidRDefault="00C32D35" w:rsidP="00C32D35">
      <w:pPr>
        <w:pStyle w:val="af1"/>
        <w:widowControl w:val="0"/>
        <w:spacing w:line="360" w:lineRule="auto"/>
        <w:rPr>
          <w:sz w:val="26"/>
          <w:szCs w:val="26"/>
          <w:rtl/>
        </w:rPr>
      </w:pPr>
      <w:r w:rsidRPr="00AD4579">
        <w:rPr>
          <w:rFonts w:hint="eastAsia"/>
          <w:sz w:val="26"/>
          <w:szCs w:val="26"/>
          <w:rtl/>
        </w:rPr>
        <w:t>וחשב</w:t>
      </w:r>
      <w:r w:rsidRPr="00AD4579">
        <w:rPr>
          <w:sz w:val="26"/>
          <w:szCs w:val="26"/>
          <w:rtl/>
        </w:rPr>
        <w:t xml:space="preserve"> </w:t>
      </w:r>
      <w:r w:rsidRPr="00AD4579">
        <w:rPr>
          <w:rFonts w:hint="eastAsia"/>
          <w:sz w:val="26"/>
          <w:szCs w:val="26"/>
          <w:rtl/>
        </w:rPr>
        <w:t>משרד</w:t>
      </w:r>
      <w:r w:rsidRPr="00AD4579">
        <w:rPr>
          <w:sz w:val="26"/>
          <w:szCs w:val="26"/>
          <w:rtl/>
        </w:rPr>
        <w:t xml:space="preserve"> </w:t>
      </w:r>
      <w:r w:rsidRPr="00AD4579">
        <w:rPr>
          <w:rFonts w:hint="eastAsia"/>
          <w:sz w:val="26"/>
          <w:szCs w:val="26"/>
          <w:rtl/>
        </w:rPr>
        <w:t>האוצר</w:t>
      </w:r>
      <w:r w:rsidRPr="00AD4579">
        <w:rPr>
          <w:sz w:val="26"/>
          <w:szCs w:val="26"/>
          <w:rtl/>
        </w:rPr>
        <w:t xml:space="preserve">, </w:t>
      </w:r>
      <w:r w:rsidRPr="00AD4579">
        <w:rPr>
          <w:rFonts w:hint="eastAsia"/>
          <w:sz w:val="26"/>
          <w:szCs w:val="26"/>
          <w:rtl/>
        </w:rPr>
        <w:t>מר</w:t>
      </w:r>
      <w:r w:rsidRPr="00AD4579">
        <w:rPr>
          <w:sz w:val="26"/>
          <w:szCs w:val="26"/>
          <w:rtl/>
        </w:rPr>
        <w:t xml:space="preserve"> </w:t>
      </w:r>
      <w:r w:rsidRPr="00AD4579">
        <w:rPr>
          <w:rFonts w:hint="eastAsia"/>
          <w:sz w:val="26"/>
          <w:szCs w:val="26"/>
          <w:rtl/>
        </w:rPr>
        <w:t>אלי</w:t>
      </w:r>
      <w:r w:rsidRPr="00AD4579">
        <w:rPr>
          <w:sz w:val="26"/>
          <w:szCs w:val="26"/>
          <w:rtl/>
        </w:rPr>
        <w:t xml:space="preserve"> </w:t>
      </w:r>
      <w:proofErr w:type="spellStart"/>
      <w:r w:rsidRPr="00AD4579">
        <w:rPr>
          <w:rFonts w:hint="eastAsia"/>
          <w:sz w:val="26"/>
          <w:szCs w:val="26"/>
          <w:rtl/>
        </w:rPr>
        <w:t>בראל</w:t>
      </w:r>
      <w:proofErr w:type="spellEnd"/>
    </w:p>
    <w:p w:rsidR="00C32D35" w:rsidRPr="00547C51" w:rsidRDefault="00C32D35" w:rsidP="00C32D35">
      <w:pPr>
        <w:pStyle w:val="af1"/>
        <w:widowControl w:val="0"/>
        <w:spacing w:line="360" w:lineRule="auto"/>
        <w:rPr>
          <w:sz w:val="26"/>
          <w:szCs w:val="26"/>
          <w:rtl/>
        </w:rPr>
      </w:pPr>
      <w:r w:rsidRPr="00A7657D">
        <w:rPr>
          <w:rFonts w:hint="eastAsia"/>
          <w:sz w:val="26"/>
          <w:szCs w:val="26"/>
          <w:rtl/>
        </w:rPr>
        <w:t>מרחוב</w:t>
      </w:r>
      <w:r w:rsidRPr="00A7657D">
        <w:rPr>
          <w:sz w:val="26"/>
          <w:szCs w:val="26"/>
          <w:rtl/>
        </w:rPr>
        <w:t xml:space="preserve"> </w:t>
      </w:r>
      <w:r w:rsidRPr="00A7657D">
        <w:rPr>
          <w:rFonts w:hint="eastAsia"/>
          <w:sz w:val="26"/>
          <w:szCs w:val="26"/>
          <w:rtl/>
        </w:rPr>
        <w:t>קפלן</w:t>
      </w:r>
      <w:r w:rsidRPr="00A7657D">
        <w:rPr>
          <w:sz w:val="26"/>
          <w:szCs w:val="26"/>
          <w:rtl/>
        </w:rPr>
        <w:t xml:space="preserve"> 1, </w:t>
      </w:r>
      <w:r w:rsidRPr="00A7657D">
        <w:rPr>
          <w:rFonts w:hint="eastAsia"/>
          <w:sz w:val="26"/>
          <w:szCs w:val="26"/>
          <w:rtl/>
        </w:rPr>
        <w:t>ירושלים</w:t>
      </w:r>
    </w:p>
    <w:p w:rsidR="00C32D35" w:rsidRPr="00547C51" w:rsidRDefault="00C32D35" w:rsidP="00C32D35">
      <w:pPr>
        <w:pStyle w:val="af1"/>
        <w:widowControl w:val="0"/>
        <w:spacing w:line="360" w:lineRule="auto"/>
        <w:rPr>
          <w:sz w:val="26"/>
          <w:szCs w:val="26"/>
          <w:rtl/>
        </w:rPr>
      </w:pPr>
      <w:r w:rsidRPr="00A7657D">
        <w:rPr>
          <w:sz w:val="26"/>
          <w:szCs w:val="26"/>
          <w:rtl/>
        </w:rPr>
        <w:t xml:space="preserve">(להלן: </w:t>
      </w:r>
      <w:r w:rsidRPr="00A7657D">
        <w:rPr>
          <w:b/>
          <w:bCs/>
          <w:sz w:val="26"/>
          <w:szCs w:val="26"/>
          <w:rtl/>
        </w:rPr>
        <w:t>"המזמין"</w:t>
      </w:r>
      <w:r w:rsidRPr="00A7657D">
        <w:rPr>
          <w:sz w:val="26"/>
          <w:szCs w:val="26"/>
          <w:rtl/>
        </w:rPr>
        <w:t xml:space="preserve"> או "</w:t>
      </w:r>
      <w:r w:rsidRPr="00A7657D">
        <w:rPr>
          <w:rFonts w:hint="eastAsia"/>
          <w:b/>
          <w:bCs/>
          <w:sz w:val="26"/>
          <w:szCs w:val="26"/>
          <w:rtl/>
        </w:rPr>
        <w:t>המשרד</w:t>
      </w:r>
      <w:r w:rsidRPr="00A7657D">
        <w:rPr>
          <w:sz w:val="26"/>
          <w:szCs w:val="26"/>
          <w:rtl/>
        </w:rPr>
        <w:t>")</w:t>
      </w:r>
    </w:p>
    <w:p w:rsidR="00C32D35" w:rsidRPr="00547C51" w:rsidRDefault="00C32D35" w:rsidP="00C32D35">
      <w:pPr>
        <w:pStyle w:val="af1"/>
        <w:widowControl w:val="0"/>
        <w:spacing w:line="360" w:lineRule="auto"/>
        <w:jc w:val="right"/>
        <w:rPr>
          <w:b/>
          <w:bCs/>
          <w:sz w:val="26"/>
          <w:szCs w:val="26"/>
          <w:rtl/>
        </w:rPr>
      </w:pPr>
      <w:r w:rsidRPr="00A7657D">
        <w:rPr>
          <w:b/>
          <w:bCs/>
          <w:sz w:val="26"/>
          <w:szCs w:val="26"/>
          <w:rtl/>
        </w:rPr>
        <w:t>מצד אחד</w:t>
      </w:r>
    </w:p>
    <w:p w:rsidR="00C32D35" w:rsidRPr="00547C51" w:rsidRDefault="00C32D35" w:rsidP="00C32D35">
      <w:pPr>
        <w:pStyle w:val="af1"/>
        <w:widowControl w:val="0"/>
        <w:spacing w:line="360" w:lineRule="auto"/>
        <w:rPr>
          <w:b/>
          <w:bCs/>
          <w:sz w:val="26"/>
          <w:szCs w:val="26"/>
          <w:rtl/>
        </w:rPr>
      </w:pPr>
    </w:p>
    <w:p w:rsidR="00C32D35" w:rsidRPr="00547C51" w:rsidRDefault="00C32D35" w:rsidP="00C32D35">
      <w:pPr>
        <w:pStyle w:val="af1"/>
        <w:widowControl w:val="0"/>
        <w:spacing w:line="360" w:lineRule="auto"/>
        <w:rPr>
          <w:b/>
          <w:bCs/>
          <w:sz w:val="26"/>
          <w:szCs w:val="26"/>
          <w:rtl/>
        </w:rPr>
      </w:pPr>
      <w:r w:rsidRPr="00A7657D">
        <w:rPr>
          <w:b/>
          <w:bCs/>
          <w:sz w:val="26"/>
          <w:szCs w:val="26"/>
          <w:rtl/>
        </w:rPr>
        <w:t>לבין:</w:t>
      </w:r>
    </w:p>
    <w:p w:rsidR="00C32D35" w:rsidRPr="00547C51" w:rsidRDefault="00C32D35" w:rsidP="00C32D35">
      <w:pPr>
        <w:pStyle w:val="af1"/>
        <w:widowControl w:val="0"/>
        <w:spacing w:line="360" w:lineRule="auto"/>
        <w:rPr>
          <w:sz w:val="26"/>
          <w:szCs w:val="26"/>
          <w:rtl/>
        </w:rPr>
      </w:pPr>
      <w:r w:rsidRPr="00A7657D">
        <w:rPr>
          <w:sz w:val="26"/>
          <w:szCs w:val="26"/>
          <w:rtl/>
        </w:rPr>
        <w:t>______________________________________</w:t>
      </w:r>
    </w:p>
    <w:p w:rsidR="00C32D35" w:rsidRPr="00547C51" w:rsidRDefault="00C32D35" w:rsidP="00C32D35">
      <w:pPr>
        <w:pStyle w:val="af1"/>
        <w:widowControl w:val="0"/>
        <w:spacing w:line="360" w:lineRule="auto"/>
        <w:rPr>
          <w:sz w:val="26"/>
          <w:szCs w:val="26"/>
          <w:rtl/>
        </w:rPr>
      </w:pPr>
      <w:r w:rsidRPr="00A7657D">
        <w:rPr>
          <w:sz w:val="26"/>
          <w:szCs w:val="26"/>
          <w:rtl/>
        </w:rPr>
        <w:t xml:space="preserve">(שם החברה  + כתובת + מספר עסק, לפי </w:t>
      </w:r>
      <w:r w:rsidRPr="00A7657D">
        <w:rPr>
          <w:rFonts w:hint="eastAsia"/>
          <w:sz w:val="26"/>
          <w:szCs w:val="26"/>
          <w:rtl/>
        </w:rPr>
        <w:t>העניין</w:t>
      </w:r>
      <w:r w:rsidRPr="00A7657D">
        <w:rPr>
          <w:sz w:val="26"/>
          <w:szCs w:val="26"/>
          <w:rtl/>
        </w:rPr>
        <w:t>)</w:t>
      </w:r>
    </w:p>
    <w:p w:rsidR="00C32D35" w:rsidRPr="00547C51" w:rsidRDefault="00C32D35" w:rsidP="00C32D35">
      <w:pPr>
        <w:pStyle w:val="af1"/>
        <w:widowControl w:val="0"/>
        <w:spacing w:line="360" w:lineRule="auto"/>
        <w:rPr>
          <w:sz w:val="26"/>
          <w:szCs w:val="26"/>
          <w:rtl/>
        </w:rPr>
      </w:pPr>
      <w:r w:rsidRPr="00A7657D">
        <w:rPr>
          <w:sz w:val="26"/>
          <w:szCs w:val="26"/>
          <w:rtl/>
        </w:rPr>
        <w:t xml:space="preserve">(להלן: </w:t>
      </w:r>
      <w:r w:rsidRPr="00A7657D">
        <w:rPr>
          <w:b/>
          <w:bCs/>
          <w:sz w:val="26"/>
          <w:szCs w:val="26"/>
          <w:rtl/>
        </w:rPr>
        <w:t>"הקבלן"</w:t>
      </w:r>
      <w:r w:rsidRPr="00A7657D">
        <w:rPr>
          <w:sz w:val="26"/>
          <w:szCs w:val="26"/>
          <w:rtl/>
        </w:rPr>
        <w:t xml:space="preserve">) </w:t>
      </w:r>
    </w:p>
    <w:p w:rsidR="00C32D35" w:rsidRPr="00547C51" w:rsidRDefault="00C32D35" w:rsidP="00C32D35">
      <w:pPr>
        <w:pStyle w:val="af1"/>
        <w:widowControl w:val="0"/>
        <w:spacing w:line="360" w:lineRule="auto"/>
        <w:jc w:val="right"/>
        <w:rPr>
          <w:b/>
          <w:bCs/>
          <w:sz w:val="26"/>
          <w:szCs w:val="26"/>
          <w:rtl/>
        </w:rPr>
      </w:pPr>
      <w:r w:rsidRPr="00A7657D">
        <w:rPr>
          <w:b/>
          <w:bCs/>
          <w:sz w:val="26"/>
          <w:szCs w:val="26"/>
          <w:rtl/>
        </w:rPr>
        <w:t>מצד שני</w:t>
      </w:r>
    </w:p>
    <w:p w:rsidR="00C32D35" w:rsidRPr="00547C51" w:rsidRDefault="00C32D35" w:rsidP="00C32D35">
      <w:pPr>
        <w:pStyle w:val="af2"/>
        <w:widowControl w:val="0"/>
        <w:spacing w:line="360" w:lineRule="auto"/>
        <w:rPr>
          <w:sz w:val="26"/>
          <w:szCs w:val="26"/>
          <w:rtl/>
        </w:rPr>
      </w:pPr>
    </w:p>
    <w:p w:rsidR="00C32D35" w:rsidRPr="00E71EAF" w:rsidRDefault="00C32D35" w:rsidP="001B22CE">
      <w:pPr>
        <w:pStyle w:val="af2"/>
        <w:widowControl w:val="0"/>
        <w:spacing w:line="360" w:lineRule="auto"/>
        <w:rPr>
          <w:sz w:val="24"/>
          <w:rtl/>
        </w:rPr>
      </w:pPr>
      <w:r w:rsidRPr="00E71EAF">
        <w:rPr>
          <w:sz w:val="24"/>
          <w:rtl/>
        </w:rPr>
        <w:t>הואיל</w:t>
      </w:r>
      <w:r w:rsidRPr="00E71EAF">
        <w:rPr>
          <w:sz w:val="24"/>
          <w:rtl/>
        </w:rPr>
        <w:tab/>
        <w:t xml:space="preserve">והמזמין מעוניין באספקת שירותי </w:t>
      </w:r>
      <w:r w:rsidRPr="00AD4579">
        <w:rPr>
          <w:rFonts w:hint="eastAsia"/>
          <w:sz w:val="24"/>
          <w:rtl/>
        </w:rPr>
        <w:t>ייעוץ</w:t>
      </w:r>
      <w:r w:rsidRPr="00E71EAF">
        <w:rPr>
          <w:sz w:val="24"/>
          <w:rtl/>
        </w:rPr>
        <w:t xml:space="preserve"> בהתאם למפורט </w:t>
      </w:r>
      <w:r w:rsidR="00940D56">
        <w:rPr>
          <w:rFonts w:hint="cs"/>
          <w:sz w:val="24"/>
          <w:rtl/>
        </w:rPr>
        <w:t>במכרז פומבי מספר</w:t>
      </w:r>
      <w:r w:rsidR="002A74C1">
        <w:rPr>
          <w:rFonts w:hint="cs"/>
          <w:sz w:val="24"/>
          <w:rtl/>
        </w:rPr>
        <w:t xml:space="preserve"> </w:t>
      </w:r>
      <w:r w:rsidR="001B22CE">
        <w:rPr>
          <w:rFonts w:hint="cs"/>
          <w:sz w:val="24"/>
          <w:rtl/>
        </w:rPr>
        <w:t>6</w:t>
      </w:r>
      <w:r w:rsidR="002A74C1">
        <w:rPr>
          <w:rFonts w:hint="cs"/>
          <w:sz w:val="24"/>
          <w:rtl/>
        </w:rPr>
        <w:t>/2012</w:t>
      </w:r>
      <w:r w:rsidR="00940D56">
        <w:rPr>
          <w:rFonts w:hint="cs"/>
          <w:sz w:val="24"/>
          <w:rtl/>
        </w:rPr>
        <w:t>-</w:t>
      </w:r>
      <w:r w:rsidRPr="00E71EAF">
        <w:rPr>
          <w:sz w:val="24"/>
          <w:rtl/>
        </w:rPr>
        <w:t xml:space="preserve"> אשר פורס</w:t>
      </w:r>
      <w:r w:rsidR="00940D56">
        <w:rPr>
          <w:rFonts w:hint="cs"/>
          <w:sz w:val="24"/>
          <w:rtl/>
        </w:rPr>
        <w:t>ם</w:t>
      </w:r>
      <w:r w:rsidRPr="00E71EAF">
        <w:rPr>
          <w:sz w:val="24"/>
          <w:rtl/>
        </w:rPr>
        <w:t xml:space="preserve"> על ידי המזמין, והמהווה חלק בלתי נפרד מחוזה זה (להלן: "המכרז"). המכרז מצ"ב </w:t>
      </w:r>
      <w:r w:rsidRPr="00E71EAF">
        <w:rPr>
          <w:b/>
          <w:bCs/>
          <w:sz w:val="24"/>
          <w:rtl/>
        </w:rPr>
        <w:t>כנספח א</w:t>
      </w:r>
      <w:r w:rsidRPr="00E71EAF">
        <w:rPr>
          <w:sz w:val="24"/>
          <w:rtl/>
        </w:rPr>
        <w:t>;</w:t>
      </w:r>
    </w:p>
    <w:p w:rsidR="00C32D35" w:rsidRPr="00E71EAF" w:rsidRDefault="00C32D35" w:rsidP="00940D56">
      <w:pPr>
        <w:pStyle w:val="af2"/>
        <w:widowControl w:val="0"/>
        <w:spacing w:line="360" w:lineRule="auto"/>
        <w:rPr>
          <w:sz w:val="24"/>
          <w:rtl/>
        </w:rPr>
      </w:pPr>
      <w:r w:rsidRPr="00E71EAF">
        <w:rPr>
          <w:sz w:val="24"/>
          <w:rtl/>
        </w:rPr>
        <w:t>והואיל</w:t>
      </w:r>
      <w:r w:rsidRPr="00E71EAF">
        <w:rPr>
          <w:sz w:val="24"/>
          <w:rtl/>
        </w:rPr>
        <w:tab/>
        <w:t>והקבלן הגיש את הצעתו ל</w:t>
      </w:r>
      <w:r w:rsidR="00940D56">
        <w:rPr>
          <w:rFonts w:hint="cs"/>
          <w:sz w:val="24"/>
          <w:rtl/>
        </w:rPr>
        <w:t>מכרז</w:t>
      </w:r>
      <w:r w:rsidRPr="00E71EAF">
        <w:rPr>
          <w:sz w:val="24"/>
          <w:rtl/>
        </w:rPr>
        <w:t xml:space="preserve"> (להלן: </w:t>
      </w:r>
      <w:r w:rsidRPr="00E71EAF">
        <w:rPr>
          <w:b/>
          <w:bCs/>
          <w:sz w:val="24"/>
          <w:rtl/>
        </w:rPr>
        <w:t>"ההצעה"</w:t>
      </w:r>
      <w:r w:rsidRPr="00E71EAF">
        <w:rPr>
          <w:sz w:val="24"/>
          <w:rtl/>
        </w:rPr>
        <w:t xml:space="preserve">) המצורפת </w:t>
      </w:r>
      <w:r w:rsidRPr="00E71EAF">
        <w:rPr>
          <w:b/>
          <w:bCs/>
          <w:sz w:val="24"/>
          <w:rtl/>
        </w:rPr>
        <w:t>כנספח ב</w:t>
      </w:r>
      <w:r w:rsidRPr="00E71EAF">
        <w:rPr>
          <w:sz w:val="24"/>
          <w:rtl/>
        </w:rPr>
        <w:t xml:space="preserve"> להסכם זה;</w:t>
      </w:r>
    </w:p>
    <w:p w:rsidR="00C32D35" w:rsidRPr="00E71EAF" w:rsidRDefault="00C32D35" w:rsidP="00C32D35">
      <w:pPr>
        <w:pStyle w:val="af2"/>
        <w:widowControl w:val="0"/>
        <w:spacing w:line="360" w:lineRule="auto"/>
        <w:rPr>
          <w:sz w:val="24"/>
          <w:rtl/>
        </w:rPr>
      </w:pPr>
      <w:r w:rsidRPr="00E71EAF">
        <w:rPr>
          <w:sz w:val="24"/>
          <w:rtl/>
        </w:rPr>
        <w:t>והואיל</w:t>
      </w:r>
      <w:r w:rsidRPr="00E71EAF">
        <w:rPr>
          <w:sz w:val="24"/>
          <w:rtl/>
        </w:rPr>
        <w:tab/>
        <w:t>ובכפוף לחתימתו על הסכם זה וקיום יתר הדרישות המפורטות במסמכי המכרז, ועדת המכרזים של המזמין בחרה בהצעת הקבלן.</w:t>
      </w:r>
    </w:p>
    <w:p w:rsidR="00C32D35" w:rsidRPr="00E71EAF" w:rsidRDefault="00C32D35" w:rsidP="00C32D35">
      <w:pPr>
        <w:pStyle w:val="af2"/>
        <w:widowControl w:val="0"/>
        <w:spacing w:line="360" w:lineRule="auto"/>
        <w:jc w:val="center"/>
        <w:rPr>
          <w:b/>
          <w:bCs/>
          <w:sz w:val="24"/>
          <w:rtl/>
        </w:rPr>
      </w:pPr>
      <w:r w:rsidRPr="00E71EAF">
        <w:rPr>
          <w:b/>
          <w:bCs/>
          <w:sz w:val="24"/>
          <w:rtl/>
        </w:rPr>
        <w:t>לפיכך הוצהר, הותנה והוסכם בין הצדדים כדלקמן:</w:t>
      </w:r>
    </w:p>
    <w:p w:rsidR="00C32D35" w:rsidRPr="00E71EAF" w:rsidRDefault="00C32D35" w:rsidP="00C32D35">
      <w:pPr>
        <w:numPr>
          <w:ilvl w:val="0"/>
          <w:numId w:val="20"/>
        </w:numPr>
        <w:spacing w:line="360" w:lineRule="auto"/>
        <w:jc w:val="left"/>
        <w:rPr>
          <w:b/>
          <w:bCs/>
          <w:sz w:val="24"/>
          <w:rtl/>
        </w:rPr>
      </w:pPr>
      <w:r w:rsidRPr="00E71EAF">
        <w:rPr>
          <w:rFonts w:hint="eastAsia"/>
          <w:b/>
          <w:bCs/>
          <w:sz w:val="24"/>
          <w:rtl/>
        </w:rPr>
        <w:t>פרשנות</w:t>
      </w:r>
      <w:r w:rsidRPr="00E71EAF">
        <w:rPr>
          <w:b/>
          <w:bCs/>
          <w:sz w:val="24"/>
          <w:rtl/>
        </w:rPr>
        <w:t xml:space="preserve"> </w:t>
      </w:r>
      <w:r w:rsidRPr="00E71EAF">
        <w:rPr>
          <w:rFonts w:hint="eastAsia"/>
          <w:b/>
          <w:bCs/>
          <w:sz w:val="24"/>
          <w:rtl/>
        </w:rPr>
        <w:t>ונספחים</w:t>
      </w:r>
      <w:r w:rsidRPr="00E71EAF">
        <w:rPr>
          <w:b/>
          <w:bCs/>
          <w:sz w:val="24"/>
          <w:rtl/>
        </w:rPr>
        <w:t>:</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before="120" w:after="120" w:line="360" w:lineRule="auto"/>
        <w:ind w:left="848" w:right="283"/>
        <w:textAlignment w:val="baseline"/>
        <w:rPr>
          <w:b w:val="0"/>
          <w:bCs w:val="0"/>
          <w:sz w:val="24"/>
          <w:szCs w:val="24"/>
          <w:rtl/>
        </w:rPr>
      </w:pPr>
      <w:r>
        <w:rPr>
          <w:b w:val="0"/>
          <w:bCs w:val="0"/>
          <w:sz w:val="24"/>
          <w:szCs w:val="24"/>
          <w:rtl/>
        </w:rPr>
        <w:t>המבוא</w:t>
      </w:r>
      <w:r>
        <w:rPr>
          <w:rFonts w:hint="cs"/>
          <w:b w:val="0"/>
          <w:bCs w:val="0"/>
          <w:sz w:val="24"/>
          <w:szCs w:val="24"/>
          <w:rtl/>
        </w:rPr>
        <w:t xml:space="preserve"> </w:t>
      </w:r>
      <w:r w:rsidRPr="00E71EAF">
        <w:rPr>
          <w:b w:val="0"/>
          <w:bCs w:val="0"/>
          <w:sz w:val="24"/>
          <w:szCs w:val="24"/>
          <w:rtl/>
        </w:rPr>
        <w:t>להסכם זה והנספחים המצורפים לו מהווים חלק בלתי נפרד ממנו.</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before="120" w:after="120" w:line="360" w:lineRule="auto"/>
        <w:ind w:left="848" w:right="283"/>
        <w:textAlignment w:val="baseline"/>
        <w:rPr>
          <w:b w:val="0"/>
          <w:bCs w:val="0"/>
          <w:sz w:val="24"/>
          <w:szCs w:val="24"/>
          <w:rtl/>
        </w:rPr>
      </w:pPr>
      <w:r w:rsidRPr="00E71EAF">
        <w:rPr>
          <w:b w:val="0"/>
          <w:bCs w:val="0"/>
          <w:sz w:val="24"/>
          <w:szCs w:val="24"/>
          <w:rtl/>
        </w:rPr>
        <w:t>מונחים המופיעים בהסכם זה ובהצעת הקבלן יפורשו בהתאם למשמעות הנתונה להם בהסכם זה ובכל מקרה של סתירה בין הצעת הקבלן והסכם זה יחולו הוראות הסכם זה.</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before="120" w:after="120" w:line="360" w:lineRule="auto"/>
        <w:ind w:left="848" w:right="283"/>
        <w:textAlignment w:val="baseline"/>
        <w:rPr>
          <w:b w:val="0"/>
          <w:bCs w:val="0"/>
          <w:sz w:val="24"/>
          <w:szCs w:val="24"/>
          <w:rtl/>
        </w:rPr>
      </w:pPr>
      <w:r w:rsidRPr="00E71EAF">
        <w:rPr>
          <w:b w:val="0"/>
          <w:bCs w:val="0"/>
          <w:sz w:val="24"/>
          <w:szCs w:val="24"/>
          <w:rtl/>
        </w:rPr>
        <w:lastRenderedPageBreak/>
        <w:t>פרשנות ההסכם תיעשה באופן המקיים את הדרישות המפורשות והמשתמעות של השירותים הדרושים בצורה המלאה ביותר.</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before="120" w:after="120" w:line="360" w:lineRule="auto"/>
        <w:ind w:left="848" w:right="283"/>
        <w:textAlignment w:val="baseline"/>
        <w:rPr>
          <w:b w:val="0"/>
          <w:bCs w:val="0"/>
          <w:sz w:val="24"/>
          <w:szCs w:val="24"/>
          <w:rtl/>
        </w:rPr>
      </w:pPr>
      <w:r w:rsidRPr="00E71EAF">
        <w:rPr>
          <w:b w:val="0"/>
          <w:bCs w:val="0"/>
          <w:sz w:val="24"/>
          <w:szCs w:val="24"/>
          <w:rtl/>
        </w:rPr>
        <w:t>כותרות הסעיפים בהסכם זה משמשות לצרכי נוחיות בלבד ואין לעשות בהן שימוש לצורך פרשנות התניות בהסכם.</w:t>
      </w:r>
    </w:p>
    <w:p w:rsidR="00C32D35" w:rsidRPr="00E71EAF" w:rsidRDefault="00C32D35" w:rsidP="00C32D35">
      <w:pPr>
        <w:numPr>
          <w:ilvl w:val="0"/>
          <w:numId w:val="20"/>
        </w:numPr>
        <w:spacing w:line="360" w:lineRule="auto"/>
        <w:jc w:val="left"/>
        <w:rPr>
          <w:b/>
          <w:bCs/>
          <w:sz w:val="24"/>
          <w:rtl/>
        </w:rPr>
      </w:pPr>
      <w:r w:rsidRPr="00E71EAF">
        <w:rPr>
          <w:rFonts w:hint="eastAsia"/>
          <w:b/>
          <w:bCs/>
          <w:sz w:val="24"/>
          <w:rtl/>
        </w:rPr>
        <w:t>הגדרות</w:t>
      </w:r>
      <w:r w:rsidRPr="00E71EAF">
        <w:rPr>
          <w:b/>
          <w:bCs/>
          <w:sz w:val="24"/>
          <w:rtl/>
        </w:rPr>
        <w:t>:</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before="120" w:after="120" w:line="360" w:lineRule="auto"/>
        <w:ind w:left="848" w:right="283"/>
        <w:textAlignment w:val="baseline"/>
        <w:rPr>
          <w:b w:val="0"/>
          <w:bCs w:val="0"/>
          <w:sz w:val="24"/>
          <w:szCs w:val="24"/>
          <w:rtl/>
        </w:rPr>
      </w:pPr>
      <w:r w:rsidRPr="00E71EAF">
        <w:rPr>
          <w:b w:val="0"/>
          <w:bCs w:val="0"/>
          <w:sz w:val="24"/>
          <w:szCs w:val="24"/>
          <w:rtl/>
        </w:rPr>
        <w:t xml:space="preserve">בהסכם זה תהיה למונחים הבאים המשמעות המופיעה </w:t>
      </w:r>
      <w:proofErr w:type="spellStart"/>
      <w:r w:rsidRPr="00E71EAF">
        <w:rPr>
          <w:b w:val="0"/>
          <w:bCs w:val="0"/>
          <w:sz w:val="24"/>
          <w:szCs w:val="24"/>
          <w:rtl/>
        </w:rPr>
        <w:t>לצידם</w:t>
      </w:r>
      <w:proofErr w:type="spellEnd"/>
      <w:r w:rsidRPr="00E71EAF">
        <w:rPr>
          <w:b w:val="0"/>
          <w:bCs w:val="0"/>
          <w:sz w:val="24"/>
          <w:szCs w:val="24"/>
          <w:rtl/>
        </w:rPr>
        <w:t xml:space="preserve">: </w:t>
      </w:r>
    </w:p>
    <w:p w:rsidR="00C32D35" w:rsidRPr="00E71EAF" w:rsidRDefault="00C32D35" w:rsidP="00C32D35">
      <w:pPr>
        <w:pStyle w:val="af"/>
        <w:widowControl w:val="0"/>
        <w:spacing w:line="360" w:lineRule="auto"/>
        <w:ind w:hanging="1794"/>
        <w:rPr>
          <w:sz w:val="24"/>
          <w:rtl/>
        </w:rPr>
      </w:pPr>
      <w:r w:rsidRPr="00E71EAF">
        <w:rPr>
          <w:b/>
          <w:bCs/>
          <w:sz w:val="24"/>
          <w:rtl/>
        </w:rPr>
        <w:t>"</w:t>
      </w:r>
      <w:r w:rsidRPr="00E71EAF">
        <w:rPr>
          <w:rFonts w:hint="eastAsia"/>
          <w:b/>
          <w:bCs/>
          <w:sz w:val="24"/>
          <w:rtl/>
        </w:rPr>
        <w:t>נציג</w:t>
      </w:r>
      <w:r w:rsidRPr="00E71EAF">
        <w:rPr>
          <w:b/>
          <w:bCs/>
          <w:sz w:val="24"/>
          <w:rtl/>
        </w:rPr>
        <w:t xml:space="preserve"> </w:t>
      </w:r>
      <w:r w:rsidRPr="00E71EAF">
        <w:rPr>
          <w:rFonts w:hint="eastAsia"/>
          <w:b/>
          <w:bCs/>
          <w:sz w:val="24"/>
          <w:rtl/>
        </w:rPr>
        <w:t>הקבלן</w:t>
      </w:r>
      <w:r w:rsidRPr="00E71EAF">
        <w:rPr>
          <w:b/>
          <w:bCs/>
          <w:sz w:val="24"/>
          <w:rtl/>
        </w:rPr>
        <w:t>"-</w:t>
      </w:r>
      <w:r w:rsidRPr="00E71EAF">
        <w:rPr>
          <w:sz w:val="24"/>
          <w:rtl/>
        </w:rPr>
        <w:tab/>
        <w:t>מי מטעמו של הקבלן שיועסק לצורך מתן השירותים אשר שמו ופרטים אודות</w:t>
      </w:r>
      <w:r w:rsidRPr="00E71EAF">
        <w:rPr>
          <w:rFonts w:hint="eastAsia"/>
          <w:sz w:val="24"/>
          <w:rtl/>
        </w:rPr>
        <w:t>יו</w:t>
      </w:r>
      <w:r w:rsidRPr="00E71EAF">
        <w:rPr>
          <w:sz w:val="24"/>
          <w:rtl/>
        </w:rPr>
        <w:t xml:space="preserve"> נכללו בהצעה, ובהסתמך על מידע זה נבחרה הצעת הקבלן.</w:t>
      </w:r>
    </w:p>
    <w:p w:rsidR="00C32D35" w:rsidRPr="00E71EAF" w:rsidRDefault="00C32D35" w:rsidP="00C32D35">
      <w:pPr>
        <w:pStyle w:val="af"/>
        <w:widowControl w:val="0"/>
        <w:spacing w:line="360" w:lineRule="auto"/>
        <w:rPr>
          <w:sz w:val="24"/>
          <w:rtl/>
        </w:rPr>
      </w:pPr>
    </w:p>
    <w:p w:rsidR="00C32D35" w:rsidRPr="00E71EAF" w:rsidRDefault="00C32D35" w:rsidP="00C32D35">
      <w:pPr>
        <w:pStyle w:val="af"/>
        <w:widowControl w:val="0"/>
        <w:spacing w:line="360" w:lineRule="auto"/>
        <w:ind w:hanging="1794"/>
        <w:rPr>
          <w:sz w:val="24"/>
          <w:rtl/>
        </w:rPr>
      </w:pPr>
      <w:r w:rsidRPr="00E71EAF">
        <w:rPr>
          <w:b/>
          <w:bCs/>
          <w:sz w:val="24"/>
          <w:rtl/>
        </w:rPr>
        <w:t>"מידע" -</w:t>
      </w:r>
      <w:r w:rsidRPr="00E71EAF">
        <w:rPr>
          <w:sz w:val="24"/>
          <w:rtl/>
        </w:rPr>
        <w:tab/>
        <w:t>כל מידע (</w:t>
      </w:r>
      <w:r w:rsidRPr="00E71EAF">
        <w:rPr>
          <w:sz w:val="24"/>
        </w:rPr>
        <w:t>Information</w:t>
      </w:r>
      <w:r w:rsidRPr="00E71EAF">
        <w:rPr>
          <w:sz w:val="24"/>
          <w:rtl/>
        </w:rPr>
        <w:t>), ידע (</w:t>
      </w:r>
      <w:r w:rsidRPr="00E71EAF">
        <w:rPr>
          <w:sz w:val="24"/>
        </w:rPr>
        <w:t>Know-How</w:t>
      </w:r>
      <w:r w:rsidRPr="00E71EAF">
        <w:rPr>
          <w:sz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שאינו נחלת הכלל.</w:t>
      </w:r>
    </w:p>
    <w:p w:rsidR="00C32D35" w:rsidRPr="00E71EAF" w:rsidRDefault="00C32D35" w:rsidP="00C32D35">
      <w:pPr>
        <w:pStyle w:val="af"/>
        <w:widowControl w:val="0"/>
        <w:spacing w:line="360" w:lineRule="auto"/>
        <w:ind w:hanging="1794"/>
        <w:rPr>
          <w:sz w:val="24"/>
          <w:rtl/>
        </w:rPr>
      </w:pPr>
      <w:r w:rsidRPr="00E71EAF">
        <w:rPr>
          <w:b/>
          <w:bCs/>
          <w:sz w:val="24"/>
          <w:rtl/>
        </w:rPr>
        <w:t>"סודות מקצועיים" -</w:t>
      </w:r>
      <w:r w:rsidRPr="00E71EAF">
        <w:rPr>
          <w:sz w:val="24"/>
          <w:rtl/>
        </w:rPr>
        <w:tab/>
        <w:t xml:space="preserve">כל מידע אשר יגיע לידי הקבלן או העובד בקשר למתן השירותים, בין אם נתקבל במהלך מתן השירותים או לאחר מכן, לרבות ומבלי לפגוע בכלליות האמור לעיל: מידע אשר </w:t>
      </w:r>
      <w:r w:rsidRPr="00E71EAF">
        <w:rPr>
          <w:rFonts w:hint="eastAsia"/>
          <w:sz w:val="24"/>
          <w:rtl/>
        </w:rPr>
        <w:t>י</w:t>
      </w:r>
      <w:r w:rsidRPr="00E71EAF">
        <w:rPr>
          <w:sz w:val="24"/>
          <w:rtl/>
        </w:rPr>
        <w:t xml:space="preserve">ימסר ע"י המזמין ו/או כל גורם אחר ו/או מי מטעמו. </w:t>
      </w:r>
    </w:p>
    <w:p w:rsidR="00C32D35" w:rsidRPr="00E71EAF" w:rsidRDefault="00C32D35" w:rsidP="00C32D35">
      <w:pPr>
        <w:pStyle w:val="af"/>
        <w:widowControl w:val="0"/>
        <w:spacing w:line="360" w:lineRule="auto"/>
        <w:rPr>
          <w:sz w:val="24"/>
          <w:rtl/>
        </w:rPr>
      </w:pPr>
    </w:p>
    <w:p w:rsidR="00C32D35" w:rsidRPr="00E71EAF" w:rsidRDefault="00C32D35" w:rsidP="00C32D35">
      <w:pPr>
        <w:numPr>
          <w:ilvl w:val="0"/>
          <w:numId w:val="20"/>
        </w:numPr>
        <w:spacing w:line="360" w:lineRule="auto"/>
        <w:jc w:val="left"/>
        <w:rPr>
          <w:b/>
          <w:bCs/>
          <w:sz w:val="24"/>
          <w:rtl/>
        </w:rPr>
      </w:pPr>
      <w:r w:rsidRPr="00E71EAF">
        <w:rPr>
          <w:rFonts w:hint="eastAsia"/>
          <w:b/>
          <w:bCs/>
          <w:sz w:val="24"/>
          <w:rtl/>
        </w:rPr>
        <w:t>מתן</w:t>
      </w:r>
      <w:r w:rsidRPr="00E71EAF">
        <w:rPr>
          <w:b/>
          <w:bCs/>
          <w:sz w:val="24"/>
          <w:rtl/>
        </w:rPr>
        <w:t xml:space="preserve"> </w:t>
      </w:r>
      <w:r w:rsidRPr="00E71EAF">
        <w:rPr>
          <w:rFonts w:hint="eastAsia"/>
          <w:b/>
          <w:bCs/>
          <w:sz w:val="24"/>
          <w:rtl/>
        </w:rPr>
        <w:t>השירותים</w:t>
      </w:r>
      <w:r w:rsidRPr="00E71EAF">
        <w:rPr>
          <w:b/>
          <w:bCs/>
          <w:sz w:val="24"/>
          <w:rtl/>
        </w:rPr>
        <w:t>:</w:t>
      </w:r>
    </w:p>
    <w:p w:rsidR="00C32D35" w:rsidRPr="00E71EAF" w:rsidRDefault="00C32D35" w:rsidP="00C32D35">
      <w:pPr>
        <w:numPr>
          <w:ilvl w:val="1"/>
          <w:numId w:val="21"/>
        </w:numPr>
        <w:overflowPunct w:val="0"/>
        <w:autoSpaceDE w:val="0"/>
        <w:autoSpaceDN w:val="0"/>
        <w:adjustRightInd w:val="0"/>
        <w:spacing w:after="120" w:line="360" w:lineRule="auto"/>
        <w:textAlignment w:val="baseline"/>
        <w:rPr>
          <w:sz w:val="24"/>
          <w:rtl/>
        </w:rPr>
      </w:pPr>
      <w:r w:rsidRPr="00E71EAF">
        <w:rPr>
          <w:rFonts w:hint="eastAsia"/>
          <w:sz w:val="24"/>
          <w:rtl/>
        </w:rPr>
        <w:t>הסכם</w:t>
      </w:r>
      <w:r w:rsidRPr="00E71EAF">
        <w:rPr>
          <w:sz w:val="24"/>
          <w:rtl/>
        </w:rPr>
        <w:t xml:space="preserve"> </w:t>
      </w:r>
      <w:r w:rsidRPr="00E71EAF">
        <w:rPr>
          <w:rFonts w:hint="eastAsia"/>
          <w:sz w:val="24"/>
          <w:rtl/>
        </w:rPr>
        <w:t>זה</w:t>
      </w:r>
      <w:r w:rsidRPr="00E71EAF">
        <w:rPr>
          <w:sz w:val="24"/>
          <w:rtl/>
        </w:rPr>
        <w:t xml:space="preserve"> </w:t>
      </w:r>
      <w:r w:rsidRPr="00E71EAF">
        <w:rPr>
          <w:rFonts w:hint="eastAsia"/>
          <w:sz w:val="24"/>
          <w:rtl/>
        </w:rPr>
        <w:t>הינו</w:t>
      </w:r>
      <w:r w:rsidRPr="00E71EAF">
        <w:rPr>
          <w:sz w:val="24"/>
          <w:rtl/>
        </w:rPr>
        <w:t xml:space="preserve"> </w:t>
      </w:r>
      <w:r w:rsidRPr="00E71EAF">
        <w:rPr>
          <w:rFonts w:hint="eastAsia"/>
          <w:sz w:val="24"/>
          <w:rtl/>
        </w:rPr>
        <w:t>למתן</w:t>
      </w:r>
      <w:r w:rsidRPr="00E71EAF">
        <w:rPr>
          <w:sz w:val="24"/>
          <w:rtl/>
        </w:rPr>
        <w:t xml:space="preserve"> </w:t>
      </w:r>
      <w:r w:rsidRPr="00E71EAF">
        <w:rPr>
          <w:rFonts w:hint="eastAsia"/>
          <w:sz w:val="24"/>
          <w:rtl/>
        </w:rPr>
        <w:t>שירותים</w:t>
      </w:r>
      <w:r w:rsidRPr="00E71EAF">
        <w:rPr>
          <w:sz w:val="24"/>
          <w:rtl/>
        </w:rPr>
        <w:t xml:space="preserve"> </w:t>
      </w:r>
      <w:r w:rsidRPr="00E71EAF">
        <w:rPr>
          <w:rFonts w:hint="eastAsia"/>
          <w:sz w:val="24"/>
          <w:rtl/>
        </w:rPr>
        <w:t>עבור</w:t>
      </w:r>
      <w:r w:rsidRPr="00E71EAF">
        <w:rPr>
          <w:sz w:val="24"/>
          <w:rtl/>
        </w:rPr>
        <w:t xml:space="preserve"> </w:t>
      </w:r>
      <w:r w:rsidRPr="00E71EAF">
        <w:rPr>
          <w:rFonts w:hint="eastAsia"/>
          <w:sz w:val="24"/>
          <w:rtl/>
        </w:rPr>
        <w:t>המשרד</w:t>
      </w:r>
      <w:r w:rsidRPr="00E71EAF">
        <w:rPr>
          <w:sz w:val="24"/>
          <w:rtl/>
        </w:rPr>
        <w:t xml:space="preserve">, </w:t>
      </w:r>
      <w:r w:rsidRPr="00EA749F">
        <w:rPr>
          <w:rFonts w:hint="eastAsia"/>
          <w:sz w:val="24"/>
          <w:rtl/>
        </w:rPr>
        <w:t>לתקופה</w:t>
      </w:r>
      <w:r w:rsidRPr="00EA749F">
        <w:rPr>
          <w:sz w:val="24"/>
          <w:rtl/>
        </w:rPr>
        <w:t xml:space="preserve"> </w:t>
      </w:r>
      <w:r w:rsidRPr="00EA749F">
        <w:rPr>
          <w:rFonts w:hint="eastAsia"/>
          <w:sz w:val="24"/>
          <w:rtl/>
        </w:rPr>
        <w:t>של</w:t>
      </w:r>
      <w:r w:rsidRPr="00EA749F">
        <w:rPr>
          <w:sz w:val="24"/>
          <w:rtl/>
        </w:rPr>
        <w:t xml:space="preserve"> 12 </w:t>
      </w:r>
      <w:r w:rsidRPr="00EA749F">
        <w:rPr>
          <w:rFonts w:hint="eastAsia"/>
          <w:sz w:val="24"/>
          <w:rtl/>
        </w:rPr>
        <w:t>חודשים</w:t>
      </w:r>
      <w:r w:rsidRPr="00EA749F">
        <w:rPr>
          <w:sz w:val="24"/>
          <w:rtl/>
        </w:rPr>
        <w:t xml:space="preserve"> </w:t>
      </w:r>
      <w:r w:rsidRPr="00EA749F">
        <w:rPr>
          <w:rFonts w:hint="eastAsia"/>
          <w:sz w:val="24"/>
          <w:rtl/>
        </w:rPr>
        <w:t>החל</w:t>
      </w:r>
      <w:r w:rsidRPr="00EA749F">
        <w:rPr>
          <w:sz w:val="24"/>
          <w:rtl/>
        </w:rPr>
        <w:t xml:space="preserve"> </w:t>
      </w:r>
      <w:r w:rsidRPr="00EA749F">
        <w:rPr>
          <w:rFonts w:hint="eastAsia"/>
          <w:sz w:val="24"/>
          <w:rtl/>
        </w:rPr>
        <w:t>מיום</w:t>
      </w:r>
      <w:r w:rsidRPr="00EA749F">
        <w:rPr>
          <w:sz w:val="24"/>
          <w:rtl/>
        </w:rPr>
        <w:t xml:space="preserve"> </w:t>
      </w:r>
      <w:r w:rsidRPr="00EA749F">
        <w:rPr>
          <w:rFonts w:hint="eastAsia"/>
          <w:sz w:val="24"/>
          <w:rtl/>
        </w:rPr>
        <w:t>חתימת</w:t>
      </w:r>
      <w:r w:rsidRPr="00EA749F">
        <w:rPr>
          <w:sz w:val="24"/>
          <w:rtl/>
        </w:rPr>
        <w:t xml:space="preserve"> </w:t>
      </w:r>
      <w:proofErr w:type="spellStart"/>
      <w:r w:rsidRPr="00EA749F">
        <w:rPr>
          <w:rFonts w:hint="eastAsia"/>
          <w:sz w:val="24"/>
          <w:rtl/>
        </w:rPr>
        <w:t>מורשי</w:t>
      </w:r>
      <w:proofErr w:type="spellEnd"/>
      <w:r w:rsidRPr="00EA749F">
        <w:rPr>
          <w:sz w:val="24"/>
          <w:rtl/>
        </w:rPr>
        <w:t xml:space="preserve"> </w:t>
      </w:r>
      <w:r w:rsidRPr="00EA749F">
        <w:rPr>
          <w:rFonts w:hint="eastAsia"/>
          <w:sz w:val="24"/>
          <w:rtl/>
        </w:rPr>
        <w:t>החתימה</w:t>
      </w:r>
      <w:r w:rsidRPr="00EA749F">
        <w:rPr>
          <w:sz w:val="24"/>
          <w:rtl/>
        </w:rPr>
        <w:t xml:space="preserve"> </w:t>
      </w:r>
      <w:r w:rsidRPr="00EA749F">
        <w:rPr>
          <w:rFonts w:hint="eastAsia"/>
          <w:sz w:val="24"/>
          <w:rtl/>
        </w:rPr>
        <w:t>מטעם</w:t>
      </w:r>
      <w:r w:rsidRPr="00EA749F">
        <w:rPr>
          <w:sz w:val="24"/>
          <w:rtl/>
        </w:rPr>
        <w:t xml:space="preserve"> </w:t>
      </w:r>
      <w:r w:rsidRPr="00EA749F">
        <w:rPr>
          <w:rFonts w:hint="eastAsia"/>
          <w:sz w:val="24"/>
          <w:rtl/>
        </w:rPr>
        <w:t>המזמין</w:t>
      </w:r>
      <w:r w:rsidRPr="00EA749F">
        <w:rPr>
          <w:sz w:val="24"/>
          <w:rtl/>
        </w:rPr>
        <w:t xml:space="preserve"> </w:t>
      </w:r>
      <w:r w:rsidRPr="00EA749F">
        <w:rPr>
          <w:rFonts w:hint="eastAsia"/>
          <w:sz w:val="24"/>
          <w:rtl/>
        </w:rPr>
        <w:t>על</w:t>
      </w:r>
      <w:r w:rsidRPr="00EA749F">
        <w:rPr>
          <w:sz w:val="24"/>
          <w:rtl/>
        </w:rPr>
        <w:t xml:space="preserve"> </w:t>
      </w:r>
      <w:r w:rsidRPr="00EA749F">
        <w:rPr>
          <w:rFonts w:hint="eastAsia"/>
          <w:sz w:val="24"/>
          <w:rtl/>
        </w:rPr>
        <w:t>הסכם</w:t>
      </w:r>
      <w:r w:rsidRPr="00EA749F">
        <w:rPr>
          <w:sz w:val="24"/>
          <w:rtl/>
        </w:rPr>
        <w:t xml:space="preserve"> </w:t>
      </w:r>
      <w:r w:rsidRPr="00EA749F">
        <w:rPr>
          <w:rFonts w:hint="eastAsia"/>
          <w:sz w:val="24"/>
          <w:rtl/>
        </w:rPr>
        <w:t>ההתקשרות</w:t>
      </w:r>
      <w:r w:rsidRPr="00EA749F">
        <w:rPr>
          <w:sz w:val="24"/>
          <w:rtl/>
        </w:rPr>
        <w:t xml:space="preserve"> </w:t>
      </w:r>
      <w:r w:rsidRPr="00EA749F">
        <w:rPr>
          <w:rFonts w:hint="eastAsia"/>
          <w:sz w:val="24"/>
          <w:rtl/>
        </w:rPr>
        <w:t>עם</w:t>
      </w:r>
      <w:r w:rsidRPr="00EA749F">
        <w:rPr>
          <w:sz w:val="24"/>
          <w:rtl/>
        </w:rPr>
        <w:t xml:space="preserve"> </w:t>
      </w:r>
      <w:r w:rsidRPr="00EA749F">
        <w:rPr>
          <w:rFonts w:hint="eastAsia"/>
          <w:sz w:val="24"/>
          <w:rtl/>
        </w:rPr>
        <w:t>המציע</w:t>
      </w:r>
      <w:r w:rsidRPr="00EA749F">
        <w:rPr>
          <w:sz w:val="24"/>
          <w:rtl/>
        </w:rPr>
        <w:t xml:space="preserve"> </w:t>
      </w:r>
      <w:r w:rsidRPr="00EA749F">
        <w:rPr>
          <w:rFonts w:hint="eastAsia"/>
          <w:sz w:val="24"/>
          <w:rtl/>
        </w:rPr>
        <w:t>אשר</w:t>
      </w:r>
      <w:r w:rsidRPr="00EA749F">
        <w:rPr>
          <w:sz w:val="24"/>
          <w:rtl/>
        </w:rPr>
        <w:t xml:space="preserve"> </w:t>
      </w:r>
      <w:r w:rsidRPr="00EA749F">
        <w:rPr>
          <w:rFonts w:hint="eastAsia"/>
          <w:sz w:val="24"/>
          <w:rtl/>
        </w:rPr>
        <w:t>ייבחר</w:t>
      </w:r>
      <w:r w:rsidRPr="00EA749F">
        <w:rPr>
          <w:sz w:val="24"/>
          <w:rtl/>
        </w:rPr>
        <w:t xml:space="preserve"> </w:t>
      </w:r>
      <w:r w:rsidRPr="00EA749F">
        <w:rPr>
          <w:rFonts w:hint="eastAsia"/>
          <w:sz w:val="24"/>
          <w:rtl/>
        </w:rPr>
        <w:t>להעניק</w:t>
      </w:r>
      <w:r w:rsidRPr="00EA749F">
        <w:rPr>
          <w:sz w:val="24"/>
          <w:rtl/>
        </w:rPr>
        <w:t xml:space="preserve"> </w:t>
      </w:r>
      <w:r w:rsidRPr="00EA749F">
        <w:rPr>
          <w:rFonts w:hint="eastAsia"/>
          <w:sz w:val="24"/>
          <w:rtl/>
        </w:rPr>
        <w:t>את</w:t>
      </w:r>
      <w:r w:rsidRPr="00EA749F">
        <w:rPr>
          <w:sz w:val="24"/>
          <w:rtl/>
        </w:rPr>
        <w:t xml:space="preserve"> </w:t>
      </w:r>
      <w:r w:rsidRPr="00EA749F">
        <w:rPr>
          <w:rFonts w:hint="eastAsia"/>
          <w:sz w:val="24"/>
          <w:rtl/>
        </w:rPr>
        <w:t>השירותים</w:t>
      </w:r>
      <w:r w:rsidRPr="00EA749F">
        <w:rPr>
          <w:sz w:val="24"/>
          <w:rtl/>
        </w:rPr>
        <w:t xml:space="preserve">, </w:t>
      </w:r>
      <w:r w:rsidRPr="00EA749F">
        <w:rPr>
          <w:rFonts w:hint="eastAsia"/>
          <w:sz w:val="24"/>
          <w:rtl/>
        </w:rPr>
        <w:t>ככל</w:t>
      </w:r>
      <w:r w:rsidRPr="00EA749F">
        <w:rPr>
          <w:sz w:val="24"/>
          <w:rtl/>
        </w:rPr>
        <w:t xml:space="preserve"> </w:t>
      </w:r>
      <w:r w:rsidRPr="00EA749F">
        <w:rPr>
          <w:rFonts w:hint="eastAsia"/>
          <w:sz w:val="24"/>
          <w:rtl/>
        </w:rPr>
        <w:t>שייבחר</w:t>
      </w:r>
      <w:r w:rsidRPr="00EA749F">
        <w:rPr>
          <w:sz w:val="24"/>
          <w:rtl/>
        </w:rPr>
        <w:t xml:space="preserve"> </w:t>
      </w:r>
      <w:r w:rsidRPr="00EA749F">
        <w:rPr>
          <w:rFonts w:hint="eastAsia"/>
          <w:sz w:val="24"/>
          <w:rtl/>
        </w:rPr>
        <w:t>מציע</w:t>
      </w:r>
      <w:r w:rsidRPr="00EA749F">
        <w:rPr>
          <w:sz w:val="24"/>
          <w:rtl/>
        </w:rPr>
        <w:t xml:space="preserve"> </w:t>
      </w:r>
      <w:r w:rsidRPr="00EA749F">
        <w:rPr>
          <w:rFonts w:hint="eastAsia"/>
          <w:sz w:val="24"/>
          <w:rtl/>
        </w:rPr>
        <w:t>כאמור</w:t>
      </w:r>
      <w:r w:rsidRPr="00EA749F">
        <w:rPr>
          <w:sz w:val="24"/>
          <w:rtl/>
        </w:rPr>
        <w:t xml:space="preserve">  (</w:t>
      </w:r>
      <w:r w:rsidRPr="00EA749F">
        <w:rPr>
          <w:rFonts w:hint="eastAsia"/>
          <w:sz w:val="24"/>
          <w:rtl/>
        </w:rPr>
        <w:t>להלן</w:t>
      </w:r>
      <w:r w:rsidRPr="00EA749F">
        <w:rPr>
          <w:sz w:val="24"/>
          <w:rtl/>
        </w:rPr>
        <w:t xml:space="preserve"> - </w:t>
      </w:r>
      <w:r w:rsidRPr="00EA749F">
        <w:rPr>
          <w:rFonts w:hint="eastAsia"/>
          <w:b/>
          <w:bCs/>
          <w:sz w:val="24"/>
          <w:rtl/>
        </w:rPr>
        <w:t>תקופת</w:t>
      </w:r>
      <w:r w:rsidRPr="00EA749F">
        <w:rPr>
          <w:b/>
          <w:bCs/>
          <w:sz w:val="24"/>
          <w:rtl/>
        </w:rPr>
        <w:t xml:space="preserve"> </w:t>
      </w:r>
      <w:r w:rsidRPr="00EA749F">
        <w:rPr>
          <w:rFonts w:hint="eastAsia"/>
          <w:b/>
          <w:bCs/>
          <w:sz w:val="24"/>
          <w:rtl/>
        </w:rPr>
        <w:t>ההתקשרות</w:t>
      </w:r>
      <w:r w:rsidRPr="00EA749F">
        <w:rPr>
          <w:sz w:val="24"/>
          <w:rtl/>
        </w:rPr>
        <w:t>).</w:t>
      </w:r>
      <w:r w:rsidRPr="00EA749F">
        <w:rPr>
          <w:b/>
          <w:bCs/>
          <w:sz w:val="24"/>
          <w:rtl/>
        </w:rPr>
        <w:t xml:space="preserve"> </w:t>
      </w:r>
      <w:r w:rsidRPr="00EA749F">
        <w:rPr>
          <w:rFonts w:hint="eastAsia"/>
          <w:sz w:val="24"/>
          <w:rtl/>
        </w:rPr>
        <w:t>למזמין</w:t>
      </w:r>
      <w:r w:rsidRPr="00EA749F">
        <w:rPr>
          <w:sz w:val="24"/>
          <w:rtl/>
        </w:rPr>
        <w:t xml:space="preserve"> </w:t>
      </w:r>
      <w:r w:rsidRPr="00EA749F">
        <w:rPr>
          <w:rFonts w:hint="eastAsia"/>
          <w:sz w:val="24"/>
          <w:rtl/>
        </w:rPr>
        <w:t>אופציה</w:t>
      </w:r>
      <w:r w:rsidRPr="00EA749F">
        <w:rPr>
          <w:sz w:val="24"/>
          <w:rtl/>
        </w:rPr>
        <w:t xml:space="preserve"> </w:t>
      </w:r>
      <w:r w:rsidRPr="00EA749F">
        <w:rPr>
          <w:rFonts w:hint="eastAsia"/>
          <w:sz w:val="24"/>
          <w:rtl/>
        </w:rPr>
        <w:t>להאריך</w:t>
      </w:r>
      <w:r w:rsidRPr="00EA749F">
        <w:rPr>
          <w:sz w:val="24"/>
          <w:rtl/>
        </w:rPr>
        <w:t xml:space="preserve"> </w:t>
      </w:r>
      <w:r w:rsidRPr="00EA749F">
        <w:rPr>
          <w:rFonts w:hint="eastAsia"/>
          <w:sz w:val="24"/>
          <w:rtl/>
        </w:rPr>
        <w:t>את</w:t>
      </w:r>
      <w:r w:rsidRPr="00EA749F">
        <w:rPr>
          <w:sz w:val="24"/>
          <w:rtl/>
        </w:rPr>
        <w:t xml:space="preserve"> </w:t>
      </w:r>
      <w:r w:rsidRPr="00EA749F">
        <w:rPr>
          <w:rFonts w:hint="eastAsia"/>
          <w:sz w:val="24"/>
          <w:rtl/>
        </w:rPr>
        <w:t>משך</w:t>
      </w:r>
      <w:r w:rsidRPr="00EA749F">
        <w:rPr>
          <w:sz w:val="24"/>
          <w:rtl/>
        </w:rPr>
        <w:t xml:space="preserve"> </w:t>
      </w:r>
      <w:r w:rsidRPr="00EA749F">
        <w:rPr>
          <w:rFonts w:hint="eastAsia"/>
          <w:sz w:val="24"/>
          <w:rtl/>
        </w:rPr>
        <w:t>ההתקשרות</w:t>
      </w:r>
      <w:r w:rsidRPr="00EA749F">
        <w:rPr>
          <w:sz w:val="24"/>
          <w:rtl/>
        </w:rPr>
        <w:t xml:space="preserve"> </w:t>
      </w:r>
      <w:r w:rsidRPr="00EA749F">
        <w:rPr>
          <w:rFonts w:hint="eastAsia"/>
          <w:sz w:val="24"/>
          <w:rtl/>
        </w:rPr>
        <w:t>בשתי</w:t>
      </w:r>
      <w:r w:rsidRPr="00EA749F">
        <w:rPr>
          <w:sz w:val="24"/>
          <w:rtl/>
        </w:rPr>
        <w:t xml:space="preserve"> </w:t>
      </w:r>
      <w:r w:rsidRPr="00EA749F">
        <w:rPr>
          <w:rFonts w:hint="eastAsia"/>
          <w:sz w:val="24"/>
          <w:rtl/>
        </w:rPr>
        <w:t>תקופות</w:t>
      </w:r>
      <w:r w:rsidRPr="00EA749F">
        <w:rPr>
          <w:sz w:val="24"/>
          <w:rtl/>
        </w:rPr>
        <w:t xml:space="preserve"> </w:t>
      </w:r>
      <w:r w:rsidRPr="00EA749F">
        <w:rPr>
          <w:rFonts w:hint="eastAsia"/>
          <w:sz w:val="24"/>
          <w:rtl/>
        </w:rPr>
        <w:t>נוספות</w:t>
      </w:r>
      <w:r w:rsidRPr="00EA749F">
        <w:rPr>
          <w:sz w:val="24"/>
          <w:rtl/>
        </w:rPr>
        <w:t xml:space="preserve"> </w:t>
      </w:r>
      <w:r w:rsidRPr="00EA749F">
        <w:rPr>
          <w:rFonts w:hint="eastAsia"/>
          <w:sz w:val="24"/>
          <w:rtl/>
        </w:rPr>
        <w:t>בנות</w:t>
      </w:r>
      <w:r w:rsidRPr="00EA749F">
        <w:rPr>
          <w:sz w:val="24"/>
          <w:rtl/>
        </w:rPr>
        <w:t xml:space="preserve"> </w:t>
      </w:r>
      <w:r w:rsidRPr="00EA749F">
        <w:rPr>
          <w:rFonts w:hint="eastAsia"/>
          <w:sz w:val="24"/>
          <w:rtl/>
        </w:rPr>
        <w:t>שנה</w:t>
      </w:r>
      <w:r w:rsidRPr="00EA749F">
        <w:rPr>
          <w:sz w:val="24"/>
          <w:rtl/>
        </w:rPr>
        <w:t xml:space="preserve"> </w:t>
      </w:r>
      <w:r w:rsidRPr="00EA749F">
        <w:rPr>
          <w:rFonts w:hint="eastAsia"/>
          <w:sz w:val="24"/>
          <w:rtl/>
        </w:rPr>
        <w:t>כל</w:t>
      </w:r>
      <w:r w:rsidRPr="00EA749F">
        <w:rPr>
          <w:sz w:val="24"/>
          <w:rtl/>
        </w:rPr>
        <w:t xml:space="preserve"> </w:t>
      </w:r>
      <w:r w:rsidRPr="00EA749F">
        <w:rPr>
          <w:rFonts w:hint="eastAsia"/>
          <w:sz w:val="24"/>
          <w:rtl/>
        </w:rPr>
        <w:t>אחת</w:t>
      </w:r>
      <w:r w:rsidRPr="00EA749F">
        <w:rPr>
          <w:sz w:val="24"/>
          <w:rtl/>
        </w:rPr>
        <w:t xml:space="preserve"> </w:t>
      </w:r>
      <w:r w:rsidRPr="00EA749F">
        <w:rPr>
          <w:rFonts w:hint="eastAsia"/>
          <w:sz w:val="24"/>
          <w:rtl/>
        </w:rPr>
        <w:t>וזאת</w:t>
      </w:r>
      <w:r w:rsidRPr="00EA749F">
        <w:rPr>
          <w:sz w:val="24"/>
          <w:rtl/>
        </w:rPr>
        <w:t xml:space="preserve"> </w:t>
      </w:r>
      <w:r w:rsidRPr="00EA749F">
        <w:rPr>
          <w:rFonts w:hint="eastAsia"/>
          <w:sz w:val="24"/>
          <w:rtl/>
        </w:rPr>
        <w:t>לפי</w:t>
      </w:r>
      <w:r w:rsidRPr="00EA749F">
        <w:rPr>
          <w:sz w:val="24"/>
          <w:rtl/>
        </w:rPr>
        <w:t xml:space="preserve"> </w:t>
      </w:r>
      <w:r w:rsidRPr="00EA749F">
        <w:rPr>
          <w:rFonts w:hint="eastAsia"/>
          <w:sz w:val="24"/>
          <w:rtl/>
        </w:rPr>
        <w:t>שיקול</w:t>
      </w:r>
      <w:r w:rsidRPr="00EA749F">
        <w:rPr>
          <w:sz w:val="24"/>
          <w:rtl/>
        </w:rPr>
        <w:t xml:space="preserve"> </w:t>
      </w:r>
      <w:r w:rsidRPr="00EA749F">
        <w:rPr>
          <w:rFonts w:hint="eastAsia"/>
          <w:sz w:val="24"/>
          <w:rtl/>
        </w:rPr>
        <w:t>דעתו</w:t>
      </w:r>
      <w:r w:rsidRPr="00EA749F">
        <w:rPr>
          <w:sz w:val="24"/>
          <w:rtl/>
        </w:rPr>
        <w:t xml:space="preserve"> </w:t>
      </w:r>
      <w:r w:rsidRPr="00EA749F">
        <w:rPr>
          <w:rFonts w:hint="eastAsia"/>
          <w:sz w:val="24"/>
          <w:rtl/>
        </w:rPr>
        <w:t>הבלעדי</w:t>
      </w:r>
      <w:r w:rsidRPr="00EA749F">
        <w:rPr>
          <w:sz w:val="24"/>
          <w:rtl/>
        </w:rPr>
        <w:t>.</w:t>
      </w:r>
    </w:p>
    <w:p w:rsidR="00C32D35" w:rsidRPr="00E71EAF" w:rsidRDefault="00C32D35" w:rsidP="00C32D35">
      <w:pPr>
        <w:pStyle w:val="2"/>
        <w:numPr>
          <w:ilvl w:val="1"/>
          <w:numId w:val="21"/>
        </w:numPr>
        <w:overflowPunct w:val="0"/>
        <w:autoSpaceDE w:val="0"/>
        <w:autoSpaceDN w:val="0"/>
        <w:adjustRightInd w:val="0"/>
        <w:spacing w:after="120" w:line="360" w:lineRule="auto"/>
        <w:textAlignment w:val="baseline"/>
        <w:rPr>
          <w:i/>
          <w:sz w:val="24"/>
          <w:rtl/>
        </w:rPr>
      </w:pPr>
      <w:r w:rsidRPr="00E71EAF">
        <w:rPr>
          <w:rFonts w:hint="eastAsia"/>
          <w:b w:val="0"/>
          <w:bCs w:val="0"/>
          <w:sz w:val="24"/>
          <w:szCs w:val="24"/>
          <w:rtl/>
        </w:rPr>
        <w:t>המזמין</w:t>
      </w:r>
      <w:r w:rsidRPr="00E71EAF">
        <w:rPr>
          <w:b w:val="0"/>
          <w:bCs w:val="0"/>
          <w:sz w:val="24"/>
          <w:szCs w:val="24"/>
          <w:rtl/>
        </w:rPr>
        <w:t xml:space="preserve"> </w:t>
      </w:r>
      <w:r w:rsidRPr="00E71EAF">
        <w:rPr>
          <w:rFonts w:hint="eastAsia"/>
          <w:b w:val="0"/>
          <w:bCs w:val="0"/>
          <w:sz w:val="24"/>
          <w:szCs w:val="24"/>
          <w:rtl/>
        </w:rPr>
        <w:t>רשאי</w:t>
      </w:r>
      <w:r w:rsidRPr="00E71EAF">
        <w:rPr>
          <w:b w:val="0"/>
          <w:bCs w:val="0"/>
          <w:sz w:val="24"/>
          <w:szCs w:val="24"/>
          <w:rtl/>
        </w:rPr>
        <w:t xml:space="preserve"> </w:t>
      </w:r>
      <w:r w:rsidRPr="00E71EAF">
        <w:rPr>
          <w:rFonts w:hint="eastAsia"/>
          <w:b w:val="0"/>
          <w:bCs w:val="0"/>
          <w:sz w:val="24"/>
          <w:szCs w:val="24"/>
          <w:rtl/>
        </w:rPr>
        <w:t>בהתרעה</w:t>
      </w:r>
      <w:r w:rsidRPr="00E71EAF">
        <w:rPr>
          <w:b w:val="0"/>
          <w:bCs w:val="0"/>
          <w:sz w:val="24"/>
          <w:szCs w:val="24"/>
          <w:rtl/>
        </w:rPr>
        <w:t xml:space="preserve"> </w:t>
      </w:r>
      <w:r w:rsidRPr="00E71EAF">
        <w:rPr>
          <w:rFonts w:hint="eastAsia"/>
          <w:b w:val="0"/>
          <w:bCs w:val="0"/>
          <w:sz w:val="24"/>
          <w:szCs w:val="24"/>
          <w:rtl/>
        </w:rPr>
        <w:t>מראש</w:t>
      </w:r>
      <w:r w:rsidRPr="00E71EAF">
        <w:rPr>
          <w:b w:val="0"/>
          <w:bCs w:val="0"/>
          <w:sz w:val="24"/>
          <w:szCs w:val="24"/>
          <w:rtl/>
        </w:rPr>
        <w:t xml:space="preserve">, </w:t>
      </w:r>
      <w:r w:rsidRPr="00E71EAF">
        <w:rPr>
          <w:rFonts w:hint="eastAsia"/>
          <w:b w:val="0"/>
          <w:bCs w:val="0"/>
          <w:sz w:val="24"/>
          <w:szCs w:val="24"/>
          <w:rtl/>
        </w:rPr>
        <w:t>ובהתאם</w:t>
      </w:r>
      <w:r w:rsidRPr="00E71EAF">
        <w:rPr>
          <w:b w:val="0"/>
          <w:bCs w:val="0"/>
          <w:sz w:val="24"/>
          <w:szCs w:val="24"/>
          <w:rtl/>
        </w:rPr>
        <w:t xml:space="preserve"> </w:t>
      </w:r>
      <w:r w:rsidRPr="00E71EAF">
        <w:rPr>
          <w:rFonts w:hint="eastAsia"/>
          <w:b w:val="0"/>
          <w:bCs w:val="0"/>
          <w:sz w:val="24"/>
          <w:szCs w:val="24"/>
          <w:rtl/>
        </w:rPr>
        <w:t>לשיקול</w:t>
      </w:r>
      <w:r w:rsidRPr="00E71EAF">
        <w:rPr>
          <w:b w:val="0"/>
          <w:bCs w:val="0"/>
          <w:sz w:val="24"/>
          <w:szCs w:val="24"/>
          <w:rtl/>
        </w:rPr>
        <w:t xml:space="preserve"> </w:t>
      </w:r>
      <w:r w:rsidRPr="00E71EAF">
        <w:rPr>
          <w:rFonts w:hint="eastAsia"/>
          <w:b w:val="0"/>
          <w:bCs w:val="0"/>
          <w:sz w:val="24"/>
          <w:szCs w:val="24"/>
          <w:rtl/>
        </w:rPr>
        <w:t>דעתו</w:t>
      </w:r>
      <w:r w:rsidRPr="00E71EAF">
        <w:rPr>
          <w:b w:val="0"/>
          <w:bCs w:val="0"/>
          <w:sz w:val="24"/>
          <w:szCs w:val="24"/>
          <w:rtl/>
        </w:rPr>
        <w:t xml:space="preserve"> </w:t>
      </w:r>
      <w:r w:rsidRPr="00E71EAF">
        <w:rPr>
          <w:rFonts w:hint="eastAsia"/>
          <w:b w:val="0"/>
          <w:bCs w:val="0"/>
          <w:sz w:val="24"/>
          <w:szCs w:val="24"/>
          <w:rtl/>
        </w:rPr>
        <w:t>הבלעדי</w:t>
      </w:r>
      <w:r w:rsidRPr="00E71EAF">
        <w:rPr>
          <w:b w:val="0"/>
          <w:bCs w:val="0"/>
          <w:sz w:val="24"/>
          <w:szCs w:val="24"/>
          <w:rtl/>
        </w:rPr>
        <w:t xml:space="preserve">, </w:t>
      </w:r>
      <w:r w:rsidRPr="00E71EAF">
        <w:rPr>
          <w:rFonts w:hint="eastAsia"/>
          <w:b w:val="0"/>
          <w:bCs w:val="0"/>
          <w:sz w:val="24"/>
          <w:szCs w:val="24"/>
          <w:rtl/>
        </w:rPr>
        <w:t>לסיים</w:t>
      </w:r>
      <w:r w:rsidRPr="00E71EAF">
        <w:rPr>
          <w:b w:val="0"/>
          <w:bCs w:val="0"/>
          <w:sz w:val="24"/>
          <w:szCs w:val="24"/>
          <w:rtl/>
        </w:rPr>
        <w:t xml:space="preserve"> </w:t>
      </w:r>
      <w:r w:rsidRPr="00E71EAF">
        <w:rPr>
          <w:rFonts w:hint="eastAsia"/>
          <w:b w:val="0"/>
          <w:bCs w:val="0"/>
          <w:sz w:val="24"/>
          <w:szCs w:val="24"/>
          <w:rtl/>
        </w:rPr>
        <w:t>את</w:t>
      </w:r>
      <w:r w:rsidRPr="00E71EAF">
        <w:rPr>
          <w:b w:val="0"/>
          <w:bCs w:val="0"/>
          <w:sz w:val="24"/>
          <w:szCs w:val="24"/>
          <w:rtl/>
        </w:rPr>
        <w:t xml:space="preserve"> </w:t>
      </w:r>
      <w:r w:rsidRPr="00E71EAF">
        <w:rPr>
          <w:rFonts w:hint="eastAsia"/>
          <w:b w:val="0"/>
          <w:bCs w:val="0"/>
          <w:sz w:val="24"/>
          <w:szCs w:val="24"/>
          <w:rtl/>
        </w:rPr>
        <w:t>ההתקשרות</w:t>
      </w:r>
      <w:r w:rsidRPr="00E71EAF">
        <w:rPr>
          <w:b w:val="0"/>
          <w:bCs w:val="0"/>
          <w:sz w:val="24"/>
          <w:szCs w:val="24"/>
          <w:rtl/>
        </w:rPr>
        <w:t xml:space="preserve"> </w:t>
      </w:r>
      <w:r w:rsidRPr="00E71EAF">
        <w:rPr>
          <w:rFonts w:hint="eastAsia"/>
          <w:b w:val="0"/>
          <w:bCs w:val="0"/>
          <w:sz w:val="24"/>
          <w:szCs w:val="24"/>
          <w:rtl/>
        </w:rPr>
        <w:t>עם</w:t>
      </w:r>
      <w:r w:rsidRPr="00E71EAF">
        <w:rPr>
          <w:b w:val="0"/>
          <w:bCs w:val="0"/>
          <w:sz w:val="24"/>
          <w:szCs w:val="24"/>
          <w:rtl/>
        </w:rPr>
        <w:t xml:space="preserve"> </w:t>
      </w:r>
      <w:r w:rsidRPr="00E71EAF">
        <w:rPr>
          <w:rFonts w:hint="eastAsia"/>
          <w:b w:val="0"/>
          <w:bCs w:val="0"/>
          <w:sz w:val="24"/>
          <w:szCs w:val="24"/>
          <w:rtl/>
        </w:rPr>
        <w:t>הזוכה</w:t>
      </w:r>
      <w:r w:rsidRPr="00E71EAF">
        <w:rPr>
          <w:b w:val="0"/>
          <w:bCs w:val="0"/>
          <w:sz w:val="24"/>
          <w:szCs w:val="24"/>
          <w:rtl/>
        </w:rPr>
        <w:t xml:space="preserve"> </w:t>
      </w:r>
      <w:r w:rsidRPr="00E71EAF">
        <w:rPr>
          <w:rFonts w:hint="eastAsia"/>
          <w:b w:val="0"/>
          <w:bCs w:val="0"/>
          <w:sz w:val="24"/>
          <w:szCs w:val="24"/>
          <w:rtl/>
        </w:rPr>
        <w:t>בכל</w:t>
      </w:r>
      <w:r w:rsidRPr="00E71EAF">
        <w:rPr>
          <w:b w:val="0"/>
          <w:bCs w:val="0"/>
          <w:sz w:val="24"/>
          <w:szCs w:val="24"/>
          <w:rtl/>
        </w:rPr>
        <w:t xml:space="preserve"> </w:t>
      </w:r>
      <w:r w:rsidRPr="00E71EAF">
        <w:rPr>
          <w:rFonts w:hint="eastAsia"/>
          <w:b w:val="0"/>
          <w:bCs w:val="0"/>
          <w:sz w:val="24"/>
          <w:szCs w:val="24"/>
          <w:rtl/>
        </w:rPr>
        <w:t>שלב</w:t>
      </w:r>
      <w:r w:rsidRPr="00E71EAF">
        <w:rPr>
          <w:b w:val="0"/>
          <w:bCs w:val="0"/>
          <w:sz w:val="24"/>
          <w:szCs w:val="24"/>
          <w:rtl/>
        </w:rPr>
        <w:t xml:space="preserve"> </w:t>
      </w:r>
      <w:r w:rsidRPr="00E71EAF">
        <w:rPr>
          <w:rFonts w:hint="eastAsia"/>
          <w:b w:val="0"/>
          <w:bCs w:val="0"/>
          <w:sz w:val="24"/>
          <w:szCs w:val="24"/>
          <w:rtl/>
        </w:rPr>
        <w:t>במהלך</w:t>
      </w:r>
      <w:r w:rsidRPr="00E71EAF">
        <w:rPr>
          <w:b w:val="0"/>
          <w:bCs w:val="0"/>
          <w:sz w:val="24"/>
          <w:szCs w:val="24"/>
          <w:rtl/>
        </w:rPr>
        <w:t xml:space="preserve"> </w:t>
      </w:r>
      <w:r w:rsidRPr="00E71EAF">
        <w:rPr>
          <w:rFonts w:hint="eastAsia"/>
          <w:b w:val="0"/>
          <w:bCs w:val="0"/>
          <w:sz w:val="24"/>
          <w:szCs w:val="24"/>
          <w:rtl/>
        </w:rPr>
        <w:t>תקופת</w:t>
      </w:r>
      <w:r w:rsidRPr="00E71EAF">
        <w:rPr>
          <w:b w:val="0"/>
          <w:bCs w:val="0"/>
          <w:sz w:val="24"/>
          <w:szCs w:val="24"/>
          <w:rtl/>
        </w:rPr>
        <w:t xml:space="preserve"> </w:t>
      </w:r>
      <w:r w:rsidRPr="00E71EAF">
        <w:rPr>
          <w:rFonts w:hint="eastAsia"/>
          <w:b w:val="0"/>
          <w:bCs w:val="0"/>
          <w:sz w:val="24"/>
          <w:szCs w:val="24"/>
          <w:rtl/>
        </w:rPr>
        <w:t>ההתקשרות</w:t>
      </w:r>
      <w:r w:rsidRPr="00E71EAF">
        <w:rPr>
          <w:b w:val="0"/>
          <w:bCs w:val="0"/>
          <w:sz w:val="24"/>
          <w:szCs w:val="24"/>
          <w:rtl/>
        </w:rPr>
        <w:t xml:space="preserve">. </w:t>
      </w:r>
    </w:p>
    <w:p w:rsidR="00C32D35" w:rsidRPr="00E71EAF" w:rsidRDefault="00C32D35" w:rsidP="00C32D35">
      <w:pPr>
        <w:numPr>
          <w:ilvl w:val="0"/>
          <w:numId w:val="20"/>
        </w:numPr>
        <w:spacing w:line="360" w:lineRule="auto"/>
        <w:jc w:val="left"/>
        <w:rPr>
          <w:b/>
          <w:bCs/>
          <w:sz w:val="24"/>
          <w:rtl/>
        </w:rPr>
      </w:pPr>
      <w:r w:rsidRPr="00E71EAF">
        <w:rPr>
          <w:rFonts w:hint="eastAsia"/>
          <w:b/>
          <w:bCs/>
          <w:sz w:val="24"/>
          <w:rtl/>
        </w:rPr>
        <w:t>הצהרות</w:t>
      </w:r>
      <w:r w:rsidRPr="00E71EAF">
        <w:rPr>
          <w:b/>
          <w:bCs/>
          <w:sz w:val="24"/>
          <w:rtl/>
        </w:rPr>
        <w:t xml:space="preserve"> </w:t>
      </w:r>
      <w:r w:rsidRPr="00E71EAF">
        <w:rPr>
          <w:rFonts w:hint="eastAsia"/>
          <w:b/>
          <w:bCs/>
          <w:sz w:val="24"/>
          <w:rtl/>
        </w:rPr>
        <w:t>הקבלן</w:t>
      </w:r>
      <w:r w:rsidRPr="00E71EAF">
        <w:rPr>
          <w:b/>
          <w:bCs/>
          <w:sz w:val="24"/>
          <w:rtl/>
        </w:rPr>
        <w:t>:</w:t>
      </w:r>
    </w:p>
    <w:p w:rsidR="00C32D35" w:rsidRPr="00E71EAF" w:rsidRDefault="00C32D35" w:rsidP="00C32D35">
      <w:pPr>
        <w:spacing w:line="360" w:lineRule="auto"/>
        <w:ind w:firstLine="281"/>
        <w:rPr>
          <w:sz w:val="24"/>
          <w:rtl/>
        </w:rPr>
      </w:pPr>
      <w:r w:rsidRPr="00E71EAF">
        <w:rPr>
          <w:rFonts w:hint="eastAsia"/>
          <w:sz w:val="24"/>
          <w:rtl/>
        </w:rPr>
        <w:t>הקבלן</w:t>
      </w:r>
      <w:r w:rsidRPr="00E71EAF">
        <w:rPr>
          <w:sz w:val="24"/>
          <w:rtl/>
        </w:rPr>
        <w:t xml:space="preserve"> </w:t>
      </w:r>
      <w:r w:rsidRPr="00E71EAF">
        <w:rPr>
          <w:rFonts w:hint="eastAsia"/>
          <w:sz w:val="24"/>
          <w:rtl/>
        </w:rPr>
        <w:t>מצהיר</w:t>
      </w:r>
      <w:r w:rsidRPr="00E71EAF">
        <w:rPr>
          <w:sz w:val="24"/>
          <w:rtl/>
        </w:rPr>
        <w:t xml:space="preserve"> </w:t>
      </w:r>
      <w:r w:rsidRPr="00E71EAF">
        <w:rPr>
          <w:rFonts w:hint="eastAsia"/>
          <w:sz w:val="24"/>
          <w:rtl/>
        </w:rPr>
        <w:t>בזאת</w:t>
      </w:r>
      <w:r w:rsidRPr="00E71EAF">
        <w:rPr>
          <w:sz w:val="24"/>
          <w:rtl/>
        </w:rPr>
        <w:t xml:space="preserve"> </w:t>
      </w:r>
      <w:r w:rsidRPr="00E71EAF">
        <w:rPr>
          <w:rFonts w:hint="eastAsia"/>
          <w:sz w:val="24"/>
          <w:rtl/>
        </w:rPr>
        <w:t>כי</w:t>
      </w:r>
      <w:r w:rsidRPr="00E71EAF">
        <w:rPr>
          <w:sz w:val="24"/>
          <w:rtl/>
        </w:rPr>
        <w:t>:</w:t>
      </w:r>
    </w:p>
    <w:p w:rsidR="00C32D35" w:rsidRPr="00E71EAF" w:rsidRDefault="00C32D35" w:rsidP="00C32D35">
      <w:pPr>
        <w:pStyle w:val="2"/>
        <w:numPr>
          <w:ilvl w:val="1"/>
          <w:numId w:val="18"/>
        </w:numPr>
        <w:tabs>
          <w:tab w:val="clear" w:pos="643"/>
          <w:tab w:val="num" w:pos="848"/>
        </w:tabs>
        <w:overflowPunct w:val="0"/>
        <w:autoSpaceDE w:val="0"/>
        <w:autoSpaceDN w:val="0"/>
        <w:adjustRightInd w:val="0"/>
        <w:spacing w:after="120" w:line="360" w:lineRule="auto"/>
        <w:ind w:left="848" w:hanging="565"/>
        <w:textAlignment w:val="baseline"/>
        <w:rPr>
          <w:b w:val="0"/>
          <w:bCs w:val="0"/>
          <w:i/>
          <w:sz w:val="24"/>
          <w:szCs w:val="24"/>
        </w:rPr>
      </w:pPr>
      <w:r w:rsidRPr="00E71EAF">
        <w:rPr>
          <w:b w:val="0"/>
          <w:bCs w:val="0"/>
          <w:sz w:val="24"/>
          <w:szCs w:val="24"/>
          <w:rtl/>
        </w:rPr>
        <w:t xml:space="preserve">יעניק את השירותים לשביעות רצונו של המזמין, בהתאם למפורט במסמכי ההתקשרות, בהתאם להצעתו והפירוט הנלווה, וכן כי יודע לו כי השירותים </w:t>
      </w:r>
      <w:r w:rsidRPr="00E71EAF">
        <w:rPr>
          <w:rFonts w:hint="cs"/>
          <w:b w:val="0"/>
          <w:bCs w:val="0"/>
          <w:sz w:val="24"/>
          <w:szCs w:val="24"/>
          <w:rtl/>
        </w:rPr>
        <w:t>הנ</w:t>
      </w:r>
      <w:r w:rsidRPr="00E71EAF">
        <w:rPr>
          <w:b w:val="0"/>
          <w:bCs w:val="0"/>
          <w:sz w:val="24"/>
          <w:szCs w:val="24"/>
          <w:rtl/>
        </w:rPr>
        <w:t>"ל דורשים רמה גבוהה של מומחיות ומקצועיות, והנו אחראי באופן בלעדי לרמתם ולתוכנם של השירותים.</w:t>
      </w:r>
    </w:p>
    <w:p w:rsidR="00C32D35" w:rsidRPr="00E71EAF" w:rsidRDefault="00C32D35" w:rsidP="00C32D35">
      <w:pPr>
        <w:pStyle w:val="2"/>
        <w:numPr>
          <w:ilvl w:val="1"/>
          <w:numId w:val="18"/>
        </w:numPr>
        <w:tabs>
          <w:tab w:val="clear" w:pos="643"/>
          <w:tab w:val="num" w:pos="848"/>
        </w:tabs>
        <w:overflowPunct w:val="0"/>
        <w:autoSpaceDE w:val="0"/>
        <w:autoSpaceDN w:val="0"/>
        <w:adjustRightInd w:val="0"/>
        <w:spacing w:after="120" w:line="360" w:lineRule="auto"/>
        <w:ind w:left="848" w:hanging="565"/>
        <w:textAlignment w:val="baseline"/>
        <w:rPr>
          <w:b w:val="0"/>
          <w:bCs w:val="0"/>
          <w:i/>
          <w:sz w:val="24"/>
          <w:szCs w:val="24"/>
        </w:rPr>
      </w:pPr>
      <w:r w:rsidRPr="00E71EAF">
        <w:rPr>
          <w:b w:val="0"/>
          <w:bCs w:val="0"/>
          <w:sz w:val="24"/>
          <w:szCs w:val="24"/>
          <w:rtl/>
        </w:rPr>
        <w:lastRenderedPageBreak/>
        <w:t>קיבל הסבר מפורט לגבי דרישות המזמין, אשר לשם עמידה בהן נשכרו שירותיו, והוא מסוגל ומתכוון לקיימן.</w:t>
      </w:r>
    </w:p>
    <w:p w:rsidR="00C32D35" w:rsidRPr="00E71EAF" w:rsidRDefault="00C32D35" w:rsidP="00C32D35">
      <w:pPr>
        <w:pStyle w:val="2"/>
        <w:numPr>
          <w:ilvl w:val="1"/>
          <w:numId w:val="18"/>
        </w:numPr>
        <w:tabs>
          <w:tab w:val="clear" w:pos="643"/>
          <w:tab w:val="num" w:pos="848"/>
        </w:tabs>
        <w:overflowPunct w:val="0"/>
        <w:autoSpaceDE w:val="0"/>
        <w:autoSpaceDN w:val="0"/>
        <w:adjustRightInd w:val="0"/>
        <w:spacing w:after="120" w:line="360" w:lineRule="auto"/>
        <w:ind w:left="848" w:hanging="565"/>
        <w:textAlignment w:val="baseline"/>
        <w:rPr>
          <w:b w:val="0"/>
          <w:bCs w:val="0"/>
          <w:i/>
          <w:sz w:val="24"/>
          <w:szCs w:val="24"/>
          <w:rtl/>
        </w:rPr>
      </w:pPr>
      <w:r w:rsidRPr="00E71EAF">
        <w:rPr>
          <w:b w:val="0"/>
          <w:bCs w:val="0"/>
          <w:sz w:val="24"/>
          <w:szCs w:val="24"/>
          <w:rtl/>
        </w:rPr>
        <w:t xml:space="preserve">הוא בעל ניסיון במתן השירותים וברשותו צוות מיומן אשר מסוגל </w:t>
      </w:r>
      <w:proofErr w:type="spellStart"/>
      <w:r w:rsidRPr="00E71EAF">
        <w:rPr>
          <w:b w:val="0"/>
          <w:bCs w:val="0"/>
          <w:sz w:val="24"/>
          <w:szCs w:val="24"/>
          <w:rtl/>
        </w:rPr>
        <w:t>ליתן</w:t>
      </w:r>
      <w:proofErr w:type="spellEnd"/>
      <w:r w:rsidRPr="00E71EAF">
        <w:rPr>
          <w:b w:val="0"/>
          <w:bCs w:val="0"/>
          <w:sz w:val="24"/>
          <w:szCs w:val="24"/>
          <w:rtl/>
        </w:rPr>
        <w:t xml:space="preserve"> את השירותים ולמלא אחר התחייבויותיו בהסכם זה.</w:t>
      </w:r>
    </w:p>
    <w:p w:rsidR="00C32D35" w:rsidRPr="00E71EAF" w:rsidRDefault="00C32D35" w:rsidP="00C32D35">
      <w:pPr>
        <w:pStyle w:val="2"/>
        <w:numPr>
          <w:ilvl w:val="1"/>
          <w:numId w:val="18"/>
        </w:numPr>
        <w:tabs>
          <w:tab w:val="clear" w:pos="643"/>
          <w:tab w:val="num" w:pos="848"/>
        </w:tabs>
        <w:overflowPunct w:val="0"/>
        <w:autoSpaceDE w:val="0"/>
        <w:autoSpaceDN w:val="0"/>
        <w:adjustRightInd w:val="0"/>
        <w:spacing w:after="120" w:line="360" w:lineRule="auto"/>
        <w:ind w:left="848" w:hanging="565"/>
        <w:textAlignment w:val="baseline"/>
        <w:rPr>
          <w:i/>
          <w:sz w:val="24"/>
          <w:rtl/>
        </w:rPr>
      </w:pPr>
      <w:r w:rsidRPr="00E71EAF">
        <w:rPr>
          <w:rFonts w:hint="eastAsia"/>
          <w:b w:val="0"/>
          <w:bCs w:val="0"/>
          <w:sz w:val="24"/>
          <w:szCs w:val="24"/>
          <w:rtl/>
        </w:rPr>
        <w:t>הוא</w:t>
      </w:r>
      <w:r w:rsidRPr="00E71EAF">
        <w:rPr>
          <w:b w:val="0"/>
          <w:bCs w:val="0"/>
          <w:sz w:val="24"/>
          <w:szCs w:val="24"/>
          <w:rtl/>
        </w:rPr>
        <w:t xml:space="preserve"> </w:t>
      </w:r>
      <w:r w:rsidRPr="00E71EAF">
        <w:rPr>
          <w:rFonts w:hint="eastAsia"/>
          <w:b w:val="0"/>
          <w:bCs w:val="0"/>
          <w:sz w:val="24"/>
          <w:szCs w:val="24"/>
          <w:rtl/>
        </w:rPr>
        <w:t>קרא</w:t>
      </w:r>
      <w:r w:rsidRPr="00E71EAF">
        <w:rPr>
          <w:b w:val="0"/>
          <w:bCs w:val="0"/>
          <w:sz w:val="24"/>
          <w:szCs w:val="24"/>
          <w:rtl/>
        </w:rPr>
        <w:t xml:space="preserve"> </w:t>
      </w:r>
      <w:r w:rsidRPr="00E71EAF">
        <w:rPr>
          <w:rFonts w:hint="eastAsia"/>
          <w:b w:val="0"/>
          <w:bCs w:val="0"/>
          <w:sz w:val="24"/>
          <w:szCs w:val="24"/>
          <w:rtl/>
        </w:rPr>
        <w:t>את</w:t>
      </w:r>
      <w:r w:rsidRPr="00E71EAF">
        <w:rPr>
          <w:b w:val="0"/>
          <w:bCs w:val="0"/>
          <w:sz w:val="24"/>
          <w:szCs w:val="24"/>
          <w:rtl/>
        </w:rPr>
        <w:t xml:space="preserve"> </w:t>
      </w:r>
      <w:r w:rsidRPr="00E71EAF">
        <w:rPr>
          <w:rFonts w:hint="eastAsia"/>
          <w:b w:val="0"/>
          <w:bCs w:val="0"/>
          <w:sz w:val="24"/>
          <w:szCs w:val="24"/>
          <w:rtl/>
        </w:rPr>
        <w:t>כל</w:t>
      </w:r>
      <w:r w:rsidRPr="00E71EAF">
        <w:rPr>
          <w:b w:val="0"/>
          <w:bCs w:val="0"/>
          <w:sz w:val="24"/>
          <w:szCs w:val="24"/>
          <w:rtl/>
        </w:rPr>
        <w:t xml:space="preserve"> </w:t>
      </w:r>
      <w:r w:rsidRPr="00E71EAF">
        <w:rPr>
          <w:rFonts w:hint="eastAsia"/>
          <w:b w:val="0"/>
          <w:bCs w:val="0"/>
          <w:sz w:val="24"/>
          <w:szCs w:val="24"/>
          <w:rtl/>
        </w:rPr>
        <w:t>תנאי</w:t>
      </w:r>
      <w:r w:rsidRPr="00E71EAF">
        <w:rPr>
          <w:b w:val="0"/>
          <w:bCs w:val="0"/>
          <w:sz w:val="24"/>
          <w:szCs w:val="24"/>
          <w:rtl/>
        </w:rPr>
        <w:t xml:space="preserve"> </w:t>
      </w:r>
      <w:r w:rsidRPr="00E71EAF">
        <w:rPr>
          <w:rFonts w:hint="eastAsia"/>
          <w:b w:val="0"/>
          <w:bCs w:val="0"/>
          <w:sz w:val="24"/>
          <w:szCs w:val="24"/>
          <w:rtl/>
        </w:rPr>
        <w:t>ודרישות</w:t>
      </w:r>
      <w:r w:rsidRPr="00E71EAF">
        <w:rPr>
          <w:b w:val="0"/>
          <w:bCs w:val="0"/>
          <w:sz w:val="24"/>
          <w:szCs w:val="24"/>
          <w:rtl/>
        </w:rPr>
        <w:t xml:space="preserve"> </w:t>
      </w:r>
      <w:r w:rsidRPr="00E71EAF">
        <w:rPr>
          <w:rFonts w:hint="eastAsia"/>
          <w:b w:val="0"/>
          <w:bCs w:val="0"/>
          <w:sz w:val="24"/>
          <w:szCs w:val="24"/>
          <w:rtl/>
        </w:rPr>
        <w:t>ההתקשרות</w:t>
      </w:r>
      <w:r w:rsidRPr="00E71EAF">
        <w:rPr>
          <w:b w:val="0"/>
          <w:bCs w:val="0"/>
          <w:sz w:val="24"/>
          <w:szCs w:val="24"/>
          <w:rtl/>
        </w:rPr>
        <w:t xml:space="preserve">, </w:t>
      </w:r>
      <w:r w:rsidRPr="00E71EAF">
        <w:rPr>
          <w:rFonts w:hint="eastAsia"/>
          <w:b w:val="0"/>
          <w:bCs w:val="0"/>
          <w:sz w:val="24"/>
          <w:szCs w:val="24"/>
          <w:rtl/>
        </w:rPr>
        <w:t>הבין</w:t>
      </w:r>
      <w:r w:rsidRPr="00E71EAF">
        <w:rPr>
          <w:b w:val="0"/>
          <w:bCs w:val="0"/>
          <w:sz w:val="24"/>
          <w:szCs w:val="24"/>
          <w:rtl/>
        </w:rPr>
        <w:t xml:space="preserve"> </w:t>
      </w:r>
      <w:r w:rsidRPr="00E71EAF">
        <w:rPr>
          <w:rFonts w:hint="eastAsia"/>
          <w:b w:val="0"/>
          <w:bCs w:val="0"/>
          <w:sz w:val="24"/>
          <w:szCs w:val="24"/>
          <w:rtl/>
        </w:rPr>
        <w:t>אותם</w:t>
      </w:r>
      <w:r w:rsidRPr="00E71EAF">
        <w:rPr>
          <w:b w:val="0"/>
          <w:bCs w:val="0"/>
          <w:sz w:val="24"/>
          <w:szCs w:val="24"/>
          <w:rtl/>
        </w:rPr>
        <w:t xml:space="preserve">, </w:t>
      </w:r>
      <w:r w:rsidRPr="00E71EAF">
        <w:rPr>
          <w:rFonts w:hint="eastAsia"/>
          <w:b w:val="0"/>
          <w:bCs w:val="0"/>
          <w:sz w:val="24"/>
          <w:szCs w:val="24"/>
          <w:rtl/>
        </w:rPr>
        <w:t>והוא</w:t>
      </w:r>
      <w:r w:rsidRPr="00E71EAF">
        <w:rPr>
          <w:b w:val="0"/>
          <w:bCs w:val="0"/>
          <w:sz w:val="24"/>
          <w:szCs w:val="24"/>
          <w:rtl/>
        </w:rPr>
        <w:t xml:space="preserve"> </w:t>
      </w:r>
      <w:r w:rsidRPr="00E71EAF">
        <w:rPr>
          <w:rFonts w:hint="eastAsia"/>
          <w:b w:val="0"/>
          <w:bCs w:val="0"/>
          <w:sz w:val="24"/>
          <w:szCs w:val="24"/>
          <w:rtl/>
        </w:rPr>
        <w:t>מתחייב</w:t>
      </w:r>
      <w:r w:rsidRPr="00E71EAF">
        <w:rPr>
          <w:b w:val="0"/>
          <w:bCs w:val="0"/>
          <w:sz w:val="24"/>
          <w:szCs w:val="24"/>
          <w:rtl/>
        </w:rPr>
        <w:t xml:space="preserve"> </w:t>
      </w:r>
      <w:r w:rsidRPr="00E71EAF">
        <w:rPr>
          <w:rFonts w:hint="eastAsia"/>
          <w:b w:val="0"/>
          <w:bCs w:val="0"/>
          <w:sz w:val="24"/>
          <w:szCs w:val="24"/>
          <w:rtl/>
        </w:rPr>
        <w:t>להעניק</w:t>
      </w:r>
      <w:r w:rsidRPr="00E71EAF">
        <w:rPr>
          <w:b w:val="0"/>
          <w:bCs w:val="0"/>
          <w:sz w:val="24"/>
          <w:szCs w:val="24"/>
          <w:rtl/>
        </w:rPr>
        <w:t xml:space="preserve"> </w:t>
      </w:r>
      <w:r w:rsidRPr="00E71EAF">
        <w:rPr>
          <w:rFonts w:hint="eastAsia"/>
          <w:b w:val="0"/>
          <w:bCs w:val="0"/>
          <w:sz w:val="24"/>
          <w:szCs w:val="24"/>
          <w:rtl/>
        </w:rPr>
        <w:t>את</w:t>
      </w:r>
      <w:r w:rsidRPr="00E71EAF">
        <w:rPr>
          <w:b w:val="0"/>
          <w:bCs w:val="0"/>
          <w:sz w:val="24"/>
          <w:szCs w:val="24"/>
          <w:rtl/>
        </w:rPr>
        <w:t xml:space="preserve"> </w:t>
      </w:r>
      <w:r w:rsidRPr="00E71EAF">
        <w:rPr>
          <w:rFonts w:hint="eastAsia"/>
          <w:b w:val="0"/>
          <w:bCs w:val="0"/>
          <w:sz w:val="24"/>
          <w:szCs w:val="24"/>
          <w:rtl/>
        </w:rPr>
        <w:t>השירותים</w:t>
      </w:r>
      <w:r w:rsidRPr="00E71EAF">
        <w:rPr>
          <w:b w:val="0"/>
          <w:bCs w:val="0"/>
          <w:sz w:val="24"/>
          <w:szCs w:val="24"/>
          <w:rtl/>
        </w:rPr>
        <w:t xml:space="preserve">, </w:t>
      </w:r>
      <w:r w:rsidRPr="00E71EAF">
        <w:rPr>
          <w:rFonts w:hint="eastAsia"/>
          <w:b w:val="0"/>
          <w:bCs w:val="0"/>
          <w:sz w:val="24"/>
          <w:szCs w:val="24"/>
          <w:rtl/>
        </w:rPr>
        <w:t>על</w:t>
      </w:r>
      <w:r w:rsidRPr="00E71EAF">
        <w:rPr>
          <w:b w:val="0"/>
          <w:bCs w:val="0"/>
          <w:sz w:val="24"/>
          <w:szCs w:val="24"/>
          <w:rtl/>
        </w:rPr>
        <w:t xml:space="preserve"> </w:t>
      </w:r>
      <w:r w:rsidRPr="00E71EAF">
        <w:rPr>
          <w:rFonts w:hint="eastAsia"/>
          <w:b w:val="0"/>
          <w:bCs w:val="0"/>
          <w:sz w:val="24"/>
          <w:szCs w:val="24"/>
          <w:rtl/>
        </w:rPr>
        <w:t>חלקיהם</w:t>
      </w:r>
      <w:r w:rsidRPr="00E71EAF">
        <w:rPr>
          <w:b w:val="0"/>
          <w:bCs w:val="0"/>
          <w:sz w:val="24"/>
          <w:szCs w:val="24"/>
          <w:rtl/>
        </w:rPr>
        <w:t xml:space="preserve"> </w:t>
      </w:r>
      <w:r w:rsidRPr="00E71EAF">
        <w:rPr>
          <w:rFonts w:hint="eastAsia"/>
          <w:b w:val="0"/>
          <w:bCs w:val="0"/>
          <w:sz w:val="24"/>
          <w:szCs w:val="24"/>
          <w:rtl/>
        </w:rPr>
        <w:t>ובהתאם</w:t>
      </w:r>
      <w:r w:rsidRPr="00E71EAF">
        <w:rPr>
          <w:b w:val="0"/>
          <w:bCs w:val="0"/>
          <w:sz w:val="24"/>
          <w:szCs w:val="24"/>
          <w:rtl/>
        </w:rPr>
        <w:t xml:space="preserve"> </w:t>
      </w:r>
      <w:r w:rsidRPr="00E71EAF">
        <w:rPr>
          <w:rFonts w:hint="eastAsia"/>
          <w:b w:val="0"/>
          <w:bCs w:val="0"/>
          <w:sz w:val="24"/>
          <w:szCs w:val="24"/>
          <w:rtl/>
        </w:rPr>
        <w:t>לתנאים</w:t>
      </w:r>
      <w:r w:rsidRPr="00E71EAF">
        <w:rPr>
          <w:b w:val="0"/>
          <w:bCs w:val="0"/>
          <w:sz w:val="24"/>
          <w:szCs w:val="24"/>
          <w:rtl/>
        </w:rPr>
        <w:t xml:space="preserve"> </w:t>
      </w:r>
      <w:r w:rsidRPr="00E71EAF">
        <w:rPr>
          <w:rFonts w:hint="eastAsia"/>
          <w:b w:val="0"/>
          <w:bCs w:val="0"/>
          <w:sz w:val="24"/>
          <w:szCs w:val="24"/>
          <w:rtl/>
        </w:rPr>
        <w:t>ולדרישות</w:t>
      </w:r>
      <w:r w:rsidRPr="00E71EAF">
        <w:rPr>
          <w:b w:val="0"/>
          <w:bCs w:val="0"/>
          <w:sz w:val="24"/>
          <w:szCs w:val="24"/>
          <w:rtl/>
        </w:rPr>
        <w:t xml:space="preserve"> </w:t>
      </w:r>
      <w:r w:rsidRPr="00E71EAF">
        <w:rPr>
          <w:rFonts w:hint="eastAsia"/>
          <w:b w:val="0"/>
          <w:bCs w:val="0"/>
          <w:sz w:val="24"/>
          <w:szCs w:val="24"/>
          <w:rtl/>
        </w:rPr>
        <w:t>המפורטים</w:t>
      </w:r>
      <w:r w:rsidRPr="00E71EAF">
        <w:rPr>
          <w:b w:val="0"/>
          <w:bCs w:val="0"/>
          <w:sz w:val="24"/>
          <w:szCs w:val="24"/>
          <w:rtl/>
        </w:rPr>
        <w:t xml:space="preserve"> </w:t>
      </w:r>
      <w:r w:rsidRPr="00E71EAF">
        <w:rPr>
          <w:rFonts w:hint="eastAsia"/>
          <w:b w:val="0"/>
          <w:bCs w:val="0"/>
          <w:sz w:val="24"/>
          <w:szCs w:val="24"/>
          <w:rtl/>
        </w:rPr>
        <w:t>במסמכי</w:t>
      </w:r>
      <w:r w:rsidRPr="00E71EAF">
        <w:rPr>
          <w:b w:val="0"/>
          <w:bCs w:val="0"/>
          <w:sz w:val="24"/>
          <w:szCs w:val="24"/>
          <w:rtl/>
        </w:rPr>
        <w:t xml:space="preserve"> </w:t>
      </w:r>
      <w:r w:rsidRPr="00E71EAF">
        <w:rPr>
          <w:rFonts w:hint="eastAsia"/>
          <w:b w:val="0"/>
          <w:bCs w:val="0"/>
          <w:sz w:val="24"/>
          <w:szCs w:val="24"/>
          <w:rtl/>
        </w:rPr>
        <w:t>ההתקשרות</w:t>
      </w:r>
      <w:r w:rsidRPr="00E71EAF">
        <w:rPr>
          <w:b w:val="0"/>
          <w:bCs w:val="0"/>
          <w:sz w:val="24"/>
          <w:szCs w:val="24"/>
          <w:rtl/>
        </w:rPr>
        <w:t xml:space="preserve">, </w:t>
      </w:r>
      <w:r w:rsidRPr="00E71EAF">
        <w:rPr>
          <w:rFonts w:hint="eastAsia"/>
          <w:b w:val="0"/>
          <w:bCs w:val="0"/>
          <w:sz w:val="24"/>
          <w:szCs w:val="24"/>
          <w:rtl/>
        </w:rPr>
        <w:t>בדייקנות</w:t>
      </w:r>
      <w:r w:rsidRPr="00E71EAF">
        <w:rPr>
          <w:b w:val="0"/>
          <w:bCs w:val="0"/>
          <w:sz w:val="24"/>
          <w:szCs w:val="24"/>
          <w:rtl/>
        </w:rPr>
        <w:t xml:space="preserve">, </w:t>
      </w:r>
      <w:r w:rsidRPr="00E71EAF">
        <w:rPr>
          <w:rFonts w:hint="eastAsia"/>
          <w:b w:val="0"/>
          <w:bCs w:val="0"/>
          <w:sz w:val="24"/>
          <w:szCs w:val="24"/>
          <w:rtl/>
        </w:rPr>
        <w:t>ביעילות</w:t>
      </w:r>
      <w:r w:rsidRPr="00E71EAF">
        <w:rPr>
          <w:b w:val="0"/>
          <w:bCs w:val="0"/>
          <w:sz w:val="24"/>
          <w:szCs w:val="24"/>
          <w:rtl/>
        </w:rPr>
        <w:t xml:space="preserve">, </w:t>
      </w:r>
      <w:r w:rsidRPr="00E71EAF">
        <w:rPr>
          <w:rFonts w:hint="eastAsia"/>
          <w:b w:val="0"/>
          <w:bCs w:val="0"/>
          <w:sz w:val="24"/>
          <w:szCs w:val="24"/>
          <w:rtl/>
        </w:rPr>
        <w:t>במומחיות</w:t>
      </w:r>
      <w:r w:rsidRPr="00E71EAF">
        <w:rPr>
          <w:b w:val="0"/>
          <w:bCs w:val="0"/>
          <w:sz w:val="24"/>
          <w:szCs w:val="24"/>
          <w:rtl/>
        </w:rPr>
        <w:t xml:space="preserve"> </w:t>
      </w:r>
      <w:r w:rsidRPr="00E71EAF">
        <w:rPr>
          <w:rFonts w:hint="eastAsia"/>
          <w:b w:val="0"/>
          <w:bCs w:val="0"/>
          <w:sz w:val="24"/>
          <w:szCs w:val="24"/>
          <w:rtl/>
        </w:rPr>
        <w:t>ובמיומנות</w:t>
      </w:r>
      <w:r w:rsidRPr="00E71EAF">
        <w:rPr>
          <w:b w:val="0"/>
          <w:bCs w:val="0"/>
          <w:sz w:val="24"/>
          <w:szCs w:val="24"/>
          <w:rtl/>
        </w:rPr>
        <w:t xml:space="preserve">, </w:t>
      </w:r>
      <w:r w:rsidRPr="00E71EAF">
        <w:rPr>
          <w:rFonts w:hint="eastAsia"/>
          <w:b w:val="0"/>
          <w:bCs w:val="0"/>
          <w:sz w:val="24"/>
          <w:szCs w:val="24"/>
          <w:rtl/>
        </w:rPr>
        <w:t>לשביעות</w:t>
      </w:r>
      <w:r w:rsidRPr="00E71EAF">
        <w:rPr>
          <w:b w:val="0"/>
          <w:bCs w:val="0"/>
          <w:sz w:val="24"/>
          <w:szCs w:val="24"/>
          <w:rtl/>
        </w:rPr>
        <w:t xml:space="preserve"> </w:t>
      </w:r>
      <w:r w:rsidRPr="00E71EAF">
        <w:rPr>
          <w:rFonts w:hint="eastAsia"/>
          <w:b w:val="0"/>
          <w:bCs w:val="0"/>
          <w:sz w:val="24"/>
          <w:szCs w:val="24"/>
          <w:rtl/>
        </w:rPr>
        <w:t>רצון</w:t>
      </w:r>
      <w:r w:rsidRPr="00E71EAF">
        <w:rPr>
          <w:b w:val="0"/>
          <w:bCs w:val="0"/>
          <w:sz w:val="24"/>
          <w:szCs w:val="24"/>
          <w:rtl/>
        </w:rPr>
        <w:t xml:space="preserve"> </w:t>
      </w:r>
      <w:r w:rsidRPr="00E71EAF">
        <w:rPr>
          <w:rFonts w:hint="eastAsia"/>
          <w:b w:val="0"/>
          <w:bCs w:val="0"/>
          <w:sz w:val="24"/>
          <w:szCs w:val="24"/>
          <w:rtl/>
        </w:rPr>
        <w:t>המשרד</w:t>
      </w:r>
      <w:r w:rsidRPr="00E71EAF">
        <w:rPr>
          <w:b w:val="0"/>
          <w:bCs w:val="0"/>
          <w:sz w:val="24"/>
          <w:szCs w:val="24"/>
          <w:rtl/>
        </w:rPr>
        <w:t xml:space="preserve"> </w:t>
      </w:r>
      <w:r w:rsidRPr="00E71EAF">
        <w:rPr>
          <w:rFonts w:hint="eastAsia"/>
          <w:b w:val="0"/>
          <w:bCs w:val="0"/>
          <w:sz w:val="24"/>
          <w:szCs w:val="24"/>
          <w:rtl/>
        </w:rPr>
        <w:t>ובמועדים</w:t>
      </w:r>
      <w:r w:rsidRPr="00E71EAF">
        <w:rPr>
          <w:b w:val="0"/>
          <w:bCs w:val="0"/>
          <w:sz w:val="24"/>
          <w:szCs w:val="24"/>
          <w:rtl/>
        </w:rPr>
        <w:t xml:space="preserve"> </w:t>
      </w:r>
      <w:r w:rsidRPr="00E71EAF">
        <w:rPr>
          <w:rFonts w:hint="eastAsia"/>
          <w:b w:val="0"/>
          <w:bCs w:val="0"/>
          <w:sz w:val="24"/>
          <w:szCs w:val="24"/>
          <w:rtl/>
        </w:rPr>
        <w:t>הנדרשים</w:t>
      </w:r>
      <w:r w:rsidRPr="00E71EAF">
        <w:rPr>
          <w:b w:val="0"/>
          <w:bCs w:val="0"/>
          <w:sz w:val="24"/>
          <w:szCs w:val="24"/>
          <w:rtl/>
        </w:rPr>
        <w:t xml:space="preserve"> </w:t>
      </w:r>
      <w:r w:rsidRPr="00E71EAF">
        <w:rPr>
          <w:rFonts w:hint="eastAsia"/>
          <w:b w:val="0"/>
          <w:bCs w:val="0"/>
          <w:sz w:val="24"/>
          <w:szCs w:val="24"/>
          <w:rtl/>
        </w:rPr>
        <w:t>מהמזמין</w:t>
      </w:r>
      <w:r w:rsidRPr="00E71EAF">
        <w:rPr>
          <w:b w:val="0"/>
          <w:bCs w:val="0"/>
          <w:sz w:val="24"/>
          <w:szCs w:val="24"/>
          <w:rtl/>
        </w:rPr>
        <w:t xml:space="preserve">, </w:t>
      </w:r>
      <w:r w:rsidRPr="00E71EAF">
        <w:rPr>
          <w:rFonts w:hint="eastAsia"/>
          <w:b w:val="0"/>
          <w:bCs w:val="0"/>
          <w:sz w:val="24"/>
          <w:szCs w:val="24"/>
          <w:rtl/>
        </w:rPr>
        <w:t>והכל</w:t>
      </w:r>
      <w:r w:rsidRPr="00E71EAF">
        <w:rPr>
          <w:b w:val="0"/>
          <w:bCs w:val="0"/>
          <w:sz w:val="24"/>
          <w:szCs w:val="24"/>
          <w:rtl/>
        </w:rPr>
        <w:t xml:space="preserve"> </w:t>
      </w:r>
      <w:r w:rsidRPr="00E71EAF">
        <w:rPr>
          <w:rFonts w:hint="eastAsia"/>
          <w:b w:val="0"/>
          <w:bCs w:val="0"/>
          <w:sz w:val="24"/>
          <w:szCs w:val="24"/>
          <w:rtl/>
        </w:rPr>
        <w:t>בכפוף</w:t>
      </w:r>
      <w:r w:rsidRPr="00E71EAF">
        <w:rPr>
          <w:b w:val="0"/>
          <w:bCs w:val="0"/>
          <w:sz w:val="24"/>
          <w:szCs w:val="24"/>
          <w:rtl/>
        </w:rPr>
        <w:t xml:space="preserve"> </w:t>
      </w:r>
      <w:r w:rsidRPr="00E71EAF">
        <w:rPr>
          <w:rFonts w:hint="eastAsia"/>
          <w:b w:val="0"/>
          <w:bCs w:val="0"/>
          <w:sz w:val="24"/>
          <w:szCs w:val="24"/>
          <w:rtl/>
        </w:rPr>
        <w:t>להוראות</w:t>
      </w:r>
      <w:r w:rsidRPr="00E71EAF">
        <w:rPr>
          <w:b w:val="0"/>
          <w:bCs w:val="0"/>
          <w:sz w:val="24"/>
          <w:szCs w:val="24"/>
          <w:rtl/>
        </w:rPr>
        <w:t xml:space="preserve"> </w:t>
      </w:r>
      <w:r w:rsidRPr="00E71EAF">
        <w:rPr>
          <w:rFonts w:hint="eastAsia"/>
          <w:b w:val="0"/>
          <w:bCs w:val="0"/>
          <w:sz w:val="24"/>
          <w:szCs w:val="24"/>
          <w:rtl/>
        </w:rPr>
        <w:t>הסכם</w:t>
      </w:r>
      <w:r w:rsidRPr="00E71EAF">
        <w:rPr>
          <w:b w:val="0"/>
          <w:bCs w:val="0"/>
          <w:sz w:val="24"/>
          <w:szCs w:val="24"/>
          <w:rtl/>
        </w:rPr>
        <w:t xml:space="preserve"> </w:t>
      </w:r>
      <w:r w:rsidRPr="00E71EAF">
        <w:rPr>
          <w:rFonts w:hint="eastAsia"/>
          <w:b w:val="0"/>
          <w:bCs w:val="0"/>
          <w:sz w:val="24"/>
          <w:szCs w:val="24"/>
          <w:rtl/>
        </w:rPr>
        <w:t>זה</w:t>
      </w:r>
      <w:r w:rsidRPr="00E71EAF">
        <w:rPr>
          <w:b w:val="0"/>
          <w:bCs w:val="0"/>
          <w:sz w:val="24"/>
          <w:szCs w:val="24"/>
          <w:rtl/>
        </w:rPr>
        <w:t xml:space="preserve">. </w:t>
      </w:r>
    </w:p>
    <w:p w:rsidR="00C32D35" w:rsidRPr="00E71EAF" w:rsidRDefault="00C32D35" w:rsidP="00C32D35">
      <w:pPr>
        <w:pStyle w:val="2"/>
        <w:numPr>
          <w:ilvl w:val="1"/>
          <w:numId w:val="18"/>
        </w:numPr>
        <w:tabs>
          <w:tab w:val="clear" w:pos="643"/>
          <w:tab w:val="num" w:pos="848"/>
        </w:tabs>
        <w:overflowPunct w:val="0"/>
        <w:autoSpaceDE w:val="0"/>
        <w:autoSpaceDN w:val="0"/>
        <w:adjustRightInd w:val="0"/>
        <w:spacing w:after="120" w:line="360" w:lineRule="auto"/>
        <w:ind w:left="848" w:hanging="565"/>
        <w:textAlignment w:val="baseline"/>
        <w:rPr>
          <w:sz w:val="24"/>
        </w:rPr>
      </w:pPr>
      <w:r w:rsidRPr="00E71EAF">
        <w:rPr>
          <w:rFonts w:hint="eastAsia"/>
          <w:b w:val="0"/>
          <w:bCs w:val="0"/>
          <w:sz w:val="24"/>
          <w:szCs w:val="24"/>
          <w:rtl/>
        </w:rPr>
        <w:t>הקבלן</w:t>
      </w:r>
      <w:r w:rsidRPr="00E71EAF">
        <w:rPr>
          <w:b w:val="0"/>
          <w:bCs w:val="0"/>
          <w:sz w:val="24"/>
          <w:szCs w:val="24"/>
          <w:rtl/>
        </w:rPr>
        <w:t xml:space="preserve"> </w:t>
      </w:r>
      <w:r w:rsidRPr="00E71EAF">
        <w:rPr>
          <w:rFonts w:hint="eastAsia"/>
          <w:b w:val="0"/>
          <w:bCs w:val="0"/>
          <w:sz w:val="24"/>
          <w:szCs w:val="24"/>
          <w:rtl/>
        </w:rPr>
        <w:t>מתחייב</w:t>
      </w:r>
      <w:r w:rsidRPr="00E71EAF">
        <w:rPr>
          <w:b w:val="0"/>
          <w:bCs w:val="0"/>
          <w:sz w:val="24"/>
          <w:szCs w:val="24"/>
          <w:rtl/>
        </w:rPr>
        <w:t xml:space="preserve"> </w:t>
      </w:r>
      <w:r w:rsidRPr="00E71EAF">
        <w:rPr>
          <w:rFonts w:hint="eastAsia"/>
          <w:b w:val="0"/>
          <w:bCs w:val="0"/>
          <w:sz w:val="24"/>
          <w:szCs w:val="24"/>
          <w:rtl/>
        </w:rPr>
        <w:t>לזמינות</w:t>
      </w:r>
      <w:r w:rsidRPr="00E71EAF">
        <w:rPr>
          <w:b w:val="0"/>
          <w:bCs w:val="0"/>
          <w:sz w:val="24"/>
          <w:szCs w:val="24"/>
          <w:rtl/>
        </w:rPr>
        <w:t xml:space="preserve"> </w:t>
      </w:r>
      <w:r w:rsidRPr="00E71EAF">
        <w:rPr>
          <w:rFonts w:hint="eastAsia"/>
          <w:b w:val="0"/>
          <w:bCs w:val="0"/>
          <w:sz w:val="24"/>
          <w:szCs w:val="24"/>
          <w:rtl/>
        </w:rPr>
        <w:t>מלאה</w:t>
      </w:r>
      <w:r w:rsidRPr="00E71EAF">
        <w:rPr>
          <w:b w:val="0"/>
          <w:bCs w:val="0"/>
          <w:sz w:val="24"/>
          <w:szCs w:val="24"/>
          <w:rtl/>
        </w:rPr>
        <w:t xml:space="preserve"> </w:t>
      </w:r>
      <w:r w:rsidRPr="00E71EAF">
        <w:rPr>
          <w:rFonts w:hint="eastAsia"/>
          <w:b w:val="0"/>
          <w:bCs w:val="0"/>
          <w:sz w:val="24"/>
          <w:szCs w:val="24"/>
          <w:rtl/>
        </w:rPr>
        <w:t>למזמין</w:t>
      </w:r>
      <w:r w:rsidRPr="00E71EAF">
        <w:rPr>
          <w:b w:val="0"/>
          <w:bCs w:val="0"/>
          <w:sz w:val="24"/>
          <w:szCs w:val="24"/>
          <w:rtl/>
        </w:rPr>
        <w:t xml:space="preserve"> </w:t>
      </w:r>
      <w:r w:rsidRPr="00E71EAF">
        <w:rPr>
          <w:rFonts w:hint="eastAsia"/>
          <w:b w:val="0"/>
          <w:bCs w:val="0"/>
          <w:sz w:val="24"/>
          <w:szCs w:val="24"/>
          <w:rtl/>
        </w:rPr>
        <w:t>ועמידה</w:t>
      </w:r>
      <w:r w:rsidRPr="00E71EAF">
        <w:rPr>
          <w:b w:val="0"/>
          <w:bCs w:val="0"/>
          <w:sz w:val="24"/>
          <w:szCs w:val="24"/>
          <w:rtl/>
        </w:rPr>
        <w:t xml:space="preserve"> </w:t>
      </w:r>
      <w:r w:rsidRPr="00E71EAF">
        <w:rPr>
          <w:rFonts w:hint="eastAsia"/>
          <w:b w:val="0"/>
          <w:bCs w:val="0"/>
          <w:sz w:val="24"/>
          <w:szCs w:val="24"/>
          <w:rtl/>
        </w:rPr>
        <w:t>לרשותו</w:t>
      </w:r>
      <w:r w:rsidRPr="00E71EAF">
        <w:rPr>
          <w:b w:val="0"/>
          <w:bCs w:val="0"/>
          <w:sz w:val="24"/>
          <w:szCs w:val="24"/>
          <w:rtl/>
        </w:rPr>
        <w:t xml:space="preserve"> </w:t>
      </w:r>
      <w:r w:rsidRPr="00E71EAF">
        <w:rPr>
          <w:rFonts w:hint="eastAsia"/>
          <w:b w:val="0"/>
          <w:bCs w:val="0"/>
          <w:sz w:val="24"/>
          <w:szCs w:val="24"/>
          <w:rtl/>
        </w:rPr>
        <w:t>בהודעה</w:t>
      </w:r>
      <w:r w:rsidRPr="00E71EAF">
        <w:rPr>
          <w:b w:val="0"/>
          <w:bCs w:val="0"/>
          <w:sz w:val="24"/>
          <w:szCs w:val="24"/>
          <w:rtl/>
        </w:rPr>
        <w:t xml:space="preserve"> </w:t>
      </w:r>
      <w:r w:rsidRPr="00E71EAF">
        <w:rPr>
          <w:rFonts w:hint="eastAsia"/>
          <w:b w:val="0"/>
          <w:bCs w:val="0"/>
          <w:sz w:val="24"/>
          <w:szCs w:val="24"/>
          <w:rtl/>
        </w:rPr>
        <w:t>של</w:t>
      </w:r>
      <w:r w:rsidRPr="00E71EAF">
        <w:rPr>
          <w:b w:val="0"/>
          <w:bCs w:val="0"/>
          <w:sz w:val="24"/>
          <w:szCs w:val="24"/>
          <w:rtl/>
        </w:rPr>
        <w:t xml:space="preserve"> </w:t>
      </w:r>
      <w:r w:rsidRPr="00E71EAF">
        <w:rPr>
          <w:rFonts w:hint="eastAsia"/>
          <w:b w:val="0"/>
          <w:bCs w:val="0"/>
          <w:sz w:val="24"/>
          <w:szCs w:val="24"/>
          <w:rtl/>
        </w:rPr>
        <w:t>עשרה</w:t>
      </w:r>
      <w:r w:rsidRPr="00E71EAF">
        <w:rPr>
          <w:b w:val="0"/>
          <w:bCs w:val="0"/>
          <w:sz w:val="24"/>
          <w:szCs w:val="24"/>
          <w:rtl/>
        </w:rPr>
        <w:t xml:space="preserve"> </w:t>
      </w:r>
      <w:r w:rsidRPr="00E71EAF">
        <w:rPr>
          <w:rFonts w:hint="eastAsia"/>
          <w:b w:val="0"/>
          <w:bCs w:val="0"/>
          <w:sz w:val="24"/>
          <w:szCs w:val="24"/>
          <w:rtl/>
        </w:rPr>
        <w:t>ימים</w:t>
      </w:r>
      <w:r w:rsidRPr="00E71EAF">
        <w:rPr>
          <w:b w:val="0"/>
          <w:bCs w:val="0"/>
          <w:sz w:val="24"/>
          <w:szCs w:val="24"/>
          <w:rtl/>
        </w:rPr>
        <w:t xml:space="preserve"> </w:t>
      </w:r>
      <w:r w:rsidRPr="00E71EAF">
        <w:rPr>
          <w:rFonts w:hint="eastAsia"/>
          <w:b w:val="0"/>
          <w:bCs w:val="0"/>
          <w:sz w:val="24"/>
          <w:szCs w:val="24"/>
          <w:rtl/>
        </w:rPr>
        <w:t>מראש</w:t>
      </w:r>
      <w:r w:rsidRPr="00E71EAF">
        <w:rPr>
          <w:b w:val="0"/>
          <w:bCs w:val="0"/>
          <w:sz w:val="24"/>
          <w:szCs w:val="24"/>
          <w:rtl/>
        </w:rPr>
        <w:t xml:space="preserve"> </w:t>
      </w:r>
      <w:r w:rsidRPr="00E71EAF">
        <w:rPr>
          <w:rFonts w:hint="eastAsia"/>
          <w:b w:val="0"/>
          <w:bCs w:val="0"/>
          <w:sz w:val="24"/>
          <w:szCs w:val="24"/>
          <w:rtl/>
        </w:rPr>
        <w:t>במשך</w:t>
      </w:r>
      <w:r w:rsidRPr="00E71EAF">
        <w:rPr>
          <w:b w:val="0"/>
          <w:bCs w:val="0"/>
          <w:sz w:val="24"/>
          <w:szCs w:val="24"/>
          <w:rtl/>
        </w:rPr>
        <w:t xml:space="preserve"> </w:t>
      </w:r>
      <w:r w:rsidRPr="00E71EAF">
        <w:rPr>
          <w:rFonts w:hint="eastAsia"/>
          <w:b w:val="0"/>
          <w:bCs w:val="0"/>
          <w:sz w:val="24"/>
          <w:szCs w:val="24"/>
          <w:rtl/>
        </w:rPr>
        <w:t>כל</w:t>
      </w:r>
      <w:r w:rsidRPr="00E71EAF">
        <w:rPr>
          <w:b w:val="0"/>
          <w:bCs w:val="0"/>
          <w:sz w:val="24"/>
          <w:szCs w:val="24"/>
          <w:rtl/>
        </w:rPr>
        <w:t xml:space="preserve"> </w:t>
      </w:r>
      <w:r w:rsidRPr="00E71EAF">
        <w:rPr>
          <w:rFonts w:hint="eastAsia"/>
          <w:b w:val="0"/>
          <w:bCs w:val="0"/>
          <w:sz w:val="24"/>
          <w:szCs w:val="24"/>
          <w:rtl/>
        </w:rPr>
        <w:t>תקופת</w:t>
      </w:r>
      <w:r w:rsidRPr="00E71EAF">
        <w:rPr>
          <w:b w:val="0"/>
          <w:bCs w:val="0"/>
          <w:sz w:val="24"/>
          <w:szCs w:val="24"/>
          <w:rtl/>
        </w:rPr>
        <w:t xml:space="preserve"> </w:t>
      </w:r>
      <w:r w:rsidRPr="00E71EAF">
        <w:rPr>
          <w:rFonts w:hint="eastAsia"/>
          <w:b w:val="0"/>
          <w:bCs w:val="0"/>
          <w:sz w:val="24"/>
          <w:szCs w:val="24"/>
          <w:rtl/>
        </w:rPr>
        <w:t>ההתקשרות</w:t>
      </w:r>
      <w:r w:rsidRPr="00E71EAF">
        <w:rPr>
          <w:b w:val="0"/>
          <w:bCs w:val="0"/>
          <w:sz w:val="24"/>
          <w:szCs w:val="24"/>
          <w:rtl/>
        </w:rPr>
        <w:t xml:space="preserve">. </w:t>
      </w:r>
    </w:p>
    <w:p w:rsidR="00C32D35" w:rsidRPr="00E71EAF" w:rsidRDefault="00C32D35" w:rsidP="00C32D35">
      <w:pPr>
        <w:pStyle w:val="2"/>
        <w:numPr>
          <w:ilvl w:val="1"/>
          <w:numId w:val="18"/>
        </w:numPr>
        <w:tabs>
          <w:tab w:val="clear" w:pos="643"/>
          <w:tab w:val="num" w:pos="848"/>
        </w:tabs>
        <w:overflowPunct w:val="0"/>
        <w:autoSpaceDE w:val="0"/>
        <w:autoSpaceDN w:val="0"/>
        <w:adjustRightInd w:val="0"/>
        <w:spacing w:after="120" w:line="360" w:lineRule="auto"/>
        <w:ind w:left="848" w:hanging="565"/>
        <w:textAlignment w:val="baseline"/>
        <w:rPr>
          <w:b w:val="0"/>
          <w:bCs w:val="0"/>
          <w:i/>
          <w:sz w:val="24"/>
          <w:szCs w:val="24"/>
        </w:rPr>
      </w:pPr>
      <w:r w:rsidRPr="00E71EAF">
        <w:rPr>
          <w:b w:val="0"/>
          <w:bCs w:val="0"/>
          <w:sz w:val="24"/>
          <w:szCs w:val="24"/>
          <w:rtl/>
        </w:rPr>
        <w:t xml:space="preserve">כל הפרטים שמסר למזמין בהצעתו, ובכלל זה פרטי </w:t>
      </w:r>
      <w:r w:rsidRPr="00E71EAF">
        <w:rPr>
          <w:rFonts w:hint="cs"/>
          <w:b w:val="0"/>
          <w:bCs w:val="0"/>
          <w:sz w:val="24"/>
          <w:szCs w:val="24"/>
          <w:rtl/>
        </w:rPr>
        <w:t>נציג</w:t>
      </w:r>
      <w:r w:rsidRPr="00E71EAF">
        <w:rPr>
          <w:b w:val="0"/>
          <w:bCs w:val="0"/>
          <w:sz w:val="24"/>
          <w:szCs w:val="24"/>
          <w:rtl/>
        </w:rPr>
        <w:t xml:space="preserve"> </w:t>
      </w:r>
      <w:r w:rsidRPr="00E71EAF">
        <w:rPr>
          <w:rFonts w:hint="cs"/>
          <w:b w:val="0"/>
          <w:bCs w:val="0"/>
          <w:sz w:val="24"/>
          <w:szCs w:val="24"/>
          <w:rtl/>
        </w:rPr>
        <w:t>מטעמו</w:t>
      </w:r>
      <w:r w:rsidRPr="00E71EAF">
        <w:rPr>
          <w:b w:val="0"/>
          <w:bCs w:val="0"/>
          <w:sz w:val="24"/>
          <w:szCs w:val="24"/>
          <w:rtl/>
        </w:rPr>
        <w:t xml:space="preserve">, המידע אשר ברשותו, ויכולתו לבצע את השירותים, הינם מלאים ונכונים. </w:t>
      </w:r>
    </w:p>
    <w:p w:rsidR="00C32D35" w:rsidRPr="00E71EAF" w:rsidRDefault="00C32D35" w:rsidP="00C32D35">
      <w:pPr>
        <w:pStyle w:val="2"/>
        <w:numPr>
          <w:ilvl w:val="1"/>
          <w:numId w:val="18"/>
        </w:numPr>
        <w:tabs>
          <w:tab w:val="clear" w:pos="643"/>
          <w:tab w:val="num" w:pos="848"/>
        </w:tabs>
        <w:overflowPunct w:val="0"/>
        <w:autoSpaceDE w:val="0"/>
        <w:autoSpaceDN w:val="0"/>
        <w:adjustRightInd w:val="0"/>
        <w:spacing w:after="120" w:line="360" w:lineRule="auto"/>
        <w:ind w:left="848" w:hanging="565"/>
        <w:textAlignment w:val="baseline"/>
        <w:rPr>
          <w:b w:val="0"/>
          <w:bCs w:val="0"/>
          <w:i/>
          <w:sz w:val="24"/>
          <w:szCs w:val="24"/>
        </w:rPr>
      </w:pPr>
      <w:r w:rsidRPr="00E71EAF">
        <w:rPr>
          <w:b w:val="0"/>
          <w:bCs w:val="0"/>
          <w:sz w:val="24"/>
          <w:szCs w:val="24"/>
          <w:rtl/>
        </w:rPr>
        <w:t xml:space="preserve">עומדים לרשותו, בכל עת, כל הציוד והאמצעים הדרושים לצורך מתן השירותים בהתאם להסכם זה. </w:t>
      </w:r>
    </w:p>
    <w:p w:rsidR="00C32D35" w:rsidRPr="00E71EAF" w:rsidRDefault="00C32D35" w:rsidP="00C32D35">
      <w:pPr>
        <w:pStyle w:val="2"/>
        <w:numPr>
          <w:ilvl w:val="1"/>
          <w:numId w:val="18"/>
        </w:numPr>
        <w:tabs>
          <w:tab w:val="clear" w:pos="643"/>
          <w:tab w:val="num" w:pos="848"/>
        </w:tabs>
        <w:overflowPunct w:val="0"/>
        <w:autoSpaceDE w:val="0"/>
        <w:autoSpaceDN w:val="0"/>
        <w:adjustRightInd w:val="0"/>
        <w:spacing w:after="120" w:line="360" w:lineRule="auto"/>
        <w:ind w:left="848" w:hanging="565"/>
        <w:textAlignment w:val="baseline"/>
        <w:rPr>
          <w:b w:val="0"/>
          <w:bCs w:val="0"/>
          <w:i/>
          <w:sz w:val="24"/>
          <w:szCs w:val="24"/>
        </w:rPr>
      </w:pPr>
      <w:r w:rsidRPr="00E71EAF">
        <w:rPr>
          <w:b w:val="0"/>
          <w:bCs w:val="0"/>
          <w:sz w:val="24"/>
          <w:szCs w:val="24"/>
          <w:rtl/>
        </w:rPr>
        <w:t xml:space="preserve">ישתף פעולה עם המזמין בכל הקשור למילוי התחייבויותיו על פי הוראות הסכם זה ויעמוד לרשות המזמין באופן שוטף וברמת זמינות גבוהה, וזאת בהתאם לצרכי המזמין, ככל שיידרש, מאת המזמין או מי מטעמו.                              </w:t>
      </w:r>
    </w:p>
    <w:p w:rsidR="00C32D35" w:rsidRPr="00E71EAF" w:rsidRDefault="00C32D35" w:rsidP="00C32D35">
      <w:pPr>
        <w:pStyle w:val="2"/>
        <w:numPr>
          <w:ilvl w:val="1"/>
          <w:numId w:val="18"/>
        </w:numPr>
        <w:tabs>
          <w:tab w:val="clear" w:pos="643"/>
          <w:tab w:val="num" w:pos="848"/>
        </w:tabs>
        <w:overflowPunct w:val="0"/>
        <w:autoSpaceDE w:val="0"/>
        <w:autoSpaceDN w:val="0"/>
        <w:adjustRightInd w:val="0"/>
        <w:spacing w:after="120" w:line="360" w:lineRule="auto"/>
        <w:ind w:left="848" w:hanging="565"/>
        <w:textAlignment w:val="baseline"/>
        <w:rPr>
          <w:b w:val="0"/>
          <w:bCs w:val="0"/>
          <w:i/>
          <w:sz w:val="24"/>
          <w:szCs w:val="24"/>
          <w:rtl/>
        </w:rPr>
      </w:pPr>
      <w:r w:rsidRPr="00E71EAF">
        <w:rPr>
          <w:b w:val="0"/>
          <w:bCs w:val="0"/>
          <w:sz w:val="24"/>
          <w:szCs w:val="24"/>
          <w:rtl/>
        </w:rPr>
        <w:t xml:space="preserve">יעניק את השירותים למזמין באמצעות </w:t>
      </w:r>
      <w:r w:rsidRPr="00E71EAF">
        <w:rPr>
          <w:rFonts w:hint="cs"/>
          <w:b w:val="0"/>
          <w:bCs w:val="0"/>
          <w:sz w:val="24"/>
          <w:szCs w:val="24"/>
          <w:rtl/>
        </w:rPr>
        <w:t>הנציג</w:t>
      </w:r>
      <w:r w:rsidRPr="00E71EAF">
        <w:rPr>
          <w:b w:val="0"/>
          <w:bCs w:val="0"/>
          <w:sz w:val="24"/>
          <w:szCs w:val="24"/>
          <w:rtl/>
        </w:rPr>
        <w:t xml:space="preserve"> </w:t>
      </w:r>
      <w:r w:rsidRPr="00E71EAF">
        <w:rPr>
          <w:rFonts w:hint="cs"/>
          <w:b w:val="0"/>
          <w:bCs w:val="0"/>
          <w:sz w:val="24"/>
          <w:szCs w:val="24"/>
          <w:rtl/>
        </w:rPr>
        <w:t>מטעמו</w:t>
      </w:r>
      <w:r w:rsidRPr="00E71EAF">
        <w:rPr>
          <w:b w:val="0"/>
          <w:bCs w:val="0"/>
          <w:sz w:val="24"/>
          <w:szCs w:val="24"/>
          <w:rtl/>
        </w:rPr>
        <w:t>, לפי צורכי העבודה כפי ש</w:t>
      </w:r>
      <w:r w:rsidRPr="00E71EAF">
        <w:rPr>
          <w:rFonts w:hint="cs"/>
          <w:b w:val="0"/>
          <w:bCs w:val="0"/>
          <w:sz w:val="24"/>
          <w:szCs w:val="24"/>
          <w:rtl/>
        </w:rPr>
        <w:t>יקבעו</w:t>
      </w:r>
      <w:r w:rsidRPr="00E71EAF">
        <w:rPr>
          <w:b w:val="0"/>
          <w:bCs w:val="0"/>
          <w:sz w:val="24"/>
          <w:szCs w:val="24"/>
          <w:rtl/>
        </w:rPr>
        <w:t xml:space="preserve"> </w:t>
      </w:r>
      <w:r w:rsidRPr="00E71EAF">
        <w:rPr>
          <w:rFonts w:hint="cs"/>
          <w:b w:val="0"/>
          <w:bCs w:val="0"/>
          <w:sz w:val="24"/>
          <w:szCs w:val="24"/>
          <w:rtl/>
        </w:rPr>
        <w:t>על</w:t>
      </w:r>
      <w:r w:rsidRPr="00E71EAF">
        <w:rPr>
          <w:b w:val="0"/>
          <w:bCs w:val="0"/>
          <w:sz w:val="24"/>
          <w:szCs w:val="24"/>
          <w:rtl/>
        </w:rPr>
        <w:t xml:space="preserve"> </w:t>
      </w:r>
      <w:r w:rsidRPr="00E71EAF">
        <w:rPr>
          <w:rFonts w:hint="cs"/>
          <w:b w:val="0"/>
          <w:bCs w:val="0"/>
          <w:sz w:val="24"/>
          <w:szCs w:val="24"/>
          <w:rtl/>
        </w:rPr>
        <w:t>ידי</w:t>
      </w:r>
      <w:r w:rsidRPr="00E71EAF">
        <w:rPr>
          <w:b w:val="0"/>
          <w:bCs w:val="0"/>
          <w:sz w:val="24"/>
          <w:szCs w:val="24"/>
          <w:rtl/>
        </w:rPr>
        <w:t xml:space="preserve"> </w:t>
      </w:r>
      <w:r w:rsidRPr="00E71EAF">
        <w:rPr>
          <w:rFonts w:hint="cs"/>
          <w:b w:val="0"/>
          <w:bCs w:val="0"/>
          <w:sz w:val="24"/>
          <w:szCs w:val="24"/>
          <w:rtl/>
        </w:rPr>
        <w:t>המשרד</w:t>
      </w:r>
      <w:r w:rsidRPr="00E71EAF">
        <w:rPr>
          <w:b w:val="0"/>
          <w:bCs w:val="0"/>
          <w:sz w:val="24"/>
          <w:szCs w:val="24"/>
          <w:rtl/>
        </w:rPr>
        <w:t xml:space="preserve">, ולא ישנה את הרכבם או יעניק את השירותים באמצעות </w:t>
      </w:r>
      <w:r w:rsidRPr="00E71EAF">
        <w:rPr>
          <w:rFonts w:hint="cs"/>
          <w:b w:val="0"/>
          <w:bCs w:val="0"/>
          <w:sz w:val="24"/>
          <w:szCs w:val="24"/>
          <w:rtl/>
        </w:rPr>
        <w:t>קבלן</w:t>
      </w:r>
      <w:r w:rsidRPr="00E71EAF">
        <w:rPr>
          <w:b w:val="0"/>
          <w:bCs w:val="0"/>
          <w:sz w:val="24"/>
          <w:szCs w:val="24"/>
          <w:rtl/>
        </w:rPr>
        <w:t xml:space="preserve"> משנה אחר מטעמו שלא נתקבל עליו אישור מראש ובכתב.</w:t>
      </w:r>
    </w:p>
    <w:p w:rsidR="00C32D35" w:rsidRPr="00E71EAF" w:rsidRDefault="00C32D35" w:rsidP="00C32D35">
      <w:pPr>
        <w:pStyle w:val="2"/>
        <w:numPr>
          <w:ilvl w:val="1"/>
          <w:numId w:val="18"/>
        </w:numPr>
        <w:tabs>
          <w:tab w:val="clear" w:pos="643"/>
          <w:tab w:val="num" w:pos="848"/>
        </w:tabs>
        <w:overflowPunct w:val="0"/>
        <w:autoSpaceDE w:val="0"/>
        <w:autoSpaceDN w:val="0"/>
        <w:adjustRightInd w:val="0"/>
        <w:spacing w:after="120" w:line="360" w:lineRule="auto"/>
        <w:ind w:left="848" w:hanging="565"/>
        <w:textAlignment w:val="baseline"/>
        <w:rPr>
          <w:b w:val="0"/>
          <w:bCs w:val="0"/>
          <w:i/>
          <w:sz w:val="24"/>
          <w:szCs w:val="24"/>
          <w:rtl/>
        </w:rPr>
      </w:pPr>
      <w:r w:rsidRPr="00E71EAF">
        <w:rPr>
          <w:b w:val="0"/>
          <w:bCs w:val="0"/>
          <w:sz w:val="24"/>
          <w:szCs w:val="24"/>
          <w:rtl/>
        </w:rPr>
        <w:t xml:space="preserve">מתן השירותים ייעשה על-ידי </w:t>
      </w:r>
      <w:r w:rsidRPr="00E71EAF">
        <w:rPr>
          <w:rFonts w:hint="cs"/>
          <w:b w:val="0"/>
          <w:bCs w:val="0"/>
          <w:sz w:val="24"/>
          <w:szCs w:val="24"/>
          <w:rtl/>
        </w:rPr>
        <w:t>נציגי</w:t>
      </w:r>
      <w:r w:rsidRPr="00E71EAF">
        <w:rPr>
          <w:b w:val="0"/>
          <w:bCs w:val="0"/>
          <w:sz w:val="24"/>
          <w:szCs w:val="24"/>
          <w:rtl/>
        </w:rPr>
        <w:t xml:space="preserve"> </w:t>
      </w:r>
      <w:r w:rsidRPr="00E71EAF">
        <w:rPr>
          <w:rFonts w:hint="cs"/>
          <w:b w:val="0"/>
          <w:bCs w:val="0"/>
          <w:sz w:val="24"/>
          <w:szCs w:val="24"/>
          <w:rtl/>
        </w:rPr>
        <w:t>הקבלן</w:t>
      </w:r>
      <w:r w:rsidRPr="00E71EAF">
        <w:rPr>
          <w:b w:val="0"/>
          <w:bCs w:val="0"/>
          <w:sz w:val="24"/>
          <w:szCs w:val="24"/>
          <w:rtl/>
        </w:rPr>
        <w:t xml:space="preserve">. אם נבצר ממנו לתת את השירותים או מקצתם יודיע על-כך למזמין ויהא רשאי להחליפו באחר באישור המזמין מראש ובכתב בלבד.                                                                                  </w:t>
      </w:r>
    </w:p>
    <w:p w:rsidR="00C32D35" w:rsidRPr="00E71EAF" w:rsidRDefault="00C32D35" w:rsidP="00C32D35">
      <w:pPr>
        <w:pStyle w:val="2"/>
        <w:numPr>
          <w:ilvl w:val="1"/>
          <w:numId w:val="18"/>
        </w:numPr>
        <w:tabs>
          <w:tab w:val="clear" w:pos="643"/>
          <w:tab w:val="num" w:pos="848"/>
        </w:tabs>
        <w:overflowPunct w:val="0"/>
        <w:autoSpaceDE w:val="0"/>
        <w:autoSpaceDN w:val="0"/>
        <w:adjustRightInd w:val="0"/>
        <w:spacing w:after="120" w:line="360" w:lineRule="auto"/>
        <w:ind w:left="848" w:hanging="565"/>
        <w:textAlignment w:val="baseline"/>
        <w:rPr>
          <w:b w:val="0"/>
          <w:bCs w:val="0"/>
          <w:i/>
          <w:sz w:val="24"/>
          <w:szCs w:val="24"/>
        </w:rPr>
      </w:pPr>
      <w:r w:rsidRPr="00E71EAF">
        <w:rPr>
          <w:b w:val="0"/>
          <w:bCs w:val="0"/>
          <w:sz w:val="24"/>
          <w:szCs w:val="24"/>
          <w:rtl/>
        </w:rPr>
        <w:t xml:space="preserve">יודיע למזמין בכתב, מיד בע"פ ובפקסימיליה, ולכל המאוחר תוך 48 שעות, על כל שינוי במעמדו החוקי ו/או על כל מקרה בו אין באפשרותו להעניק את השירותים ו/או על כל אפשרות מסתברת כי לא יוכל לעמוד בהתחייבויותיו על פי הסכם זה, כולן או מקצתן, מכל סיבה שהיא ו/או על כל עניין אחר שיש בו כדי להשפיע על מתן השירותים.  </w:t>
      </w:r>
    </w:p>
    <w:p w:rsidR="00C32D35" w:rsidRPr="00E71EAF" w:rsidRDefault="00C32D35" w:rsidP="00C32D35">
      <w:pPr>
        <w:pStyle w:val="2"/>
        <w:numPr>
          <w:ilvl w:val="1"/>
          <w:numId w:val="18"/>
        </w:numPr>
        <w:tabs>
          <w:tab w:val="clear" w:pos="643"/>
          <w:tab w:val="num" w:pos="848"/>
        </w:tabs>
        <w:overflowPunct w:val="0"/>
        <w:autoSpaceDE w:val="0"/>
        <w:autoSpaceDN w:val="0"/>
        <w:adjustRightInd w:val="0"/>
        <w:spacing w:after="120" w:line="360" w:lineRule="auto"/>
        <w:ind w:left="848" w:hanging="565"/>
        <w:textAlignment w:val="baseline"/>
        <w:rPr>
          <w:b w:val="0"/>
          <w:bCs w:val="0"/>
          <w:i/>
          <w:sz w:val="24"/>
          <w:szCs w:val="24"/>
        </w:rPr>
      </w:pPr>
      <w:r w:rsidRPr="00E71EAF">
        <w:rPr>
          <w:b w:val="0"/>
          <w:bCs w:val="0"/>
          <w:sz w:val="24"/>
          <w:szCs w:val="24"/>
          <w:rtl/>
        </w:rPr>
        <w:t>כל הוראה בדבר מתן השירותים, או הוצאת הוצאה לפי הסכם זה לא תהיה תקפה לצורך הסכם זה אלא אם אושרה בכתב על ידי החשב הכללי או חשב המש</w:t>
      </w:r>
      <w:r w:rsidRPr="00E71EAF">
        <w:rPr>
          <w:rFonts w:hint="cs"/>
          <w:b w:val="0"/>
          <w:bCs w:val="0"/>
          <w:sz w:val="24"/>
          <w:szCs w:val="24"/>
          <w:rtl/>
        </w:rPr>
        <w:t>רד</w:t>
      </w:r>
      <w:r w:rsidRPr="00E71EAF">
        <w:rPr>
          <w:b w:val="0"/>
          <w:bCs w:val="0"/>
          <w:sz w:val="24"/>
          <w:szCs w:val="24"/>
          <w:rtl/>
        </w:rPr>
        <w:t xml:space="preserve"> </w:t>
      </w:r>
      <w:r w:rsidRPr="00E71EAF">
        <w:rPr>
          <w:rFonts w:hint="cs"/>
          <w:b w:val="0"/>
          <w:bCs w:val="0"/>
          <w:sz w:val="24"/>
          <w:szCs w:val="24"/>
          <w:rtl/>
        </w:rPr>
        <w:t>המזמין</w:t>
      </w:r>
      <w:r w:rsidRPr="00E71EAF">
        <w:rPr>
          <w:b w:val="0"/>
          <w:bCs w:val="0"/>
          <w:sz w:val="24"/>
          <w:szCs w:val="24"/>
          <w:rtl/>
        </w:rPr>
        <w:t xml:space="preserve">. </w:t>
      </w:r>
    </w:p>
    <w:p w:rsidR="00C32D35" w:rsidRPr="00E71EAF" w:rsidRDefault="00C32D35" w:rsidP="00C32D35">
      <w:pPr>
        <w:pStyle w:val="2"/>
        <w:numPr>
          <w:ilvl w:val="1"/>
          <w:numId w:val="18"/>
        </w:numPr>
        <w:tabs>
          <w:tab w:val="clear" w:pos="643"/>
          <w:tab w:val="num" w:pos="848"/>
        </w:tabs>
        <w:overflowPunct w:val="0"/>
        <w:autoSpaceDE w:val="0"/>
        <w:autoSpaceDN w:val="0"/>
        <w:adjustRightInd w:val="0"/>
        <w:spacing w:after="120" w:line="360" w:lineRule="auto"/>
        <w:ind w:left="848" w:hanging="565"/>
        <w:textAlignment w:val="baseline"/>
        <w:rPr>
          <w:b w:val="0"/>
          <w:bCs w:val="0"/>
          <w:i/>
          <w:sz w:val="24"/>
          <w:szCs w:val="24"/>
          <w:rtl/>
        </w:rPr>
      </w:pPr>
      <w:r w:rsidRPr="00E71EAF">
        <w:rPr>
          <w:b w:val="0"/>
          <w:bCs w:val="0"/>
          <w:sz w:val="24"/>
          <w:szCs w:val="24"/>
          <w:rtl/>
        </w:rPr>
        <w:t xml:space="preserve">הוא משלם לעובדיו שכר שאינו נמוך משכר המינימום ומקיים הוראות </w:t>
      </w:r>
      <w:r w:rsidRPr="00E71EAF">
        <w:rPr>
          <w:b w:val="0"/>
          <w:bCs w:val="0"/>
          <w:sz w:val="24"/>
          <w:szCs w:val="24"/>
          <w:rtl/>
        </w:rPr>
        <w:lastRenderedPageBreak/>
        <w:t>הסכם קיבוצי או צו הרחבה שחל על עובדיו.</w:t>
      </w:r>
    </w:p>
    <w:p w:rsidR="00C32D35" w:rsidRPr="00E71EAF" w:rsidRDefault="00C32D35" w:rsidP="00C32D35">
      <w:pPr>
        <w:numPr>
          <w:ilvl w:val="0"/>
          <w:numId w:val="20"/>
        </w:numPr>
        <w:spacing w:line="360" w:lineRule="auto"/>
        <w:jc w:val="left"/>
        <w:rPr>
          <w:b/>
          <w:bCs/>
          <w:sz w:val="24"/>
          <w:rtl/>
        </w:rPr>
      </w:pPr>
      <w:r w:rsidRPr="00E71EAF">
        <w:rPr>
          <w:rFonts w:hint="eastAsia"/>
          <w:b/>
          <w:bCs/>
          <w:sz w:val="24"/>
          <w:rtl/>
        </w:rPr>
        <w:t>סודיות</w:t>
      </w:r>
      <w:r w:rsidRPr="00E71EAF">
        <w:rPr>
          <w:b/>
          <w:bCs/>
          <w:sz w:val="24"/>
          <w:rtl/>
        </w:rPr>
        <w:t>:</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before="120" w:after="120" w:line="360" w:lineRule="auto"/>
        <w:ind w:left="848" w:hanging="488"/>
        <w:textAlignment w:val="baseline"/>
        <w:rPr>
          <w:b w:val="0"/>
          <w:bCs w:val="0"/>
          <w:sz w:val="24"/>
          <w:szCs w:val="24"/>
        </w:rPr>
      </w:pPr>
      <w:r w:rsidRPr="00E71EAF">
        <w:rPr>
          <w:b w:val="0"/>
          <w:bCs w:val="0"/>
          <w:sz w:val="24"/>
          <w:szCs w:val="24"/>
          <w:rtl/>
        </w:rPr>
        <w:t xml:space="preserve">הקבלן מצהיר שידוע לו שכל מידע שיתקבל אצלו ואצל </w:t>
      </w:r>
      <w:r w:rsidRPr="00E71EAF">
        <w:rPr>
          <w:rFonts w:hint="cs"/>
          <w:b w:val="0"/>
          <w:bCs w:val="0"/>
          <w:sz w:val="24"/>
          <w:szCs w:val="24"/>
          <w:rtl/>
        </w:rPr>
        <w:t>הנציג</w:t>
      </w:r>
      <w:r w:rsidRPr="00E71EAF">
        <w:rPr>
          <w:b w:val="0"/>
          <w:bCs w:val="0"/>
          <w:sz w:val="24"/>
          <w:szCs w:val="24"/>
          <w:rtl/>
        </w:rPr>
        <w:t xml:space="preserve"> מטעמו ו/או </w:t>
      </w:r>
      <w:r w:rsidRPr="00E71EAF">
        <w:rPr>
          <w:rFonts w:hint="cs"/>
          <w:b w:val="0"/>
          <w:bCs w:val="0"/>
          <w:sz w:val="24"/>
          <w:szCs w:val="24"/>
          <w:rtl/>
        </w:rPr>
        <w:t>מי</w:t>
      </w:r>
      <w:r w:rsidRPr="00E71EAF">
        <w:rPr>
          <w:b w:val="0"/>
          <w:bCs w:val="0"/>
          <w:sz w:val="24"/>
          <w:szCs w:val="24"/>
          <w:rtl/>
        </w:rPr>
        <w:t xml:space="preserve"> </w:t>
      </w:r>
      <w:r w:rsidRPr="00E71EAF">
        <w:rPr>
          <w:rFonts w:hint="cs"/>
          <w:b w:val="0"/>
          <w:bCs w:val="0"/>
          <w:sz w:val="24"/>
          <w:szCs w:val="24"/>
          <w:rtl/>
        </w:rPr>
        <w:t>מ</w:t>
      </w:r>
      <w:r w:rsidRPr="00E71EAF">
        <w:rPr>
          <w:b w:val="0"/>
          <w:bCs w:val="0"/>
          <w:sz w:val="24"/>
          <w:szCs w:val="24"/>
          <w:rtl/>
        </w:rPr>
        <w:t>עובד</w:t>
      </w:r>
      <w:r w:rsidRPr="00E71EAF">
        <w:rPr>
          <w:rFonts w:hint="cs"/>
          <w:b w:val="0"/>
          <w:bCs w:val="0"/>
          <w:sz w:val="24"/>
          <w:szCs w:val="24"/>
          <w:rtl/>
        </w:rPr>
        <w:t>יו</w:t>
      </w:r>
      <w:r w:rsidRPr="00E71EAF">
        <w:rPr>
          <w:b w:val="0"/>
          <w:bCs w:val="0"/>
          <w:sz w:val="24"/>
          <w:szCs w:val="24"/>
          <w:rtl/>
        </w:rPr>
        <w:t xml:space="preserve"> במהלך מתן השירותים הינו בגדר סודות מקצועיים.</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before="120" w:after="120" w:line="360" w:lineRule="auto"/>
        <w:ind w:left="848" w:hanging="488"/>
        <w:textAlignment w:val="baseline"/>
        <w:rPr>
          <w:b w:val="0"/>
          <w:bCs w:val="0"/>
          <w:sz w:val="24"/>
          <w:szCs w:val="24"/>
          <w:rtl/>
        </w:rPr>
      </w:pPr>
      <w:r w:rsidRPr="00E71EAF">
        <w:rPr>
          <w:b w:val="0"/>
          <w:bCs w:val="0"/>
          <w:sz w:val="24"/>
          <w:szCs w:val="24"/>
          <w:rtl/>
        </w:rPr>
        <w:t>הקבלן מתחייב לשמור את המידע ו/או הסודות המקצועיים בסודיות מוחלטת ולא לעשות בהם כל שימוש. למען הסר ספק, ומבלי לפגוע בכלליות האמור לעיל, הקבלן מתחייב לא לפרסם, להעביר, להודיע, למסור או להביא לידיעת כל אדם את המידע ו/או הסודות המקצועיים.</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before="120" w:after="120" w:line="360" w:lineRule="auto"/>
        <w:ind w:left="848" w:hanging="488"/>
        <w:textAlignment w:val="baseline"/>
        <w:rPr>
          <w:b w:val="0"/>
          <w:bCs w:val="0"/>
          <w:sz w:val="24"/>
          <w:szCs w:val="24"/>
        </w:rPr>
      </w:pPr>
      <w:r w:rsidRPr="00E71EAF">
        <w:rPr>
          <w:b w:val="0"/>
          <w:bCs w:val="0"/>
          <w:sz w:val="24"/>
          <w:szCs w:val="24"/>
          <w:rtl/>
        </w:rPr>
        <w:t xml:space="preserve">הקבלן לא יעביר לכל גורם אחר שבו או </w:t>
      </w:r>
      <w:proofErr w:type="spellStart"/>
      <w:r w:rsidRPr="00E71EAF">
        <w:rPr>
          <w:b w:val="0"/>
          <w:bCs w:val="0"/>
          <w:sz w:val="24"/>
          <w:szCs w:val="24"/>
          <w:rtl/>
        </w:rPr>
        <w:t>עימו</w:t>
      </w:r>
      <w:proofErr w:type="spellEnd"/>
      <w:r w:rsidRPr="00E71EAF">
        <w:rPr>
          <w:b w:val="0"/>
          <w:bCs w:val="0"/>
          <w:sz w:val="24"/>
          <w:szCs w:val="24"/>
          <w:rtl/>
        </w:rPr>
        <w:t xml:space="preserve"> הוא קשור שלא לצורך מתן השירותים, כל מידע שהוא הנוגע לשירותים, במהלך תקופת ההסכם ולאחריה, אלא אם כן ניתן לכך אישורו המוקדם של המזמין ובתנאים כפי שייקבעו על ידה.</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before="120" w:after="120" w:line="360" w:lineRule="auto"/>
        <w:ind w:left="848" w:hanging="488"/>
        <w:textAlignment w:val="baseline"/>
        <w:rPr>
          <w:b w:val="0"/>
          <w:bCs w:val="0"/>
          <w:sz w:val="24"/>
          <w:szCs w:val="24"/>
          <w:rtl/>
        </w:rPr>
      </w:pPr>
      <w:r w:rsidRPr="00E71EAF">
        <w:rPr>
          <w:b w:val="0"/>
          <w:bCs w:val="0"/>
          <w:sz w:val="24"/>
          <w:szCs w:val="24"/>
          <w:rtl/>
        </w:rPr>
        <w:t>הקבלן מתחייב לדאוג לכך ש</w:t>
      </w:r>
      <w:r w:rsidRPr="00E71EAF">
        <w:rPr>
          <w:rFonts w:hint="cs"/>
          <w:b w:val="0"/>
          <w:bCs w:val="0"/>
          <w:sz w:val="24"/>
          <w:szCs w:val="24"/>
          <w:rtl/>
        </w:rPr>
        <w:t>הנציג</w:t>
      </w:r>
      <w:r w:rsidRPr="00E71EAF">
        <w:rPr>
          <w:b w:val="0"/>
          <w:bCs w:val="0"/>
          <w:sz w:val="24"/>
          <w:szCs w:val="24"/>
          <w:rtl/>
        </w:rPr>
        <w:t xml:space="preserve"> מטעמו או מי מעובדיו אשר ייטלו חלק במתן השירותים ו/או כל עובד אשר עתיד להעניק את השירותים יחתום על התחייבות לשמירת סודיות בנוסח המצורף להסכם זה. חתימת העובד כאמור מהווה תנאי </w:t>
      </w:r>
      <w:proofErr w:type="spellStart"/>
      <w:r w:rsidRPr="00E71EAF">
        <w:rPr>
          <w:b w:val="0"/>
          <w:bCs w:val="0"/>
          <w:sz w:val="24"/>
          <w:szCs w:val="24"/>
          <w:rtl/>
        </w:rPr>
        <w:t>ליתן</w:t>
      </w:r>
      <w:proofErr w:type="spellEnd"/>
      <w:r w:rsidRPr="00E71EAF">
        <w:rPr>
          <w:b w:val="0"/>
          <w:bCs w:val="0"/>
          <w:sz w:val="24"/>
          <w:szCs w:val="24"/>
          <w:rtl/>
        </w:rPr>
        <w:t xml:space="preserve"> את השירותים באמצעותם. התחייבות כאמור לשמירת סודיות מצורפת </w:t>
      </w:r>
      <w:r w:rsidRPr="00E71EAF">
        <w:rPr>
          <w:sz w:val="24"/>
          <w:szCs w:val="24"/>
          <w:rtl/>
        </w:rPr>
        <w:t xml:space="preserve">כנספח </w:t>
      </w:r>
      <w:r w:rsidRPr="00E71EAF">
        <w:rPr>
          <w:rFonts w:hint="cs"/>
          <w:sz w:val="24"/>
          <w:szCs w:val="24"/>
          <w:rtl/>
        </w:rPr>
        <w:t>ב</w:t>
      </w:r>
      <w:r w:rsidRPr="00E71EAF">
        <w:rPr>
          <w:sz w:val="24"/>
          <w:szCs w:val="24"/>
          <w:rtl/>
        </w:rPr>
        <w:t>'</w:t>
      </w:r>
      <w:r w:rsidRPr="00E71EAF">
        <w:rPr>
          <w:b w:val="0"/>
          <w:bCs w:val="0"/>
          <w:sz w:val="24"/>
          <w:szCs w:val="24"/>
          <w:rtl/>
        </w:rPr>
        <w:t xml:space="preserve"> להסכם זה ומהווה חלק בלתי נפרד ממנו.</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before="120" w:after="120" w:line="360" w:lineRule="auto"/>
        <w:ind w:left="848" w:hanging="488"/>
        <w:textAlignment w:val="baseline"/>
        <w:rPr>
          <w:b w:val="0"/>
          <w:bCs w:val="0"/>
          <w:sz w:val="24"/>
          <w:szCs w:val="24"/>
          <w:rtl/>
        </w:rPr>
      </w:pPr>
      <w:r w:rsidRPr="00E71EAF">
        <w:rPr>
          <w:b w:val="0"/>
          <w:bCs w:val="0"/>
          <w:sz w:val="24"/>
          <w:szCs w:val="24"/>
          <w:rtl/>
        </w:rPr>
        <w:t>הקבלן מצהיר כי ידוע לו שאי מילוי התחייבויותיו על פי סעיף זה מהוות עבירה לפי פרק ז' (ביטחון המדינה, יחסי חוץ וסודות רשמיים) לחוק העונשין, תשל"ז - 1977.</w:t>
      </w:r>
    </w:p>
    <w:p w:rsidR="00C32D35" w:rsidRPr="00E71EAF" w:rsidRDefault="00C32D35" w:rsidP="00C32D35">
      <w:pPr>
        <w:numPr>
          <w:ilvl w:val="0"/>
          <w:numId w:val="20"/>
        </w:numPr>
        <w:spacing w:line="360" w:lineRule="auto"/>
        <w:jc w:val="left"/>
        <w:rPr>
          <w:b/>
          <w:bCs/>
          <w:sz w:val="24"/>
          <w:rtl/>
        </w:rPr>
      </w:pPr>
      <w:r w:rsidRPr="00E71EAF">
        <w:rPr>
          <w:rFonts w:hint="eastAsia"/>
          <w:b/>
          <w:bCs/>
          <w:sz w:val="24"/>
          <w:rtl/>
        </w:rPr>
        <w:t>ניגוד</w:t>
      </w:r>
      <w:r w:rsidRPr="00E71EAF">
        <w:rPr>
          <w:b/>
          <w:bCs/>
          <w:sz w:val="24"/>
          <w:rtl/>
        </w:rPr>
        <w:t xml:space="preserve"> </w:t>
      </w:r>
      <w:r w:rsidRPr="00E71EAF">
        <w:rPr>
          <w:rFonts w:hint="eastAsia"/>
          <w:b/>
          <w:bCs/>
          <w:sz w:val="24"/>
          <w:rtl/>
        </w:rPr>
        <w:t>עניינים</w:t>
      </w:r>
      <w:r w:rsidRPr="00E71EAF">
        <w:rPr>
          <w:b/>
          <w:bCs/>
          <w:sz w:val="24"/>
          <w:rtl/>
        </w:rPr>
        <w:t xml:space="preserve">: </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before="120" w:after="120" w:line="360" w:lineRule="auto"/>
        <w:ind w:left="848" w:hanging="488"/>
        <w:textAlignment w:val="baseline"/>
        <w:rPr>
          <w:b w:val="0"/>
          <w:bCs w:val="0"/>
          <w:sz w:val="24"/>
          <w:szCs w:val="24"/>
        </w:rPr>
      </w:pPr>
      <w:r w:rsidRPr="00E71EAF">
        <w:rPr>
          <w:b w:val="0"/>
          <w:bCs w:val="0"/>
          <w:sz w:val="24"/>
          <w:szCs w:val="24"/>
          <w:rtl/>
        </w:rPr>
        <w:t>הקבלן, מצהיר ומתחייב שאין ולא יהיה לו, במהלך תקופת ההתקשרות בין הצדדים, ניגוד עניינים מכל מין וסוג שהוא, ו/או קשרים עסקיים או קשרים אחרים ביחס למתן השירותים.</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before="120" w:after="120" w:line="360" w:lineRule="auto"/>
        <w:ind w:left="848" w:hanging="488"/>
        <w:textAlignment w:val="baseline"/>
        <w:rPr>
          <w:b w:val="0"/>
          <w:bCs w:val="0"/>
          <w:sz w:val="24"/>
          <w:szCs w:val="24"/>
        </w:rPr>
      </w:pPr>
      <w:r w:rsidRPr="00E71EAF">
        <w:rPr>
          <w:b w:val="0"/>
          <w:bCs w:val="0"/>
          <w:sz w:val="24"/>
          <w:szCs w:val="24"/>
          <w:rtl/>
        </w:rPr>
        <w:t>מבלי לגרוע מכללית האמור, על הקבלן לדווח מראש למזמין או לנציג מטעמו  על כל כוונה שלו, של מי מעובדיו, להתקשר עם כל גורם כאמור בסעיף זה, ולפעול בהתאם להוראותיו בעניין. המזמין רשאי לא לאשר לקבלן התקשרות כאמור או לתת הוראות אחרות שיבטיחו העדר ניגוד עניינים, והקבלן יפעל בהתאם להוראות אלו.</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before="120" w:after="120" w:line="360" w:lineRule="auto"/>
        <w:ind w:left="848" w:hanging="488"/>
        <w:textAlignment w:val="baseline"/>
        <w:rPr>
          <w:b w:val="0"/>
          <w:bCs w:val="0"/>
          <w:sz w:val="24"/>
          <w:szCs w:val="24"/>
        </w:rPr>
      </w:pPr>
      <w:r w:rsidRPr="00E71EAF">
        <w:rPr>
          <w:b w:val="0"/>
          <w:bCs w:val="0"/>
          <w:sz w:val="24"/>
          <w:szCs w:val="24"/>
          <w:rtl/>
        </w:rPr>
        <w:t xml:space="preserve">מובהר כי הקבלן מתחייב לדאוג לכך שאנשי צוותו שיעסקו בשירותים מטעמו, אשר ייטלו חלק במתן השירותים ו/או כל עובד אשר עתיד להעניק את השירותים יחתמו על התחייבות להיעדר ניגוד עניינים, הכוללת, את התחייבויות הקבלן כאמור בסעיף 6.1 </w:t>
      </w:r>
      <w:r w:rsidRPr="00E71EAF">
        <w:rPr>
          <w:rFonts w:hint="cs"/>
          <w:b w:val="0"/>
          <w:bCs w:val="0"/>
          <w:sz w:val="24"/>
          <w:szCs w:val="24"/>
          <w:rtl/>
        </w:rPr>
        <w:t>ו</w:t>
      </w:r>
      <w:r w:rsidRPr="00E71EAF">
        <w:rPr>
          <w:b w:val="0"/>
          <w:bCs w:val="0"/>
          <w:sz w:val="24"/>
          <w:szCs w:val="24"/>
          <w:rtl/>
        </w:rPr>
        <w:t xml:space="preserve">חתימת אנשי הצוות, אשר ייטלו חלק </w:t>
      </w:r>
      <w:r w:rsidRPr="00E71EAF">
        <w:rPr>
          <w:b w:val="0"/>
          <w:bCs w:val="0"/>
          <w:sz w:val="24"/>
          <w:szCs w:val="24"/>
          <w:rtl/>
        </w:rPr>
        <w:lastRenderedPageBreak/>
        <w:t xml:space="preserve">במתן השירותים ו/או העובדים כאמור מהווה תנאי </w:t>
      </w:r>
      <w:proofErr w:type="spellStart"/>
      <w:r w:rsidRPr="00E71EAF">
        <w:rPr>
          <w:b w:val="0"/>
          <w:bCs w:val="0"/>
          <w:sz w:val="24"/>
          <w:szCs w:val="24"/>
          <w:rtl/>
        </w:rPr>
        <w:t>ליתן</w:t>
      </w:r>
      <w:proofErr w:type="spellEnd"/>
      <w:r w:rsidRPr="00E71EAF">
        <w:rPr>
          <w:b w:val="0"/>
          <w:bCs w:val="0"/>
          <w:sz w:val="24"/>
          <w:szCs w:val="24"/>
          <w:rtl/>
        </w:rPr>
        <w:t xml:space="preserve"> את השירותים באמצעותם. התחייבות כאמור להעדר ניגוד עניינים מצורפת </w:t>
      </w:r>
      <w:r w:rsidRPr="00E71EAF">
        <w:rPr>
          <w:sz w:val="24"/>
          <w:szCs w:val="24"/>
          <w:rtl/>
        </w:rPr>
        <w:t xml:space="preserve">כנספח </w:t>
      </w:r>
      <w:r>
        <w:rPr>
          <w:rFonts w:hint="cs"/>
          <w:sz w:val="24"/>
          <w:szCs w:val="24"/>
          <w:rtl/>
        </w:rPr>
        <w:t>ג</w:t>
      </w:r>
      <w:r w:rsidRPr="00E71EAF">
        <w:rPr>
          <w:b w:val="0"/>
          <w:bCs w:val="0"/>
          <w:sz w:val="24"/>
          <w:szCs w:val="24"/>
          <w:rtl/>
        </w:rPr>
        <w:t xml:space="preserve"> להסכם זה ומהווה חלק בלתי נפרד ממנו.</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before="120" w:after="120" w:line="360" w:lineRule="auto"/>
        <w:ind w:left="848" w:hanging="488"/>
        <w:textAlignment w:val="baseline"/>
        <w:rPr>
          <w:b w:val="0"/>
          <w:bCs w:val="0"/>
          <w:sz w:val="24"/>
          <w:szCs w:val="24"/>
        </w:rPr>
      </w:pPr>
      <w:r w:rsidRPr="00E71EAF">
        <w:rPr>
          <w:b w:val="0"/>
          <w:bCs w:val="0"/>
          <w:sz w:val="24"/>
          <w:szCs w:val="24"/>
          <w:rtl/>
        </w:rPr>
        <w:t xml:space="preserve">על הקבלן להודיע למזמין או לנציג מטעמו באופן </w:t>
      </w:r>
      <w:proofErr w:type="spellStart"/>
      <w:r w:rsidRPr="00E71EAF">
        <w:rPr>
          <w:b w:val="0"/>
          <w:bCs w:val="0"/>
          <w:sz w:val="24"/>
          <w:szCs w:val="24"/>
          <w:rtl/>
        </w:rPr>
        <w:t>מיידי</w:t>
      </w:r>
      <w:proofErr w:type="spellEnd"/>
      <w:r w:rsidRPr="00E71EAF">
        <w:rPr>
          <w:b w:val="0"/>
          <w:bCs w:val="0"/>
          <w:sz w:val="24"/>
          <w:szCs w:val="24"/>
          <w:rtl/>
        </w:rPr>
        <w:t xml:space="preserve"> על כל נתון או מצב שבשלם הוא, ו/או מי מטעמו, עלולים להימצא במצב של ניגוד עניינים, מיד עם היוודע לו הנתון או המצב האמורים. </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before="120" w:after="120" w:line="360" w:lineRule="auto"/>
        <w:ind w:left="848" w:hanging="488"/>
        <w:textAlignment w:val="baseline"/>
        <w:rPr>
          <w:b w:val="0"/>
          <w:bCs w:val="0"/>
          <w:sz w:val="24"/>
          <w:szCs w:val="24"/>
        </w:rPr>
      </w:pPr>
      <w:r w:rsidRPr="00E71EAF">
        <w:rPr>
          <w:b w:val="0"/>
          <w:bCs w:val="0"/>
          <w:sz w:val="24"/>
          <w:szCs w:val="24"/>
          <w:rtl/>
        </w:rPr>
        <w:t>אם לדעת המזמין, מי מטעמו</w:t>
      </w:r>
      <w:r w:rsidRPr="00E71EAF">
        <w:rPr>
          <w:b w:val="0"/>
          <w:bCs w:val="0"/>
          <w:sz w:val="24"/>
          <w:szCs w:val="24"/>
        </w:rPr>
        <w:t xml:space="preserve"> </w:t>
      </w:r>
      <w:r w:rsidRPr="00E71EAF">
        <w:rPr>
          <w:b w:val="0"/>
          <w:bCs w:val="0"/>
          <w:sz w:val="24"/>
          <w:szCs w:val="24"/>
          <w:rtl/>
        </w:rPr>
        <w:t xml:space="preserve">של הקבלן, בכל שלב של ביצוע ההסכם, במצב בו הוא נמצא או עלול להימצא בניגוד עניינים, רשאי המזמין להורות על הפסקת עבודתו של הקבלן ועל סיום ההתקשרות עם הקבלן, מטעם זה בלבד. </w:t>
      </w:r>
    </w:p>
    <w:p w:rsidR="00C32D35" w:rsidRPr="00E71EAF" w:rsidRDefault="00C32D35" w:rsidP="00C32D35">
      <w:pPr>
        <w:numPr>
          <w:ilvl w:val="0"/>
          <w:numId w:val="20"/>
        </w:numPr>
        <w:spacing w:line="360" w:lineRule="auto"/>
        <w:jc w:val="left"/>
        <w:rPr>
          <w:b/>
          <w:bCs/>
          <w:sz w:val="24"/>
          <w:rtl/>
        </w:rPr>
      </w:pPr>
      <w:r w:rsidRPr="00E71EAF">
        <w:rPr>
          <w:rFonts w:hint="eastAsia"/>
          <w:b/>
          <w:bCs/>
          <w:sz w:val="24"/>
          <w:rtl/>
        </w:rPr>
        <w:t>מערכת</w:t>
      </w:r>
      <w:r w:rsidRPr="00E71EAF">
        <w:rPr>
          <w:b/>
          <w:bCs/>
          <w:sz w:val="24"/>
          <w:rtl/>
        </w:rPr>
        <w:t xml:space="preserve"> </w:t>
      </w:r>
      <w:r w:rsidRPr="00E71EAF">
        <w:rPr>
          <w:rFonts w:hint="eastAsia"/>
          <w:b/>
          <w:bCs/>
          <w:sz w:val="24"/>
          <w:rtl/>
        </w:rPr>
        <w:t>היחסים</w:t>
      </w:r>
      <w:r w:rsidRPr="00E71EAF">
        <w:rPr>
          <w:b/>
          <w:bCs/>
          <w:sz w:val="24"/>
          <w:rtl/>
        </w:rPr>
        <w:t xml:space="preserve"> </w:t>
      </w:r>
      <w:r w:rsidRPr="00E71EAF">
        <w:rPr>
          <w:rFonts w:hint="eastAsia"/>
          <w:b/>
          <w:bCs/>
          <w:sz w:val="24"/>
          <w:rtl/>
        </w:rPr>
        <w:t>בין</w:t>
      </w:r>
      <w:r w:rsidRPr="00E71EAF">
        <w:rPr>
          <w:b/>
          <w:bCs/>
          <w:sz w:val="24"/>
          <w:rtl/>
        </w:rPr>
        <w:t xml:space="preserve"> </w:t>
      </w:r>
      <w:r w:rsidRPr="00E71EAF">
        <w:rPr>
          <w:rFonts w:hint="eastAsia"/>
          <w:b/>
          <w:bCs/>
          <w:sz w:val="24"/>
          <w:rtl/>
        </w:rPr>
        <w:t>הצדדים</w:t>
      </w:r>
      <w:r w:rsidRPr="00E71EAF">
        <w:rPr>
          <w:b/>
          <w:bCs/>
          <w:sz w:val="24"/>
          <w:rtl/>
        </w:rPr>
        <w:t>:</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before="120" w:after="120" w:line="360" w:lineRule="auto"/>
        <w:ind w:left="848" w:hanging="567"/>
        <w:textAlignment w:val="baseline"/>
        <w:rPr>
          <w:b w:val="0"/>
          <w:bCs w:val="0"/>
          <w:sz w:val="24"/>
          <w:szCs w:val="24"/>
          <w:rtl/>
        </w:rPr>
      </w:pPr>
      <w:r w:rsidRPr="00E71EAF">
        <w:rPr>
          <w:b w:val="0"/>
          <w:bCs w:val="0"/>
          <w:sz w:val="24"/>
          <w:szCs w:val="24"/>
          <w:rtl/>
        </w:rPr>
        <w:t>מוצהר ומוסכם כי מערכת היחסים בין הצדדים להסכם זה הינה של מזמין וקבלן וכי בין הצדדים לא מתקיימת ולא תתקיים, כתוצאה ממתן השירותים, מערכת יחסים של עובד מעביד ועל בסיס הצהרה זו נקבעה התמורה.</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before="120" w:after="120" w:line="360" w:lineRule="auto"/>
        <w:ind w:left="848" w:hanging="567"/>
        <w:textAlignment w:val="baseline"/>
        <w:rPr>
          <w:b w:val="0"/>
          <w:bCs w:val="0"/>
          <w:sz w:val="24"/>
          <w:szCs w:val="24"/>
          <w:rtl/>
        </w:rPr>
      </w:pPr>
      <w:r w:rsidRPr="00E71EAF">
        <w:rPr>
          <w:b w:val="0"/>
          <w:bCs w:val="0"/>
          <w:sz w:val="24"/>
          <w:szCs w:val="24"/>
          <w:rtl/>
        </w:rPr>
        <w:t>מוצהר ומוסכם כי במידה וחרף האמור בהסכם זה יקבע כי התקיימו יחסי עובד מעביד בין המזמין ובין מי מעובדי הקבלן תהיה התמורה על פי הסכם זה בסך שהינו 60% מהנקוב בהצעת הקבלן (להלן: "</w:t>
      </w:r>
      <w:r w:rsidRPr="00E71EAF">
        <w:rPr>
          <w:sz w:val="24"/>
          <w:szCs w:val="24"/>
          <w:rtl/>
        </w:rPr>
        <w:t>התמורה המופחתת</w:t>
      </w:r>
      <w:r w:rsidRPr="00E71EAF">
        <w:rPr>
          <w:b w:val="0"/>
          <w:bCs w:val="0"/>
          <w:sz w:val="24"/>
          <w:szCs w:val="24"/>
          <w:rtl/>
        </w:rPr>
        <w:t>").</w:t>
      </w:r>
    </w:p>
    <w:p w:rsidR="00C32D35" w:rsidRPr="00E71EAF" w:rsidRDefault="00C32D35" w:rsidP="00C32D35">
      <w:pPr>
        <w:pStyle w:val="1"/>
        <w:tabs>
          <w:tab w:val="left" w:pos="283"/>
        </w:tabs>
        <w:overflowPunct w:val="0"/>
        <w:autoSpaceDE w:val="0"/>
        <w:autoSpaceDN w:val="0"/>
        <w:adjustRightInd w:val="0"/>
        <w:spacing w:after="120"/>
        <w:ind w:left="848"/>
        <w:textAlignment w:val="baseline"/>
        <w:rPr>
          <w:b w:val="0"/>
          <w:bCs w:val="0"/>
          <w:sz w:val="24"/>
          <w:szCs w:val="24"/>
          <w:rtl/>
        </w:rPr>
      </w:pPr>
      <w:r w:rsidRPr="00E71EAF">
        <w:rPr>
          <w:b w:val="0"/>
          <w:bCs w:val="0"/>
          <w:sz w:val="24"/>
          <w:szCs w:val="24"/>
          <w:rtl/>
        </w:rPr>
        <w:t>בכל מקרה כאמור יערך חישוב מחדש של התשלום המגיע לקבלן בגין השירותים על בסיס התמורה המופחתת (להלן: "</w:t>
      </w:r>
      <w:r w:rsidRPr="00E71EAF">
        <w:rPr>
          <w:sz w:val="24"/>
          <w:szCs w:val="24"/>
          <w:rtl/>
        </w:rPr>
        <w:t>החישוב החדש</w:t>
      </w:r>
      <w:r w:rsidRPr="00E71EAF">
        <w:rPr>
          <w:b w:val="0"/>
          <w:bCs w:val="0"/>
          <w:sz w:val="24"/>
          <w:szCs w:val="24"/>
          <w:rtl/>
        </w:rPr>
        <w:t xml:space="preserve">") והקבלן מתחייב להשיב למזמין כל סכום שהתקבל על ידו שהינו מעבר לחישוב החדש. </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before="120" w:after="120" w:line="360" w:lineRule="auto"/>
        <w:ind w:left="848" w:hanging="567"/>
        <w:textAlignment w:val="baseline"/>
        <w:rPr>
          <w:b w:val="0"/>
          <w:bCs w:val="0"/>
          <w:sz w:val="24"/>
          <w:szCs w:val="24"/>
          <w:rtl/>
        </w:rPr>
      </w:pPr>
      <w:r w:rsidRPr="00E71EAF">
        <w:rPr>
          <w:b w:val="0"/>
          <w:bCs w:val="0"/>
          <w:sz w:val="24"/>
          <w:szCs w:val="24"/>
          <w:rtl/>
        </w:rPr>
        <w:t xml:space="preserve">מוצהר ומוסכם כי לקבלן או למי מעובדיו לא יהיו זכויות של עובד, וכי למעט תשלום התמורה הוא לא יהיה זכאי לכל תשלום, או הטבה אחרת בגין מתן השירותים, לרבות תשלומים בגין הוצאות טלפון, דואר, צילומים, הדפסות, פקס, נסיעות, אש"ל וכיוצא באלה הוצאות. </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before="120" w:after="120" w:line="360" w:lineRule="auto"/>
        <w:ind w:left="848" w:hanging="567"/>
        <w:textAlignment w:val="baseline"/>
        <w:rPr>
          <w:b w:val="0"/>
          <w:bCs w:val="0"/>
          <w:sz w:val="24"/>
          <w:szCs w:val="24"/>
          <w:rtl/>
        </w:rPr>
      </w:pPr>
      <w:r w:rsidRPr="00E71EAF">
        <w:rPr>
          <w:b w:val="0"/>
          <w:bCs w:val="0"/>
          <w:sz w:val="24"/>
          <w:szCs w:val="24"/>
          <w:rtl/>
        </w:rPr>
        <w:t>אין לראות בכל זכות הניתנת למזמין או לנציגו לפקח, להדריך או להכווין את הקבלן או מי מטעמו, אלא אמצעי להבטיח את מתן השירותים כראוי וביצוע הסכם זה במלואו ואין בה כדי להקים מערכת יחסים של עובד מעביד.</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before="120" w:after="120" w:line="360" w:lineRule="auto"/>
        <w:ind w:left="848" w:hanging="567"/>
        <w:textAlignment w:val="baseline"/>
        <w:rPr>
          <w:b w:val="0"/>
          <w:bCs w:val="0"/>
          <w:sz w:val="24"/>
          <w:szCs w:val="24"/>
        </w:rPr>
      </w:pPr>
      <w:r w:rsidRPr="00E71EAF">
        <w:rPr>
          <w:b w:val="0"/>
          <w:bCs w:val="0"/>
          <w:sz w:val="24"/>
          <w:szCs w:val="24"/>
          <w:rtl/>
        </w:rPr>
        <w:t xml:space="preserve">מוצהר ומוסכם כי לקבלן או למי מעובדיו לא יהיו זכויות של עובד, וכי למעט תשלום התמורה כמפורט בסעיף </w:t>
      </w:r>
      <w:r w:rsidRPr="00E71EAF">
        <w:rPr>
          <w:rFonts w:hint="cs"/>
          <w:b w:val="0"/>
          <w:bCs w:val="0"/>
          <w:sz w:val="24"/>
          <w:szCs w:val="24"/>
          <w:rtl/>
        </w:rPr>
        <w:t>התמורה</w:t>
      </w:r>
      <w:r w:rsidRPr="00E71EAF">
        <w:rPr>
          <w:b w:val="0"/>
          <w:bCs w:val="0"/>
          <w:sz w:val="24"/>
          <w:szCs w:val="24"/>
          <w:rtl/>
        </w:rPr>
        <w:t xml:space="preserve"> להלן הוא לא יהיה זכאי לכל תשלום, או הטבה אחרת בגין מתן השירותים, ביטול הסכם זה, סיומו או הפסקת מתן השירותים על פיו מכל סיבה שהיא.</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before="120" w:after="120" w:line="360" w:lineRule="auto"/>
        <w:ind w:left="848" w:hanging="567"/>
        <w:textAlignment w:val="baseline"/>
        <w:rPr>
          <w:b w:val="0"/>
          <w:bCs w:val="0"/>
          <w:sz w:val="24"/>
          <w:szCs w:val="24"/>
        </w:rPr>
      </w:pPr>
      <w:r w:rsidRPr="00E71EAF">
        <w:rPr>
          <w:b w:val="0"/>
          <w:bCs w:val="0"/>
          <w:sz w:val="24"/>
          <w:szCs w:val="24"/>
          <w:rtl/>
        </w:rPr>
        <w:t xml:space="preserve">הקבלן מצהיר כי הינו המעביד של העובדים המועסקים על ידו, במסגרת הצוות המקצועי שיעניק את השירותים, והוא בלבד נושא באחריות כלפיהם </w:t>
      </w:r>
      <w:r w:rsidRPr="00E71EAF">
        <w:rPr>
          <w:b w:val="0"/>
          <w:bCs w:val="0"/>
          <w:sz w:val="24"/>
          <w:szCs w:val="24"/>
          <w:rtl/>
        </w:rPr>
        <w:lastRenderedPageBreak/>
        <w:t>ובכל החובות המוטלות על מעביד על פי החוק ו/או ההסכמים הקיבוציים ו/או צווי הרחבה החלים על העובדים בענף בו הם מועסקים.</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before="120" w:after="120" w:line="360" w:lineRule="auto"/>
        <w:ind w:left="848" w:hanging="567"/>
        <w:textAlignment w:val="baseline"/>
        <w:rPr>
          <w:b w:val="0"/>
          <w:bCs w:val="0"/>
          <w:sz w:val="24"/>
          <w:szCs w:val="24"/>
        </w:rPr>
      </w:pPr>
      <w:r w:rsidRPr="00E71EAF">
        <w:rPr>
          <w:b w:val="0"/>
          <w:bCs w:val="0"/>
          <w:sz w:val="24"/>
          <w:szCs w:val="24"/>
          <w:rtl/>
        </w:rPr>
        <w:t xml:space="preserve">הקבלן מתחייב לשלם לעובדיו לפחות שכר מינימום, כמוגדר בחוק שכר המינימום, כולל הפרשה בגין זכויות סוציאליות. </w:t>
      </w:r>
    </w:p>
    <w:p w:rsidR="00C32D35" w:rsidRPr="00E71EAF" w:rsidRDefault="00C32D35" w:rsidP="00C32D35">
      <w:pPr>
        <w:numPr>
          <w:ilvl w:val="0"/>
          <w:numId w:val="20"/>
        </w:numPr>
        <w:spacing w:line="360" w:lineRule="auto"/>
        <w:jc w:val="left"/>
        <w:rPr>
          <w:b/>
          <w:bCs/>
          <w:sz w:val="24"/>
          <w:rtl/>
        </w:rPr>
      </w:pPr>
      <w:r w:rsidRPr="00E71EAF">
        <w:rPr>
          <w:rFonts w:hint="eastAsia"/>
          <w:b/>
          <w:bCs/>
          <w:sz w:val="24"/>
          <w:rtl/>
        </w:rPr>
        <w:t>קנין</w:t>
      </w:r>
      <w:r w:rsidRPr="00E71EAF">
        <w:rPr>
          <w:b/>
          <w:bCs/>
          <w:sz w:val="24"/>
          <w:rtl/>
        </w:rPr>
        <w:t>:</w:t>
      </w:r>
    </w:p>
    <w:p w:rsidR="00C32D35" w:rsidRPr="00E71EAF" w:rsidRDefault="00C32D35" w:rsidP="00C32D35">
      <w:pPr>
        <w:pStyle w:val="1"/>
        <w:numPr>
          <w:ilvl w:val="1"/>
          <w:numId w:val="20"/>
        </w:numPr>
        <w:tabs>
          <w:tab w:val="left" w:pos="283"/>
        </w:tabs>
        <w:overflowPunct w:val="0"/>
        <w:autoSpaceDE w:val="0"/>
        <w:autoSpaceDN w:val="0"/>
        <w:adjustRightInd w:val="0"/>
        <w:spacing w:before="120" w:after="120" w:line="360" w:lineRule="auto"/>
        <w:ind w:hanging="511"/>
        <w:textAlignment w:val="baseline"/>
        <w:rPr>
          <w:b w:val="0"/>
          <w:bCs w:val="0"/>
          <w:sz w:val="24"/>
          <w:szCs w:val="24"/>
          <w:rtl/>
        </w:rPr>
      </w:pPr>
      <w:r w:rsidRPr="00E71EAF">
        <w:rPr>
          <w:b w:val="0"/>
          <w:bCs w:val="0"/>
          <w:sz w:val="24"/>
          <w:szCs w:val="24"/>
          <w:rtl/>
        </w:rPr>
        <w:t>המזמין הינו הבעלים הבלעדי במידע גם במידה והעבודה לא הושלמה עד סופה ו/או הופסקה באמצע מכל סיבה שהיא.</w:t>
      </w:r>
    </w:p>
    <w:p w:rsidR="00C32D35" w:rsidRPr="00E71EAF" w:rsidRDefault="00C32D35" w:rsidP="00C32D35">
      <w:pPr>
        <w:numPr>
          <w:ilvl w:val="0"/>
          <w:numId w:val="20"/>
        </w:numPr>
        <w:spacing w:line="360" w:lineRule="auto"/>
        <w:jc w:val="left"/>
        <w:rPr>
          <w:b/>
          <w:bCs/>
          <w:sz w:val="24"/>
          <w:rtl/>
        </w:rPr>
      </w:pPr>
      <w:r w:rsidRPr="00E71EAF">
        <w:rPr>
          <w:rFonts w:hint="eastAsia"/>
          <w:b/>
          <w:bCs/>
          <w:sz w:val="24"/>
          <w:rtl/>
        </w:rPr>
        <w:t>שיפוי</w:t>
      </w:r>
      <w:r w:rsidRPr="00E71EAF">
        <w:rPr>
          <w:b/>
          <w:bCs/>
          <w:sz w:val="24"/>
          <w:rtl/>
        </w:rPr>
        <w:t>:</w:t>
      </w:r>
    </w:p>
    <w:p w:rsidR="00C32D35" w:rsidRPr="00E71EAF" w:rsidRDefault="00C32D35" w:rsidP="00C32D35">
      <w:pPr>
        <w:pStyle w:val="1"/>
        <w:numPr>
          <w:ilvl w:val="1"/>
          <w:numId w:val="20"/>
        </w:numPr>
        <w:tabs>
          <w:tab w:val="left" w:pos="283"/>
        </w:tabs>
        <w:overflowPunct w:val="0"/>
        <w:autoSpaceDE w:val="0"/>
        <w:autoSpaceDN w:val="0"/>
        <w:adjustRightInd w:val="0"/>
        <w:spacing w:before="120" w:after="120" w:line="360" w:lineRule="auto"/>
        <w:ind w:hanging="511"/>
        <w:textAlignment w:val="baseline"/>
        <w:rPr>
          <w:b w:val="0"/>
          <w:bCs w:val="0"/>
          <w:sz w:val="24"/>
          <w:szCs w:val="24"/>
          <w:rtl/>
        </w:rPr>
      </w:pPr>
      <w:r w:rsidRPr="00E71EAF">
        <w:rPr>
          <w:b w:val="0"/>
          <w:bCs w:val="0"/>
          <w:sz w:val="24"/>
          <w:szCs w:val="24"/>
          <w:rtl/>
        </w:rPr>
        <w:t>הקבלן מתחייב לשאת בתשלום כל סכום אשר בתשלומו יחויב המזמין בקשר למתן השירותים, לרבות הפרת הסכם זה, אם נעשו על ידי הקבלן ו/או על ידי מי מעובדיו, וכן לשאת בכל נזק ו/או הוצאה שיגרמו למזמין עקב כך.</w:t>
      </w:r>
    </w:p>
    <w:p w:rsidR="00C32D35" w:rsidRPr="00E71EAF" w:rsidRDefault="00C32D35" w:rsidP="00C32D35">
      <w:pPr>
        <w:pStyle w:val="1"/>
        <w:numPr>
          <w:ilvl w:val="1"/>
          <w:numId w:val="20"/>
        </w:numPr>
        <w:tabs>
          <w:tab w:val="left" w:pos="283"/>
        </w:tabs>
        <w:overflowPunct w:val="0"/>
        <w:autoSpaceDE w:val="0"/>
        <w:autoSpaceDN w:val="0"/>
        <w:adjustRightInd w:val="0"/>
        <w:spacing w:before="120" w:after="120" w:line="360" w:lineRule="auto"/>
        <w:ind w:hanging="511"/>
        <w:textAlignment w:val="baseline"/>
        <w:rPr>
          <w:b w:val="0"/>
          <w:bCs w:val="0"/>
          <w:sz w:val="24"/>
          <w:szCs w:val="24"/>
          <w:rtl/>
        </w:rPr>
      </w:pPr>
      <w:r w:rsidRPr="00E71EAF">
        <w:rPr>
          <w:b w:val="0"/>
          <w:bCs w:val="0"/>
          <w:sz w:val="24"/>
          <w:szCs w:val="24"/>
          <w:rtl/>
        </w:rPr>
        <w:t>הקבלן מתחייב לשפות את המזמין בגין כל סכום בו ישא או עלול המזמין לשאת הנובע מפעולות ו/או מחדלים אותם ביצע הקבלן, בקשר להסכם זה, לרבות תשלום לקבלני משנה, ריבית, והוצאות נוספות שתהיינה כרוכות בכך.</w:t>
      </w:r>
    </w:p>
    <w:p w:rsidR="00C32D35" w:rsidRPr="00E71EAF" w:rsidRDefault="00C32D35" w:rsidP="00C32D35">
      <w:pPr>
        <w:pStyle w:val="1"/>
        <w:numPr>
          <w:ilvl w:val="1"/>
          <w:numId w:val="20"/>
        </w:numPr>
        <w:tabs>
          <w:tab w:val="left" w:pos="283"/>
        </w:tabs>
        <w:overflowPunct w:val="0"/>
        <w:autoSpaceDE w:val="0"/>
        <w:autoSpaceDN w:val="0"/>
        <w:adjustRightInd w:val="0"/>
        <w:spacing w:before="120" w:after="120" w:line="360" w:lineRule="auto"/>
        <w:ind w:hanging="511"/>
        <w:textAlignment w:val="baseline"/>
        <w:rPr>
          <w:b w:val="0"/>
          <w:bCs w:val="0"/>
          <w:sz w:val="24"/>
          <w:szCs w:val="24"/>
          <w:rtl/>
        </w:rPr>
      </w:pPr>
      <w:r w:rsidRPr="00E71EAF">
        <w:rPr>
          <w:b w:val="0"/>
          <w:bCs w:val="0"/>
          <w:sz w:val="24"/>
          <w:szCs w:val="24"/>
          <w:rtl/>
        </w:rPr>
        <w:t>הקבלן מתחייב לשפות את המזמין בגין כל סכום בו יצטרך המזמין לשאת במידה, וחרף האמור בהסכם זה, יקבע כי התקיימו יחסי עובד מעביד בין המזמין ובין מי מעובדי הקבלן.</w:t>
      </w:r>
    </w:p>
    <w:p w:rsidR="00C32D35" w:rsidRPr="00E71EAF" w:rsidRDefault="00C32D35" w:rsidP="00C32D35">
      <w:pPr>
        <w:numPr>
          <w:ilvl w:val="0"/>
          <w:numId w:val="20"/>
        </w:numPr>
        <w:spacing w:line="360" w:lineRule="auto"/>
        <w:jc w:val="left"/>
        <w:rPr>
          <w:b/>
          <w:bCs/>
          <w:sz w:val="24"/>
          <w:rtl/>
        </w:rPr>
      </w:pPr>
      <w:r w:rsidRPr="00E71EAF">
        <w:rPr>
          <w:rFonts w:hint="eastAsia"/>
          <w:b/>
          <w:bCs/>
          <w:sz w:val="24"/>
          <w:rtl/>
        </w:rPr>
        <w:t>קיזוז</w:t>
      </w:r>
      <w:r w:rsidRPr="00E71EAF">
        <w:rPr>
          <w:b/>
          <w:bCs/>
          <w:sz w:val="24"/>
          <w:rtl/>
        </w:rPr>
        <w:t xml:space="preserve"> </w:t>
      </w:r>
      <w:r w:rsidRPr="00E71EAF">
        <w:rPr>
          <w:rFonts w:hint="eastAsia"/>
          <w:b/>
          <w:bCs/>
          <w:sz w:val="24"/>
          <w:rtl/>
        </w:rPr>
        <w:t>ועכבון</w:t>
      </w:r>
      <w:r w:rsidRPr="00E71EAF">
        <w:rPr>
          <w:b/>
          <w:bCs/>
          <w:sz w:val="24"/>
          <w:rtl/>
        </w:rPr>
        <w:t>:</w:t>
      </w:r>
    </w:p>
    <w:p w:rsidR="00C32D35" w:rsidRPr="00E71EAF" w:rsidRDefault="00C32D35" w:rsidP="00C32D35">
      <w:pPr>
        <w:pStyle w:val="1"/>
        <w:numPr>
          <w:ilvl w:val="1"/>
          <w:numId w:val="20"/>
        </w:numPr>
        <w:tabs>
          <w:tab w:val="left" w:pos="283"/>
        </w:tabs>
        <w:overflowPunct w:val="0"/>
        <w:autoSpaceDE w:val="0"/>
        <w:autoSpaceDN w:val="0"/>
        <w:adjustRightInd w:val="0"/>
        <w:spacing w:before="120" w:after="120" w:line="360" w:lineRule="auto"/>
        <w:ind w:hanging="511"/>
        <w:textAlignment w:val="baseline"/>
        <w:rPr>
          <w:b w:val="0"/>
          <w:bCs w:val="0"/>
          <w:sz w:val="24"/>
          <w:szCs w:val="24"/>
          <w:rtl/>
        </w:rPr>
      </w:pPr>
      <w:r w:rsidRPr="00E71EAF">
        <w:rPr>
          <w:b w:val="0"/>
          <w:bCs w:val="0"/>
          <w:sz w:val="24"/>
          <w:szCs w:val="24"/>
          <w:rtl/>
        </w:rPr>
        <w:t>המזמין רשאי לקזז ו/או לעכב אצלו תשלומים אשר יגיעו לקבלן או כל סכום מהם כנגד סכומים אשר יגיעו למזמין מאת הקבלן.</w:t>
      </w:r>
    </w:p>
    <w:p w:rsidR="00C32D35" w:rsidRPr="00E71EAF" w:rsidRDefault="00C32D35" w:rsidP="00C32D35">
      <w:pPr>
        <w:pStyle w:val="1"/>
        <w:numPr>
          <w:ilvl w:val="1"/>
          <w:numId w:val="20"/>
        </w:numPr>
        <w:tabs>
          <w:tab w:val="left" w:pos="283"/>
        </w:tabs>
        <w:overflowPunct w:val="0"/>
        <w:autoSpaceDE w:val="0"/>
        <w:autoSpaceDN w:val="0"/>
        <w:adjustRightInd w:val="0"/>
        <w:spacing w:before="120" w:after="120" w:line="360" w:lineRule="auto"/>
        <w:ind w:hanging="511"/>
        <w:textAlignment w:val="baseline"/>
        <w:rPr>
          <w:b w:val="0"/>
          <w:bCs w:val="0"/>
          <w:sz w:val="24"/>
          <w:szCs w:val="24"/>
          <w:rtl/>
        </w:rPr>
      </w:pPr>
      <w:r w:rsidRPr="00E71EAF">
        <w:rPr>
          <w:b w:val="0"/>
          <w:bCs w:val="0"/>
          <w:sz w:val="24"/>
          <w:szCs w:val="24"/>
          <w:rtl/>
        </w:rPr>
        <w:t>בכל מקרה של גרימת נזק למזמין על ידי הקבלן ו/או מי מעובדיו, בין במישרין ובין בעקיפין, תהיה למזמין זכות לעכב ו/או לקזז מתוך הכספים שיגיעו לקבלן את כל הסכומים שהמזמין עלול לשאת בהם במקרה כזה, לפי שיקול דעתו של המזמין.</w:t>
      </w:r>
    </w:p>
    <w:p w:rsidR="00C32D35" w:rsidRPr="00E71EAF" w:rsidRDefault="00C32D35" w:rsidP="00C32D35">
      <w:pPr>
        <w:numPr>
          <w:ilvl w:val="0"/>
          <w:numId w:val="20"/>
        </w:numPr>
        <w:spacing w:line="360" w:lineRule="auto"/>
        <w:jc w:val="left"/>
        <w:rPr>
          <w:b/>
          <w:bCs/>
          <w:sz w:val="24"/>
          <w:rtl/>
        </w:rPr>
      </w:pPr>
      <w:r w:rsidRPr="00E71EAF">
        <w:rPr>
          <w:rFonts w:hint="eastAsia"/>
          <w:b/>
          <w:bCs/>
          <w:sz w:val="24"/>
          <w:rtl/>
        </w:rPr>
        <w:t>תרופות</w:t>
      </w:r>
      <w:r w:rsidRPr="00E71EAF">
        <w:rPr>
          <w:b/>
          <w:bCs/>
          <w:sz w:val="24"/>
          <w:rtl/>
        </w:rPr>
        <w:t>:</w:t>
      </w:r>
    </w:p>
    <w:p w:rsidR="00C32D35" w:rsidRPr="00E71EAF" w:rsidRDefault="00C32D35" w:rsidP="00C32D35">
      <w:pPr>
        <w:pStyle w:val="N1"/>
        <w:widowControl w:val="0"/>
        <w:spacing w:line="360" w:lineRule="auto"/>
        <w:ind w:left="281"/>
        <w:rPr>
          <w:sz w:val="24"/>
          <w:rtl/>
        </w:rPr>
      </w:pPr>
      <w:r w:rsidRPr="00E71EAF">
        <w:rPr>
          <w:sz w:val="24"/>
          <w:rtl/>
        </w:rPr>
        <w:t>לא עמד הקבלן באיזו מהתחייבויותיו על פי הסכם זה מכל סיבה שהיא, רשאי המזמין, לפי שיקול דעתו הבלעדי והמוחלט, להפסיק את מתן השירותים לאלתר ולבצע את השירותים בעצמו ו/או באמצעות אחרים, וזאת על חשבון הקבלן ומבלי לפגוע בזכות המזמין לפיצוי ושיפוי וזכויות אחרות העומדות למזמין על פי הסכם זה ועל פי דין.</w:t>
      </w:r>
    </w:p>
    <w:p w:rsidR="00C32D35" w:rsidRPr="00E71EAF" w:rsidRDefault="00C32D35" w:rsidP="00C32D35">
      <w:pPr>
        <w:spacing w:line="360" w:lineRule="auto"/>
        <w:ind w:left="281"/>
        <w:rPr>
          <w:sz w:val="24"/>
          <w:rtl/>
        </w:rPr>
      </w:pPr>
      <w:r w:rsidRPr="00E71EAF">
        <w:rPr>
          <w:rFonts w:hint="eastAsia"/>
          <w:sz w:val="24"/>
          <w:rtl/>
        </w:rPr>
        <w:t>כמו</w:t>
      </w:r>
      <w:r w:rsidRPr="00E71EAF">
        <w:rPr>
          <w:sz w:val="24"/>
          <w:rtl/>
        </w:rPr>
        <w:t xml:space="preserve"> </w:t>
      </w:r>
      <w:r w:rsidRPr="00E71EAF">
        <w:rPr>
          <w:rFonts w:hint="eastAsia"/>
          <w:sz w:val="24"/>
          <w:rtl/>
        </w:rPr>
        <w:t>כן</w:t>
      </w:r>
      <w:r w:rsidRPr="00E71EAF">
        <w:rPr>
          <w:sz w:val="24"/>
          <w:rtl/>
        </w:rPr>
        <w:t xml:space="preserve">, </w:t>
      </w:r>
      <w:r w:rsidRPr="00E71EAF">
        <w:rPr>
          <w:rFonts w:hint="eastAsia"/>
          <w:sz w:val="24"/>
          <w:rtl/>
        </w:rPr>
        <w:t>המזמין</w:t>
      </w:r>
      <w:r w:rsidRPr="00E71EAF">
        <w:rPr>
          <w:sz w:val="24"/>
          <w:rtl/>
        </w:rPr>
        <w:t xml:space="preserve"> </w:t>
      </w:r>
      <w:r w:rsidRPr="00E71EAF">
        <w:rPr>
          <w:rFonts w:hint="eastAsia"/>
          <w:sz w:val="24"/>
          <w:rtl/>
        </w:rPr>
        <w:t>יהא</w:t>
      </w:r>
      <w:r w:rsidRPr="00E71EAF">
        <w:rPr>
          <w:sz w:val="24"/>
          <w:rtl/>
        </w:rPr>
        <w:t xml:space="preserve"> </w:t>
      </w:r>
      <w:r w:rsidRPr="00E71EAF">
        <w:rPr>
          <w:rFonts w:hint="eastAsia"/>
          <w:sz w:val="24"/>
          <w:rtl/>
        </w:rPr>
        <w:t>זכאי</w:t>
      </w:r>
      <w:r w:rsidRPr="00E71EAF">
        <w:rPr>
          <w:sz w:val="24"/>
          <w:rtl/>
        </w:rPr>
        <w:t xml:space="preserve"> </w:t>
      </w:r>
      <w:r w:rsidRPr="00E71EAF">
        <w:rPr>
          <w:rFonts w:hint="eastAsia"/>
          <w:sz w:val="24"/>
          <w:rtl/>
        </w:rPr>
        <w:t>לתרופות</w:t>
      </w:r>
      <w:r w:rsidRPr="00E71EAF">
        <w:rPr>
          <w:sz w:val="24"/>
          <w:rtl/>
        </w:rPr>
        <w:t xml:space="preserve"> </w:t>
      </w:r>
      <w:r w:rsidRPr="00E71EAF">
        <w:rPr>
          <w:rFonts w:hint="eastAsia"/>
          <w:sz w:val="24"/>
          <w:rtl/>
        </w:rPr>
        <w:t>בכל</w:t>
      </w:r>
      <w:r w:rsidRPr="00E71EAF">
        <w:rPr>
          <w:sz w:val="24"/>
          <w:rtl/>
        </w:rPr>
        <w:t xml:space="preserve"> </w:t>
      </w:r>
      <w:r w:rsidRPr="00E71EAF">
        <w:rPr>
          <w:rFonts w:hint="eastAsia"/>
          <w:sz w:val="24"/>
          <w:rtl/>
        </w:rPr>
        <w:t>מקרה</w:t>
      </w:r>
      <w:r w:rsidRPr="00E71EAF">
        <w:rPr>
          <w:sz w:val="24"/>
          <w:rtl/>
        </w:rPr>
        <w:t xml:space="preserve"> </w:t>
      </w:r>
      <w:r w:rsidRPr="00E71EAF">
        <w:rPr>
          <w:rFonts w:hint="eastAsia"/>
          <w:sz w:val="24"/>
          <w:rtl/>
        </w:rPr>
        <w:t>שהקבלן</w:t>
      </w:r>
      <w:r w:rsidRPr="00E71EAF">
        <w:rPr>
          <w:sz w:val="24"/>
          <w:rtl/>
        </w:rPr>
        <w:t xml:space="preserve"> </w:t>
      </w:r>
      <w:r w:rsidRPr="00E71EAF">
        <w:rPr>
          <w:rFonts w:hint="eastAsia"/>
          <w:sz w:val="24"/>
          <w:rtl/>
        </w:rPr>
        <w:t>לא</w:t>
      </w:r>
      <w:r w:rsidRPr="00E71EAF">
        <w:rPr>
          <w:sz w:val="24"/>
          <w:rtl/>
        </w:rPr>
        <w:t xml:space="preserve"> </w:t>
      </w:r>
      <w:r w:rsidRPr="00E71EAF">
        <w:rPr>
          <w:rFonts w:hint="eastAsia"/>
          <w:sz w:val="24"/>
          <w:rtl/>
        </w:rPr>
        <w:t>יעמוד</w:t>
      </w:r>
      <w:r w:rsidRPr="00E71EAF">
        <w:rPr>
          <w:sz w:val="24"/>
          <w:rtl/>
        </w:rPr>
        <w:t xml:space="preserve"> </w:t>
      </w:r>
      <w:r w:rsidRPr="00E71EAF">
        <w:rPr>
          <w:rFonts w:hint="eastAsia"/>
          <w:sz w:val="24"/>
          <w:rtl/>
        </w:rPr>
        <w:t>בהתחייבויותיו</w:t>
      </w:r>
      <w:r w:rsidRPr="00E71EAF">
        <w:rPr>
          <w:sz w:val="24"/>
          <w:rtl/>
        </w:rPr>
        <w:t xml:space="preserve"> </w:t>
      </w:r>
      <w:r w:rsidRPr="00E71EAF">
        <w:rPr>
          <w:rFonts w:hint="eastAsia"/>
          <w:sz w:val="24"/>
          <w:rtl/>
        </w:rPr>
        <w:t>על</w:t>
      </w:r>
      <w:r w:rsidRPr="00E71EAF">
        <w:rPr>
          <w:sz w:val="24"/>
          <w:rtl/>
        </w:rPr>
        <w:t xml:space="preserve"> </w:t>
      </w:r>
      <w:r w:rsidRPr="00E71EAF">
        <w:rPr>
          <w:rFonts w:hint="eastAsia"/>
          <w:sz w:val="24"/>
          <w:rtl/>
        </w:rPr>
        <w:t>פי</w:t>
      </w:r>
      <w:r w:rsidRPr="00E71EAF">
        <w:rPr>
          <w:sz w:val="24"/>
          <w:rtl/>
        </w:rPr>
        <w:t xml:space="preserve"> </w:t>
      </w:r>
      <w:r w:rsidRPr="00E71EAF">
        <w:rPr>
          <w:rFonts w:hint="eastAsia"/>
          <w:sz w:val="24"/>
          <w:rtl/>
        </w:rPr>
        <w:t>הסכם</w:t>
      </w:r>
      <w:r w:rsidRPr="00E71EAF">
        <w:rPr>
          <w:sz w:val="24"/>
          <w:rtl/>
        </w:rPr>
        <w:t xml:space="preserve"> </w:t>
      </w:r>
      <w:r w:rsidRPr="00E71EAF">
        <w:rPr>
          <w:rFonts w:hint="eastAsia"/>
          <w:sz w:val="24"/>
          <w:rtl/>
        </w:rPr>
        <w:t>זה</w:t>
      </w:r>
      <w:r w:rsidRPr="00E71EAF">
        <w:rPr>
          <w:sz w:val="24"/>
          <w:rtl/>
        </w:rPr>
        <w:t xml:space="preserve"> </w:t>
      </w:r>
      <w:r w:rsidRPr="00E71EAF">
        <w:rPr>
          <w:rFonts w:hint="eastAsia"/>
          <w:sz w:val="24"/>
          <w:rtl/>
        </w:rPr>
        <w:t>או</w:t>
      </w:r>
      <w:r w:rsidRPr="00E71EAF">
        <w:rPr>
          <w:sz w:val="24"/>
          <w:rtl/>
        </w:rPr>
        <w:t xml:space="preserve"> </w:t>
      </w:r>
      <w:r w:rsidRPr="00E71EAF">
        <w:rPr>
          <w:rFonts w:hint="eastAsia"/>
          <w:sz w:val="24"/>
          <w:rtl/>
        </w:rPr>
        <w:t>על</w:t>
      </w:r>
      <w:r w:rsidRPr="00E71EAF">
        <w:rPr>
          <w:sz w:val="24"/>
          <w:rtl/>
        </w:rPr>
        <w:t xml:space="preserve"> </w:t>
      </w:r>
      <w:r w:rsidRPr="00E71EAF">
        <w:rPr>
          <w:rFonts w:hint="eastAsia"/>
          <w:sz w:val="24"/>
          <w:rtl/>
        </w:rPr>
        <w:t>פי</w:t>
      </w:r>
      <w:r w:rsidRPr="00E71EAF">
        <w:rPr>
          <w:sz w:val="24"/>
          <w:rtl/>
        </w:rPr>
        <w:t xml:space="preserve"> </w:t>
      </w:r>
      <w:r w:rsidRPr="00E71EAF">
        <w:rPr>
          <w:rFonts w:hint="eastAsia"/>
          <w:sz w:val="24"/>
          <w:rtl/>
        </w:rPr>
        <w:t>מסמכי</w:t>
      </w:r>
      <w:r w:rsidRPr="00E71EAF">
        <w:rPr>
          <w:sz w:val="24"/>
          <w:rtl/>
        </w:rPr>
        <w:t xml:space="preserve"> </w:t>
      </w:r>
      <w:r w:rsidRPr="00E71EAF">
        <w:rPr>
          <w:rFonts w:hint="eastAsia"/>
          <w:sz w:val="24"/>
          <w:rtl/>
        </w:rPr>
        <w:t>המכרז</w:t>
      </w:r>
      <w:r w:rsidRPr="00E71EAF">
        <w:rPr>
          <w:sz w:val="24"/>
          <w:rtl/>
        </w:rPr>
        <w:t xml:space="preserve"> </w:t>
      </w:r>
      <w:r w:rsidRPr="00E71EAF">
        <w:rPr>
          <w:rFonts w:hint="eastAsia"/>
          <w:sz w:val="24"/>
          <w:rtl/>
        </w:rPr>
        <w:t>מכל</w:t>
      </w:r>
      <w:r w:rsidRPr="00E71EAF">
        <w:rPr>
          <w:sz w:val="24"/>
          <w:rtl/>
        </w:rPr>
        <w:t xml:space="preserve"> </w:t>
      </w:r>
      <w:r w:rsidRPr="00E71EAF">
        <w:rPr>
          <w:rFonts w:hint="eastAsia"/>
          <w:sz w:val="24"/>
          <w:rtl/>
        </w:rPr>
        <w:t>סיבה</w:t>
      </w:r>
      <w:r w:rsidRPr="00E71EAF">
        <w:rPr>
          <w:sz w:val="24"/>
          <w:rtl/>
        </w:rPr>
        <w:t xml:space="preserve"> </w:t>
      </w:r>
      <w:r w:rsidRPr="00E71EAF">
        <w:rPr>
          <w:rFonts w:hint="eastAsia"/>
          <w:sz w:val="24"/>
          <w:rtl/>
        </w:rPr>
        <w:t>שהיא</w:t>
      </w:r>
      <w:r w:rsidRPr="00E71EAF">
        <w:rPr>
          <w:sz w:val="24"/>
          <w:rtl/>
        </w:rPr>
        <w:t xml:space="preserve"> </w:t>
      </w:r>
      <w:r w:rsidRPr="00E71EAF">
        <w:rPr>
          <w:rFonts w:hint="eastAsia"/>
          <w:sz w:val="24"/>
          <w:rtl/>
        </w:rPr>
        <w:t>ויהיה</w:t>
      </w:r>
      <w:r w:rsidRPr="00E71EAF">
        <w:rPr>
          <w:sz w:val="24"/>
          <w:rtl/>
        </w:rPr>
        <w:t xml:space="preserve"> </w:t>
      </w:r>
      <w:r w:rsidRPr="00E71EAF">
        <w:rPr>
          <w:rFonts w:hint="eastAsia"/>
          <w:sz w:val="24"/>
          <w:rtl/>
        </w:rPr>
        <w:t>זכאי</w:t>
      </w:r>
      <w:r w:rsidRPr="00E71EAF">
        <w:rPr>
          <w:sz w:val="24"/>
          <w:rtl/>
        </w:rPr>
        <w:t xml:space="preserve"> </w:t>
      </w:r>
      <w:r w:rsidRPr="00E71EAF">
        <w:rPr>
          <w:rFonts w:hint="eastAsia"/>
          <w:sz w:val="24"/>
          <w:rtl/>
        </w:rPr>
        <w:t>לכל</w:t>
      </w:r>
      <w:r w:rsidRPr="00E71EAF">
        <w:rPr>
          <w:sz w:val="24"/>
          <w:rtl/>
        </w:rPr>
        <w:t xml:space="preserve"> </w:t>
      </w:r>
      <w:r w:rsidRPr="00E71EAF">
        <w:rPr>
          <w:rFonts w:hint="eastAsia"/>
          <w:sz w:val="24"/>
          <w:rtl/>
        </w:rPr>
        <w:t>סעד</w:t>
      </w:r>
      <w:r w:rsidRPr="00E71EAF">
        <w:rPr>
          <w:sz w:val="24"/>
          <w:rtl/>
        </w:rPr>
        <w:t xml:space="preserve"> </w:t>
      </w:r>
      <w:r w:rsidRPr="00E71EAF">
        <w:rPr>
          <w:rFonts w:hint="eastAsia"/>
          <w:sz w:val="24"/>
          <w:rtl/>
        </w:rPr>
        <w:t>ותרופה</w:t>
      </w:r>
      <w:r w:rsidRPr="00E71EAF">
        <w:rPr>
          <w:sz w:val="24"/>
          <w:rtl/>
        </w:rPr>
        <w:t xml:space="preserve"> </w:t>
      </w:r>
      <w:r w:rsidRPr="00E71EAF">
        <w:rPr>
          <w:rFonts w:hint="eastAsia"/>
          <w:sz w:val="24"/>
          <w:rtl/>
        </w:rPr>
        <w:t>משפטית</w:t>
      </w:r>
      <w:r w:rsidRPr="00E71EAF">
        <w:rPr>
          <w:sz w:val="24"/>
          <w:rtl/>
        </w:rPr>
        <w:t xml:space="preserve"> </w:t>
      </w:r>
      <w:r w:rsidRPr="00E71EAF">
        <w:rPr>
          <w:rFonts w:hint="eastAsia"/>
          <w:sz w:val="24"/>
          <w:rtl/>
        </w:rPr>
        <w:t>על</w:t>
      </w:r>
      <w:r w:rsidRPr="00E71EAF">
        <w:rPr>
          <w:sz w:val="24"/>
          <w:rtl/>
        </w:rPr>
        <w:t xml:space="preserve"> </w:t>
      </w:r>
      <w:r w:rsidRPr="00E71EAF">
        <w:rPr>
          <w:rFonts w:hint="eastAsia"/>
          <w:sz w:val="24"/>
          <w:rtl/>
        </w:rPr>
        <w:t>פי</w:t>
      </w:r>
      <w:r w:rsidRPr="00E71EAF">
        <w:rPr>
          <w:sz w:val="24"/>
          <w:rtl/>
        </w:rPr>
        <w:t xml:space="preserve"> </w:t>
      </w:r>
      <w:r w:rsidRPr="00E71EAF">
        <w:rPr>
          <w:rFonts w:hint="eastAsia"/>
          <w:sz w:val="24"/>
          <w:rtl/>
        </w:rPr>
        <w:t>חוק</w:t>
      </w:r>
      <w:r w:rsidRPr="00E71EAF">
        <w:rPr>
          <w:sz w:val="24"/>
          <w:rtl/>
        </w:rPr>
        <w:t xml:space="preserve"> </w:t>
      </w:r>
      <w:r w:rsidRPr="00E71EAF">
        <w:rPr>
          <w:rFonts w:hint="eastAsia"/>
          <w:sz w:val="24"/>
          <w:rtl/>
        </w:rPr>
        <w:t>החוזים</w:t>
      </w:r>
      <w:r w:rsidRPr="00E71EAF">
        <w:rPr>
          <w:sz w:val="24"/>
          <w:rtl/>
        </w:rPr>
        <w:t xml:space="preserve"> (</w:t>
      </w:r>
      <w:r w:rsidRPr="00E71EAF">
        <w:rPr>
          <w:rFonts w:hint="eastAsia"/>
          <w:sz w:val="24"/>
          <w:rtl/>
        </w:rPr>
        <w:t>תרופות</w:t>
      </w:r>
      <w:r w:rsidRPr="00E71EAF">
        <w:rPr>
          <w:sz w:val="24"/>
          <w:rtl/>
        </w:rPr>
        <w:t xml:space="preserve"> </w:t>
      </w:r>
      <w:r w:rsidRPr="00E71EAF">
        <w:rPr>
          <w:rFonts w:hint="eastAsia"/>
          <w:sz w:val="24"/>
          <w:rtl/>
        </w:rPr>
        <w:t>בשל</w:t>
      </w:r>
      <w:r w:rsidRPr="00E71EAF">
        <w:rPr>
          <w:sz w:val="24"/>
          <w:rtl/>
        </w:rPr>
        <w:t xml:space="preserve"> </w:t>
      </w:r>
      <w:r w:rsidRPr="00E71EAF">
        <w:rPr>
          <w:rFonts w:hint="eastAsia"/>
          <w:sz w:val="24"/>
          <w:rtl/>
        </w:rPr>
        <w:t>הפרת</w:t>
      </w:r>
      <w:r w:rsidRPr="00E71EAF">
        <w:rPr>
          <w:sz w:val="24"/>
          <w:rtl/>
        </w:rPr>
        <w:t xml:space="preserve"> </w:t>
      </w:r>
      <w:r w:rsidRPr="00E71EAF">
        <w:rPr>
          <w:rFonts w:hint="eastAsia"/>
          <w:sz w:val="24"/>
          <w:rtl/>
        </w:rPr>
        <w:t>חוזה</w:t>
      </w:r>
      <w:r w:rsidRPr="00E71EAF">
        <w:rPr>
          <w:sz w:val="24"/>
          <w:rtl/>
        </w:rPr>
        <w:t xml:space="preserve">), </w:t>
      </w:r>
      <w:r w:rsidRPr="00E71EAF">
        <w:rPr>
          <w:rFonts w:hint="eastAsia"/>
          <w:sz w:val="24"/>
          <w:rtl/>
        </w:rPr>
        <w:t>תשל</w:t>
      </w:r>
      <w:r w:rsidRPr="00E71EAF">
        <w:rPr>
          <w:sz w:val="24"/>
          <w:rtl/>
        </w:rPr>
        <w:t>"</w:t>
      </w:r>
      <w:r w:rsidRPr="00E71EAF">
        <w:rPr>
          <w:rFonts w:hint="eastAsia"/>
          <w:sz w:val="24"/>
          <w:rtl/>
        </w:rPr>
        <w:t>א</w:t>
      </w:r>
      <w:r w:rsidRPr="00E71EAF">
        <w:rPr>
          <w:sz w:val="24"/>
          <w:rtl/>
        </w:rPr>
        <w:t xml:space="preserve">-1970 </w:t>
      </w:r>
      <w:r w:rsidRPr="00E71EAF">
        <w:rPr>
          <w:rFonts w:hint="eastAsia"/>
          <w:sz w:val="24"/>
          <w:rtl/>
        </w:rPr>
        <w:t>ועל</w:t>
      </w:r>
      <w:r w:rsidRPr="00E71EAF">
        <w:rPr>
          <w:sz w:val="24"/>
          <w:rtl/>
        </w:rPr>
        <w:t xml:space="preserve"> </w:t>
      </w:r>
      <w:r w:rsidRPr="00E71EAF">
        <w:rPr>
          <w:rFonts w:hint="eastAsia"/>
          <w:sz w:val="24"/>
          <w:rtl/>
        </w:rPr>
        <w:t>פי</w:t>
      </w:r>
      <w:r w:rsidRPr="00E71EAF">
        <w:rPr>
          <w:sz w:val="24"/>
          <w:rtl/>
        </w:rPr>
        <w:t xml:space="preserve"> </w:t>
      </w:r>
      <w:r w:rsidRPr="00E71EAF">
        <w:rPr>
          <w:rFonts w:hint="eastAsia"/>
          <w:sz w:val="24"/>
          <w:rtl/>
        </w:rPr>
        <w:t>הדין</w:t>
      </w:r>
      <w:r w:rsidRPr="00E71EAF">
        <w:rPr>
          <w:sz w:val="24"/>
          <w:rtl/>
        </w:rPr>
        <w:t xml:space="preserve">. </w:t>
      </w:r>
    </w:p>
    <w:p w:rsidR="00C32D35" w:rsidRPr="00E71EAF" w:rsidRDefault="00C32D35" w:rsidP="00C32D35">
      <w:pPr>
        <w:spacing w:line="360" w:lineRule="auto"/>
        <w:ind w:left="281"/>
        <w:rPr>
          <w:sz w:val="24"/>
          <w:rtl/>
        </w:rPr>
      </w:pPr>
      <w:r w:rsidRPr="00E71EAF">
        <w:rPr>
          <w:rFonts w:hint="eastAsia"/>
          <w:sz w:val="24"/>
          <w:rtl/>
        </w:rPr>
        <w:t>מבלי</w:t>
      </w:r>
      <w:r w:rsidRPr="00E71EAF">
        <w:rPr>
          <w:sz w:val="24"/>
          <w:rtl/>
        </w:rPr>
        <w:t xml:space="preserve"> </w:t>
      </w:r>
      <w:r w:rsidRPr="00E71EAF">
        <w:rPr>
          <w:rFonts w:hint="eastAsia"/>
          <w:sz w:val="24"/>
          <w:rtl/>
        </w:rPr>
        <w:t>לגרוע</w:t>
      </w:r>
      <w:r w:rsidRPr="00E71EAF">
        <w:rPr>
          <w:sz w:val="24"/>
          <w:rtl/>
        </w:rPr>
        <w:t xml:space="preserve"> </w:t>
      </w:r>
      <w:r w:rsidRPr="00E71EAF">
        <w:rPr>
          <w:rFonts w:hint="eastAsia"/>
          <w:sz w:val="24"/>
          <w:rtl/>
        </w:rPr>
        <w:t>מכלליות</w:t>
      </w:r>
      <w:r w:rsidRPr="00E71EAF">
        <w:rPr>
          <w:sz w:val="24"/>
          <w:rtl/>
        </w:rPr>
        <w:t xml:space="preserve"> </w:t>
      </w:r>
      <w:r w:rsidRPr="00E71EAF">
        <w:rPr>
          <w:rFonts w:hint="eastAsia"/>
          <w:sz w:val="24"/>
          <w:rtl/>
        </w:rPr>
        <w:t>האמור</w:t>
      </w:r>
      <w:r w:rsidRPr="00E71EAF">
        <w:rPr>
          <w:sz w:val="24"/>
          <w:rtl/>
        </w:rPr>
        <w:t xml:space="preserve"> </w:t>
      </w:r>
      <w:r w:rsidRPr="00E71EAF">
        <w:rPr>
          <w:rFonts w:hint="eastAsia"/>
          <w:sz w:val="24"/>
          <w:rtl/>
        </w:rPr>
        <w:t>לעיל</w:t>
      </w:r>
      <w:r w:rsidRPr="00E71EAF">
        <w:rPr>
          <w:sz w:val="24"/>
          <w:rtl/>
        </w:rPr>
        <w:t xml:space="preserve">, </w:t>
      </w:r>
      <w:r w:rsidRPr="00E71EAF">
        <w:rPr>
          <w:rFonts w:hint="eastAsia"/>
          <w:sz w:val="24"/>
          <w:rtl/>
        </w:rPr>
        <w:t>מוסכם</w:t>
      </w:r>
      <w:r w:rsidRPr="00E71EAF">
        <w:rPr>
          <w:sz w:val="24"/>
          <w:rtl/>
        </w:rPr>
        <w:t xml:space="preserve"> </w:t>
      </w:r>
      <w:r w:rsidRPr="00E71EAF">
        <w:rPr>
          <w:rFonts w:hint="eastAsia"/>
          <w:sz w:val="24"/>
          <w:rtl/>
        </w:rPr>
        <w:t>בין</w:t>
      </w:r>
      <w:r w:rsidRPr="00E71EAF">
        <w:rPr>
          <w:sz w:val="24"/>
          <w:rtl/>
        </w:rPr>
        <w:t xml:space="preserve"> </w:t>
      </w:r>
      <w:r w:rsidRPr="00E71EAF">
        <w:rPr>
          <w:rFonts w:hint="eastAsia"/>
          <w:sz w:val="24"/>
          <w:rtl/>
        </w:rPr>
        <w:t>הצדדים</w:t>
      </w:r>
      <w:r w:rsidRPr="00E71EAF">
        <w:rPr>
          <w:sz w:val="24"/>
          <w:rtl/>
        </w:rPr>
        <w:t xml:space="preserve"> </w:t>
      </w:r>
      <w:r w:rsidRPr="00E71EAF">
        <w:rPr>
          <w:rFonts w:hint="eastAsia"/>
          <w:sz w:val="24"/>
          <w:rtl/>
        </w:rPr>
        <w:t>כי</w:t>
      </w:r>
      <w:r w:rsidRPr="00E71EAF">
        <w:rPr>
          <w:sz w:val="24"/>
          <w:rtl/>
        </w:rPr>
        <w:t xml:space="preserve"> </w:t>
      </w:r>
      <w:r w:rsidRPr="00E71EAF">
        <w:rPr>
          <w:rFonts w:hint="eastAsia"/>
          <w:sz w:val="24"/>
          <w:rtl/>
        </w:rPr>
        <w:t>הזכות</w:t>
      </w:r>
      <w:r w:rsidRPr="00E71EAF">
        <w:rPr>
          <w:sz w:val="24"/>
          <w:rtl/>
        </w:rPr>
        <w:t xml:space="preserve"> </w:t>
      </w:r>
      <w:r w:rsidRPr="00E71EAF">
        <w:rPr>
          <w:rFonts w:hint="eastAsia"/>
          <w:sz w:val="24"/>
          <w:rtl/>
        </w:rPr>
        <w:t>לתרופות</w:t>
      </w:r>
      <w:r w:rsidRPr="00E71EAF">
        <w:rPr>
          <w:sz w:val="24"/>
          <w:rtl/>
        </w:rPr>
        <w:t xml:space="preserve"> </w:t>
      </w:r>
      <w:r w:rsidRPr="00E71EAF">
        <w:rPr>
          <w:rFonts w:hint="eastAsia"/>
          <w:sz w:val="24"/>
          <w:rtl/>
        </w:rPr>
        <w:t>כוללת</w:t>
      </w:r>
      <w:r w:rsidRPr="00E71EAF">
        <w:rPr>
          <w:sz w:val="24"/>
          <w:rtl/>
        </w:rPr>
        <w:t>:</w:t>
      </w:r>
    </w:p>
    <w:p w:rsidR="00C32D35" w:rsidRPr="00E71EAF" w:rsidRDefault="00C32D35" w:rsidP="00C32D35">
      <w:pPr>
        <w:pStyle w:val="1"/>
        <w:numPr>
          <w:ilvl w:val="1"/>
          <w:numId w:val="20"/>
        </w:numPr>
        <w:tabs>
          <w:tab w:val="left" w:pos="283"/>
        </w:tabs>
        <w:overflowPunct w:val="0"/>
        <w:autoSpaceDE w:val="0"/>
        <w:autoSpaceDN w:val="0"/>
        <w:adjustRightInd w:val="0"/>
        <w:spacing w:before="120" w:line="360" w:lineRule="auto"/>
        <w:ind w:left="794" w:hanging="510"/>
        <w:textAlignment w:val="baseline"/>
        <w:rPr>
          <w:b w:val="0"/>
          <w:bCs w:val="0"/>
          <w:sz w:val="24"/>
          <w:szCs w:val="24"/>
        </w:rPr>
      </w:pPr>
      <w:r w:rsidRPr="00E71EAF">
        <w:rPr>
          <w:b w:val="0"/>
          <w:bCs w:val="0"/>
          <w:sz w:val="24"/>
          <w:szCs w:val="24"/>
          <w:rtl/>
        </w:rPr>
        <w:lastRenderedPageBreak/>
        <w:t xml:space="preserve">את הזכות להפחית מהתמורה המגיעה לקבלן סכום שווה ערך לנזק שנגרם כתוצאה מהשירותים. </w:t>
      </w:r>
    </w:p>
    <w:p w:rsidR="00C32D35" w:rsidRPr="00E71EAF" w:rsidRDefault="00C32D35" w:rsidP="00C32D35">
      <w:pPr>
        <w:pStyle w:val="1"/>
        <w:numPr>
          <w:ilvl w:val="1"/>
          <w:numId w:val="20"/>
        </w:numPr>
        <w:tabs>
          <w:tab w:val="left" w:pos="283"/>
        </w:tabs>
        <w:overflowPunct w:val="0"/>
        <w:autoSpaceDE w:val="0"/>
        <w:autoSpaceDN w:val="0"/>
        <w:adjustRightInd w:val="0"/>
        <w:spacing w:line="360" w:lineRule="auto"/>
        <w:ind w:left="794" w:hanging="510"/>
        <w:textAlignment w:val="baseline"/>
        <w:rPr>
          <w:b w:val="0"/>
          <w:bCs w:val="0"/>
          <w:sz w:val="24"/>
          <w:szCs w:val="24"/>
          <w:rtl/>
        </w:rPr>
      </w:pPr>
      <w:r w:rsidRPr="00E71EAF">
        <w:rPr>
          <w:b w:val="0"/>
          <w:bCs w:val="0"/>
          <w:sz w:val="24"/>
          <w:szCs w:val="24"/>
          <w:rtl/>
        </w:rPr>
        <w:t>את זכות המזמין לבטל הסכם זה, להפסיק את מתן השירותים על ידי הקבלן לאלתר ולבצע את השירותים בעצמו ו/או באמצעות אחרים.</w:t>
      </w:r>
    </w:p>
    <w:p w:rsidR="00C32D35" w:rsidRPr="00E71EAF" w:rsidRDefault="00C32D35" w:rsidP="00C32D35">
      <w:pPr>
        <w:pStyle w:val="1"/>
        <w:numPr>
          <w:ilvl w:val="1"/>
          <w:numId w:val="20"/>
        </w:numPr>
        <w:tabs>
          <w:tab w:val="left" w:pos="283"/>
        </w:tabs>
        <w:overflowPunct w:val="0"/>
        <w:autoSpaceDE w:val="0"/>
        <w:autoSpaceDN w:val="0"/>
        <w:adjustRightInd w:val="0"/>
        <w:spacing w:line="360" w:lineRule="auto"/>
        <w:ind w:left="793" w:hanging="561"/>
        <w:textAlignment w:val="baseline"/>
        <w:rPr>
          <w:b w:val="0"/>
          <w:bCs w:val="0"/>
          <w:sz w:val="24"/>
          <w:szCs w:val="24"/>
          <w:rtl/>
        </w:rPr>
      </w:pPr>
      <w:r w:rsidRPr="00E71EAF">
        <w:rPr>
          <w:b w:val="0"/>
          <w:bCs w:val="0"/>
          <w:sz w:val="24"/>
          <w:szCs w:val="24"/>
          <w:rtl/>
        </w:rPr>
        <w:t xml:space="preserve">את זכות המזמין לפיצויים מוסכמים ומוערכים מראש בסך השווה ל- 10,000 ₪. הפיצויים על פי סעיף זה הינם פיצויים מוסכמים ומוערכים מראש בגין הפרה של הוראות ההסכם, וגביית הסכומים תיעשה בלא צורך בהוכחת נזק. </w:t>
      </w:r>
    </w:p>
    <w:p w:rsidR="00C32D35" w:rsidRPr="00E71EAF" w:rsidRDefault="00C32D35" w:rsidP="00C32D35">
      <w:pPr>
        <w:pStyle w:val="a7"/>
        <w:numPr>
          <w:ilvl w:val="1"/>
          <w:numId w:val="20"/>
        </w:numPr>
        <w:spacing w:line="360" w:lineRule="auto"/>
        <w:contextualSpacing w:val="0"/>
        <w:rPr>
          <w:b/>
          <w:bCs/>
          <w:rtl/>
        </w:rPr>
      </w:pPr>
      <w:r w:rsidRPr="00E71EAF">
        <w:rPr>
          <w:rtl/>
        </w:rPr>
        <w:t>התרופות המוענקות למזמין הן מצטברות אחת לשנייה ואין בהסכם זה כדי לשלול את זכותו של המזמין לקיזוז, פיצוי, שיפוי או כל סעד נוסף מכוח דין והסכם.</w:t>
      </w:r>
    </w:p>
    <w:p w:rsidR="00C32D35" w:rsidRPr="00E71EAF" w:rsidRDefault="00C32D35" w:rsidP="00C32D35">
      <w:pPr>
        <w:numPr>
          <w:ilvl w:val="0"/>
          <w:numId w:val="20"/>
        </w:numPr>
        <w:spacing w:line="360" w:lineRule="auto"/>
        <w:jc w:val="left"/>
        <w:rPr>
          <w:b/>
          <w:bCs/>
          <w:sz w:val="24"/>
          <w:rtl/>
        </w:rPr>
      </w:pPr>
      <w:r w:rsidRPr="00E71EAF">
        <w:rPr>
          <w:rFonts w:hint="eastAsia"/>
          <w:b/>
          <w:bCs/>
          <w:sz w:val="24"/>
          <w:rtl/>
        </w:rPr>
        <w:t>אחריות</w:t>
      </w:r>
      <w:r w:rsidRPr="00E71EAF">
        <w:rPr>
          <w:b/>
          <w:bCs/>
          <w:sz w:val="24"/>
          <w:rtl/>
        </w:rPr>
        <w:t>:</w:t>
      </w:r>
    </w:p>
    <w:p w:rsidR="00C32D35" w:rsidRPr="00E71EAF" w:rsidRDefault="00C32D35" w:rsidP="00C32D35">
      <w:pPr>
        <w:pStyle w:val="1"/>
        <w:numPr>
          <w:ilvl w:val="1"/>
          <w:numId w:val="20"/>
        </w:numPr>
        <w:tabs>
          <w:tab w:val="left" w:pos="283"/>
        </w:tabs>
        <w:overflowPunct w:val="0"/>
        <w:autoSpaceDE w:val="0"/>
        <w:autoSpaceDN w:val="0"/>
        <w:adjustRightInd w:val="0"/>
        <w:spacing w:before="120" w:after="120" w:line="360" w:lineRule="auto"/>
        <w:ind w:hanging="511"/>
        <w:textAlignment w:val="baseline"/>
        <w:rPr>
          <w:b w:val="0"/>
          <w:bCs w:val="0"/>
          <w:sz w:val="24"/>
          <w:szCs w:val="24"/>
        </w:rPr>
      </w:pPr>
      <w:r w:rsidRPr="00E71EAF">
        <w:rPr>
          <w:b w:val="0"/>
          <w:bCs w:val="0"/>
          <w:sz w:val="24"/>
          <w:szCs w:val="24"/>
          <w:rtl/>
        </w:rPr>
        <w:t>הקבלן יהיה האחראי הבלעדי והיחיד, לכל נזק ו/או אובדן שייגרם כתוצאה ו/או עקב מתן השירותים למזמין ו/או לרכוש ו/או לצד ג' כלשהו, לרבות נזק ואובדן שייגרם בידי אנשי הצוות ו/או כל מי שבא מכוחו או מטעמו של הקבלן, וזאת בשל מעשה או מחדל של הקבלן או מי מטעמו הכרוך בכל אחד מאלה:</w:t>
      </w:r>
    </w:p>
    <w:p w:rsidR="00C32D35" w:rsidRPr="00E71EAF" w:rsidRDefault="00C32D35" w:rsidP="00C32D35">
      <w:pPr>
        <w:pStyle w:val="1"/>
        <w:numPr>
          <w:ilvl w:val="2"/>
          <w:numId w:val="20"/>
        </w:numPr>
        <w:tabs>
          <w:tab w:val="left" w:pos="283"/>
        </w:tabs>
        <w:overflowPunct w:val="0"/>
        <w:autoSpaceDE w:val="0"/>
        <w:autoSpaceDN w:val="0"/>
        <w:adjustRightInd w:val="0"/>
        <w:spacing w:before="120" w:after="120" w:line="360" w:lineRule="auto"/>
        <w:ind w:left="1415" w:hanging="695"/>
        <w:textAlignment w:val="baseline"/>
        <w:rPr>
          <w:b w:val="0"/>
          <w:bCs w:val="0"/>
          <w:sz w:val="24"/>
          <w:szCs w:val="24"/>
        </w:rPr>
      </w:pPr>
      <w:r w:rsidRPr="00E71EAF">
        <w:rPr>
          <w:b w:val="0"/>
          <w:bCs w:val="0"/>
          <w:sz w:val="24"/>
          <w:szCs w:val="24"/>
          <w:rtl/>
        </w:rPr>
        <w:t xml:space="preserve">הפרת חובה חקוקה או הפרת הוראות שניתנו לקבלן ו/או למי מאנשי הצוות ו/או למי מעובדיו </w:t>
      </w:r>
      <w:r w:rsidRPr="00E71EAF">
        <w:rPr>
          <w:rFonts w:hint="cs"/>
          <w:b w:val="0"/>
          <w:bCs w:val="0"/>
          <w:sz w:val="24"/>
          <w:szCs w:val="24"/>
          <w:rtl/>
        </w:rPr>
        <w:t>על</w:t>
      </w:r>
      <w:r w:rsidRPr="00E71EAF">
        <w:rPr>
          <w:b w:val="0"/>
          <w:bCs w:val="0"/>
          <w:sz w:val="24"/>
          <w:szCs w:val="24"/>
          <w:rtl/>
        </w:rPr>
        <w:t>-ידי המזמין או מי מעובדיו;</w:t>
      </w:r>
    </w:p>
    <w:p w:rsidR="00C32D35" w:rsidRPr="00E71EAF" w:rsidRDefault="00C32D35" w:rsidP="00C32D35">
      <w:pPr>
        <w:pStyle w:val="1"/>
        <w:numPr>
          <w:ilvl w:val="2"/>
          <w:numId w:val="20"/>
        </w:numPr>
        <w:tabs>
          <w:tab w:val="left" w:pos="283"/>
        </w:tabs>
        <w:overflowPunct w:val="0"/>
        <w:autoSpaceDE w:val="0"/>
        <w:autoSpaceDN w:val="0"/>
        <w:adjustRightInd w:val="0"/>
        <w:spacing w:before="120" w:after="120" w:line="360" w:lineRule="auto"/>
        <w:ind w:left="1415" w:hanging="695"/>
        <w:textAlignment w:val="baseline"/>
        <w:rPr>
          <w:b w:val="0"/>
          <w:bCs w:val="0"/>
          <w:sz w:val="24"/>
          <w:szCs w:val="24"/>
        </w:rPr>
      </w:pPr>
      <w:r w:rsidRPr="00E71EAF">
        <w:rPr>
          <w:b w:val="0"/>
          <w:bCs w:val="0"/>
          <w:sz w:val="24"/>
          <w:szCs w:val="24"/>
          <w:rtl/>
        </w:rPr>
        <w:t>פעולה שלא בדרך המקובלת או שלא בתום לב;</w:t>
      </w:r>
    </w:p>
    <w:p w:rsidR="00C32D35" w:rsidRPr="00E71EAF" w:rsidRDefault="00C32D35" w:rsidP="00C32D35">
      <w:pPr>
        <w:pStyle w:val="1"/>
        <w:numPr>
          <w:ilvl w:val="2"/>
          <w:numId w:val="20"/>
        </w:numPr>
        <w:tabs>
          <w:tab w:val="left" w:pos="283"/>
        </w:tabs>
        <w:overflowPunct w:val="0"/>
        <w:autoSpaceDE w:val="0"/>
        <w:autoSpaceDN w:val="0"/>
        <w:adjustRightInd w:val="0"/>
        <w:spacing w:before="120" w:after="120" w:line="360" w:lineRule="auto"/>
        <w:ind w:left="1415" w:hanging="695"/>
        <w:textAlignment w:val="baseline"/>
        <w:rPr>
          <w:b w:val="0"/>
          <w:bCs w:val="0"/>
          <w:sz w:val="24"/>
          <w:szCs w:val="24"/>
        </w:rPr>
      </w:pPr>
      <w:r w:rsidRPr="00E71EAF">
        <w:rPr>
          <w:b w:val="0"/>
          <w:bCs w:val="0"/>
          <w:sz w:val="24"/>
          <w:szCs w:val="24"/>
          <w:rtl/>
        </w:rPr>
        <w:t xml:space="preserve">פעולה שנעשתה ברשלנות. </w:t>
      </w:r>
    </w:p>
    <w:p w:rsidR="00C32D35" w:rsidRPr="00E71EAF" w:rsidRDefault="00C32D35" w:rsidP="00C32D35">
      <w:pPr>
        <w:pStyle w:val="1"/>
        <w:numPr>
          <w:ilvl w:val="1"/>
          <w:numId w:val="20"/>
        </w:numPr>
        <w:tabs>
          <w:tab w:val="left" w:pos="283"/>
        </w:tabs>
        <w:overflowPunct w:val="0"/>
        <w:autoSpaceDE w:val="0"/>
        <w:autoSpaceDN w:val="0"/>
        <w:adjustRightInd w:val="0"/>
        <w:spacing w:before="120" w:after="120" w:line="360" w:lineRule="auto"/>
        <w:ind w:hanging="511"/>
        <w:textAlignment w:val="baseline"/>
        <w:rPr>
          <w:b w:val="0"/>
          <w:bCs w:val="0"/>
          <w:sz w:val="24"/>
          <w:szCs w:val="24"/>
          <w:rtl/>
        </w:rPr>
      </w:pPr>
      <w:r w:rsidRPr="00E71EAF">
        <w:rPr>
          <w:b w:val="0"/>
          <w:bCs w:val="0"/>
          <w:sz w:val="24"/>
          <w:szCs w:val="24"/>
          <w:rtl/>
        </w:rPr>
        <w:t>הקבלן יהיה האחראי היחידי והבלעדי לכל תביעת נזיקין מטעם אנשי הצוות, עובדיו ו/או כל הבאים מכוחם.</w:t>
      </w:r>
    </w:p>
    <w:p w:rsidR="00C32D35" w:rsidRPr="00E71EAF" w:rsidRDefault="00C32D35" w:rsidP="00C32D35">
      <w:pPr>
        <w:pStyle w:val="1"/>
        <w:numPr>
          <w:ilvl w:val="1"/>
          <w:numId w:val="20"/>
        </w:numPr>
        <w:tabs>
          <w:tab w:val="left" w:pos="283"/>
        </w:tabs>
        <w:overflowPunct w:val="0"/>
        <w:autoSpaceDE w:val="0"/>
        <w:autoSpaceDN w:val="0"/>
        <w:adjustRightInd w:val="0"/>
        <w:spacing w:before="120" w:after="120" w:line="360" w:lineRule="auto"/>
        <w:ind w:hanging="511"/>
        <w:textAlignment w:val="baseline"/>
        <w:rPr>
          <w:b w:val="0"/>
          <w:bCs w:val="0"/>
          <w:sz w:val="24"/>
          <w:szCs w:val="24"/>
          <w:rtl/>
        </w:rPr>
      </w:pPr>
      <w:r w:rsidRPr="00E71EAF">
        <w:rPr>
          <w:b w:val="0"/>
          <w:bCs w:val="0"/>
          <w:sz w:val="24"/>
          <w:szCs w:val="24"/>
          <w:rtl/>
        </w:rPr>
        <w:t>המזמין, עובדיו והבאים מכוחו לא יישאו בכל תשלום, הוצאה, אובדן, או נזק מכל סוג שייגרם לקבלן ו/או לאנשי הצוות ו/או לעובדיו ו/או לכל מי שבא מכוחו.</w:t>
      </w:r>
    </w:p>
    <w:p w:rsidR="00C32D35" w:rsidRPr="00E71EAF" w:rsidRDefault="00C32D35" w:rsidP="00C32D35">
      <w:pPr>
        <w:numPr>
          <w:ilvl w:val="0"/>
          <w:numId w:val="20"/>
        </w:numPr>
        <w:spacing w:line="360" w:lineRule="auto"/>
        <w:jc w:val="left"/>
        <w:rPr>
          <w:b/>
          <w:bCs/>
          <w:sz w:val="24"/>
          <w:rtl/>
        </w:rPr>
      </w:pPr>
      <w:r w:rsidRPr="00E71EAF">
        <w:rPr>
          <w:rFonts w:hint="eastAsia"/>
          <w:b/>
          <w:bCs/>
          <w:sz w:val="24"/>
          <w:rtl/>
        </w:rPr>
        <w:t>ביטוח</w:t>
      </w:r>
      <w:r w:rsidRPr="00E71EAF">
        <w:rPr>
          <w:b/>
          <w:bCs/>
          <w:sz w:val="24"/>
          <w:rtl/>
        </w:rPr>
        <w:t xml:space="preserve"> </w:t>
      </w:r>
      <w:r w:rsidRPr="00E71EAF">
        <w:rPr>
          <w:rFonts w:hint="eastAsia"/>
          <w:b/>
          <w:bCs/>
          <w:sz w:val="24"/>
          <w:rtl/>
        </w:rPr>
        <w:t>לאומי</w:t>
      </w:r>
      <w:r w:rsidRPr="00E71EAF">
        <w:rPr>
          <w:b/>
          <w:bCs/>
          <w:sz w:val="24"/>
          <w:rtl/>
        </w:rPr>
        <w:t xml:space="preserve">, </w:t>
      </w:r>
      <w:r w:rsidRPr="00E71EAF">
        <w:rPr>
          <w:rFonts w:hint="eastAsia"/>
          <w:b/>
          <w:bCs/>
          <w:sz w:val="24"/>
          <w:rtl/>
        </w:rPr>
        <w:t>ביטוח</w:t>
      </w:r>
      <w:r w:rsidRPr="00E71EAF">
        <w:rPr>
          <w:b/>
          <w:bCs/>
          <w:sz w:val="24"/>
          <w:rtl/>
        </w:rPr>
        <w:t xml:space="preserve"> </w:t>
      </w:r>
      <w:r w:rsidRPr="00E71EAF">
        <w:rPr>
          <w:rFonts w:hint="eastAsia"/>
          <w:b/>
          <w:bCs/>
          <w:sz w:val="24"/>
          <w:rtl/>
        </w:rPr>
        <w:t>בריאות</w:t>
      </w:r>
      <w:r w:rsidRPr="00E71EAF">
        <w:rPr>
          <w:b/>
          <w:bCs/>
          <w:sz w:val="24"/>
          <w:rtl/>
        </w:rPr>
        <w:t xml:space="preserve"> </w:t>
      </w:r>
      <w:r w:rsidRPr="00E71EAF">
        <w:rPr>
          <w:rFonts w:hint="eastAsia"/>
          <w:b/>
          <w:bCs/>
          <w:sz w:val="24"/>
          <w:rtl/>
        </w:rPr>
        <w:t>ותשלומים</w:t>
      </w:r>
      <w:r w:rsidRPr="00E71EAF">
        <w:rPr>
          <w:b/>
          <w:bCs/>
          <w:sz w:val="24"/>
          <w:rtl/>
        </w:rPr>
        <w:t xml:space="preserve"> </w:t>
      </w:r>
      <w:r w:rsidRPr="00E71EAF">
        <w:rPr>
          <w:rFonts w:hint="eastAsia"/>
          <w:b/>
          <w:bCs/>
          <w:sz w:val="24"/>
          <w:rtl/>
        </w:rPr>
        <w:t>סוציאליים</w:t>
      </w:r>
      <w:r w:rsidRPr="00E71EAF">
        <w:rPr>
          <w:b/>
          <w:bCs/>
          <w:sz w:val="24"/>
          <w:rtl/>
        </w:rPr>
        <w:t>:</w:t>
      </w:r>
    </w:p>
    <w:p w:rsidR="00C32D35" w:rsidRPr="00E71EAF" w:rsidRDefault="00C32D35" w:rsidP="00C32D35">
      <w:pPr>
        <w:pStyle w:val="1"/>
        <w:numPr>
          <w:ilvl w:val="1"/>
          <w:numId w:val="20"/>
        </w:numPr>
        <w:tabs>
          <w:tab w:val="left" w:pos="283"/>
        </w:tabs>
        <w:overflowPunct w:val="0"/>
        <w:autoSpaceDE w:val="0"/>
        <w:autoSpaceDN w:val="0"/>
        <w:adjustRightInd w:val="0"/>
        <w:spacing w:before="120" w:after="120" w:line="360" w:lineRule="auto"/>
        <w:ind w:hanging="511"/>
        <w:textAlignment w:val="baseline"/>
        <w:rPr>
          <w:b w:val="0"/>
          <w:bCs w:val="0"/>
          <w:sz w:val="24"/>
          <w:szCs w:val="24"/>
          <w:rtl/>
        </w:rPr>
      </w:pPr>
      <w:r w:rsidRPr="00E71EAF">
        <w:rPr>
          <w:b w:val="0"/>
          <w:bCs w:val="0"/>
          <w:sz w:val="24"/>
          <w:szCs w:val="24"/>
          <w:rtl/>
        </w:rPr>
        <w:t>הקבלן מצהיר שהינו קבלן עצמאי והוא משלם כדין, כעצמאי מס הכנסה ודמי ביטוח לאומי וביטוח בריאות החלים  עליו.</w:t>
      </w:r>
    </w:p>
    <w:p w:rsidR="00C32D35" w:rsidRPr="00E71EAF" w:rsidRDefault="00C32D35" w:rsidP="00C32D35">
      <w:pPr>
        <w:pStyle w:val="1"/>
        <w:numPr>
          <w:ilvl w:val="1"/>
          <w:numId w:val="20"/>
        </w:numPr>
        <w:tabs>
          <w:tab w:val="left" w:pos="283"/>
        </w:tabs>
        <w:overflowPunct w:val="0"/>
        <w:autoSpaceDE w:val="0"/>
        <w:autoSpaceDN w:val="0"/>
        <w:adjustRightInd w:val="0"/>
        <w:spacing w:before="120" w:after="120" w:line="360" w:lineRule="auto"/>
        <w:ind w:hanging="511"/>
        <w:textAlignment w:val="baseline"/>
        <w:rPr>
          <w:b w:val="0"/>
          <w:bCs w:val="0"/>
          <w:sz w:val="24"/>
          <w:szCs w:val="24"/>
          <w:rtl/>
        </w:rPr>
      </w:pPr>
      <w:r w:rsidRPr="00E71EAF">
        <w:rPr>
          <w:b w:val="0"/>
          <w:bCs w:val="0"/>
          <w:sz w:val="24"/>
          <w:szCs w:val="24"/>
          <w:rtl/>
        </w:rPr>
        <w:t>הקבלן מצהיר כי הוא הצהיר כחוק על העסקת עובדיו לפי חוק ביטוח לאומי (נוסח משולב), תשי"ח-1968 ותקנותיו והוא מתחייב בזאת להמציא למזמין, אם יידרש לכך על ידו, אישור מהמוסד לביטוח לאומי על רישום עובדיו כאמור.</w:t>
      </w:r>
    </w:p>
    <w:p w:rsidR="00C32D35" w:rsidRPr="00E71EAF" w:rsidRDefault="00C32D35" w:rsidP="00C32D35">
      <w:pPr>
        <w:pStyle w:val="1"/>
        <w:numPr>
          <w:ilvl w:val="1"/>
          <w:numId w:val="20"/>
        </w:numPr>
        <w:tabs>
          <w:tab w:val="left" w:pos="283"/>
        </w:tabs>
        <w:overflowPunct w:val="0"/>
        <w:autoSpaceDE w:val="0"/>
        <w:autoSpaceDN w:val="0"/>
        <w:adjustRightInd w:val="0"/>
        <w:spacing w:before="120" w:after="120" w:line="360" w:lineRule="auto"/>
        <w:ind w:hanging="511"/>
        <w:textAlignment w:val="baseline"/>
        <w:rPr>
          <w:b w:val="0"/>
          <w:bCs w:val="0"/>
          <w:sz w:val="24"/>
          <w:szCs w:val="24"/>
          <w:rtl/>
        </w:rPr>
      </w:pPr>
      <w:r w:rsidRPr="00E71EAF">
        <w:rPr>
          <w:b w:val="0"/>
          <w:bCs w:val="0"/>
          <w:sz w:val="24"/>
          <w:szCs w:val="24"/>
          <w:rtl/>
        </w:rPr>
        <w:t>הקבלן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rsidR="00C32D35" w:rsidRPr="00E71EAF" w:rsidRDefault="00C32D35" w:rsidP="00C32D35">
      <w:pPr>
        <w:pStyle w:val="1"/>
        <w:numPr>
          <w:ilvl w:val="1"/>
          <w:numId w:val="20"/>
        </w:numPr>
        <w:tabs>
          <w:tab w:val="left" w:pos="283"/>
        </w:tabs>
        <w:overflowPunct w:val="0"/>
        <w:autoSpaceDE w:val="0"/>
        <w:autoSpaceDN w:val="0"/>
        <w:adjustRightInd w:val="0"/>
        <w:spacing w:before="120" w:after="120" w:line="360" w:lineRule="auto"/>
        <w:ind w:hanging="511"/>
        <w:textAlignment w:val="baseline"/>
        <w:rPr>
          <w:b w:val="0"/>
          <w:bCs w:val="0"/>
          <w:sz w:val="24"/>
          <w:szCs w:val="24"/>
          <w:rtl/>
        </w:rPr>
      </w:pPr>
      <w:r w:rsidRPr="00E71EAF">
        <w:rPr>
          <w:b w:val="0"/>
          <w:bCs w:val="0"/>
          <w:sz w:val="24"/>
          <w:szCs w:val="24"/>
          <w:rtl/>
        </w:rPr>
        <w:lastRenderedPageBreak/>
        <w:t>הקבלן מתחייב להמשיך ולהפריש כסדרם את כל התשלומים הסוציאליים החלים עליו, בין על פי חוק, הסכם קיבוצי, צו הרחבה, הסכם אחר, נוהג או סיבה אחרת.</w:t>
      </w:r>
    </w:p>
    <w:p w:rsidR="00C32D35" w:rsidRPr="00E71EAF" w:rsidRDefault="00C32D35" w:rsidP="00C32D35">
      <w:pPr>
        <w:numPr>
          <w:ilvl w:val="0"/>
          <w:numId w:val="20"/>
        </w:numPr>
        <w:spacing w:line="360" w:lineRule="auto"/>
        <w:jc w:val="left"/>
        <w:rPr>
          <w:b/>
          <w:bCs/>
          <w:sz w:val="24"/>
          <w:rtl/>
        </w:rPr>
      </w:pPr>
      <w:r w:rsidRPr="00E71EAF">
        <w:rPr>
          <w:rFonts w:hint="eastAsia"/>
          <w:b/>
          <w:bCs/>
          <w:sz w:val="24"/>
          <w:rtl/>
        </w:rPr>
        <w:t>שמירה</w:t>
      </w:r>
      <w:r w:rsidRPr="00E71EAF">
        <w:rPr>
          <w:b/>
          <w:bCs/>
          <w:sz w:val="24"/>
          <w:rtl/>
        </w:rPr>
        <w:t xml:space="preserve"> </w:t>
      </w:r>
      <w:r w:rsidRPr="00E71EAF">
        <w:rPr>
          <w:rFonts w:hint="eastAsia"/>
          <w:b/>
          <w:bCs/>
          <w:sz w:val="24"/>
          <w:rtl/>
        </w:rPr>
        <w:t>על</w:t>
      </w:r>
      <w:r w:rsidRPr="00E71EAF">
        <w:rPr>
          <w:b/>
          <w:bCs/>
          <w:sz w:val="24"/>
          <w:rtl/>
        </w:rPr>
        <w:t xml:space="preserve"> </w:t>
      </w:r>
      <w:r w:rsidRPr="00E71EAF">
        <w:rPr>
          <w:rFonts w:hint="eastAsia"/>
          <w:b/>
          <w:bCs/>
          <w:sz w:val="24"/>
          <w:rtl/>
        </w:rPr>
        <w:t>הוראות</w:t>
      </w:r>
      <w:r w:rsidRPr="00E71EAF">
        <w:rPr>
          <w:b/>
          <w:bCs/>
          <w:sz w:val="24"/>
          <w:rtl/>
        </w:rPr>
        <w:t xml:space="preserve"> </w:t>
      </w:r>
      <w:r w:rsidRPr="00E71EAF">
        <w:rPr>
          <w:rFonts w:hint="eastAsia"/>
          <w:b/>
          <w:bCs/>
          <w:sz w:val="24"/>
          <w:rtl/>
        </w:rPr>
        <w:t>החוק</w:t>
      </w:r>
      <w:r w:rsidRPr="00E71EAF">
        <w:rPr>
          <w:b/>
          <w:bCs/>
          <w:sz w:val="24"/>
          <w:rtl/>
        </w:rPr>
        <w:t>:</w:t>
      </w:r>
    </w:p>
    <w:p w:rsidR="00C32D35" w:rsidRPr="00E71EAF" w:rsidRDefault="00C32D35" w:rsidP="00C32D35">
      <w:pPr>
        <w:pStyle w:val="1"/>
        <w:numPr>
          <w:ilvl w:val="1"/>
          <w:numId w:val="20"/>
        </w:numPr>
        <w:tabs>
          <w:tab w:val="left" w:pos="283"/>
        </w:tabs>
        <w:overflowPunct w:val="0"/>
        <w:autoSpaceDE w:val="0"/>
        <w:autoSpaceDN w:val="0"/>
        <w:adjustRightInd w:val="0"/>
        <w:spacing w:line="360" w:lineRule="auto"/>
        <w:ind w:left="794" w:hanging="510"/>
        <w:textAlignment w:val="baseline"/>
        <w:rPr>
          <w:b w:val="0"/>
          <w:bCs w:val="0"/>
          <w:sz w:val="24"/>
          <w:szCs w:val="24"/>
          <w:rtl/>
        </w:rPr>
      </w:pPr>
      <w:r w:rsidRPr="00E71EAF">
        <w:rPr>
          <w:b w:val="0"/>
          <w:bCs w:val="0"/>
          <w:sz w:val="24"/>
          <w:szCs w:val="24"/>
          <w:rtl/>
        </w:rPr>
        <w:t>הקבלן מתחייב לשמור בקפדנות על הוראות כל דין החל בקשר לקיומו של הסכם זה ומתן השירותים בגינו.</w:t>
      </w:r>
    </w:p>
    <w:p w:rsidR="00C32D35" w:rsidRPr="00E71EAF" w:rsidRDefault="00C32D35" w:rsidP="00C32D35">
      <w:pPr>
        <w:pStyle w:val="1"/>
        <w:numPr>
          <w:ilvl w:val="1"/>
          <w:numId w:val="20"/>
        </w:numPr>
        <w:tabs>
          <w:tab w:val="left" w:pos="283"/>
        </w:tabs>
        <w:overflowPunct w:val="0"/>
        <w:autoSpaceDE w:val="0"/>
        <w:autoSpaceDN w:val="0"/>
        <w:adjustRightInd w:val="0"/>
        <w:spacing w:line="360" w:lineRule="auto"/>
        <w:ind w:left="794" w:hanging="510"/>
        <w:textAlignment w:val="baseline"/>
        <w:rPr>
          <w:b w:val="0"/>
          <w:bCs w:val="0"/>
          <w:sz w:val="24"/>
          <w:szCs w:val="24"/>
          <w:rtl/>
        </w:rPr>
      </w:pPr>
      <w:r w:rsidRPr="00E71EAF">
        <w:rPr>
          <w:b w:val="0"/>
          <w:bCs w:val="0"/>
          <w:sz w:val="24"/>
          <w:szCs w:val="24"/>
          <w:rtl/>
        </w:rPr>
        <w:t xml:space="preserve">הקבלן מצהיר כי חלה עליו בלבד האחריות הבלעדית והמוחלטת לכל תביעה ו/או דרישה באשר לאי שמירת דינים </w:t>
      </w:r>
      <w:proofErr w:type="spellStart"/>
      <w:r w:rsidRPr="00E71EAF">
        <w:rPr>
          <w:b w:val="0"/>
          <w:bCs w:val="0"/>
          <w:sz w:val="24"/>
          <w:szCs w:val="24"/>
          <w:rtl/>
        </w:rPr>
        <w:t>מצידו</w:t>
      </w:r>
      <w:proofErr w:type="spellEnd"/>
      <w:r w:rsidRPr="00E71EAF">
        <w:rPr>
          <w:b w:val="0"/>
          <w:bCs w:val="0"/>
          <w:sz w:val="24"/>
          <w:szCs w:val="24"/>
          <w:rtl/>
        </w:rPr>
        <w:t xml:space="preserve"> והוא משחרר בזאת את המזמין מכל תביעה ו/או דרישה כאמור בין אם הפרת הוראת דין נעשתה על ידו ובין אם נעשתה ע"י עובד או אחר מטעמו.</w:t>
      </w:r>
    </w:p>
    <w:p w:rsidR="00C32D35" w:rsidRPr="00E71EAF" w:rsidRDefault="00C32D35" w:rsidP="00C32D35">
      <w:pPr>
        <w:rPr>
          <w:sz w:val="24"/>
          <w:rtl/>
        </w:rPr>
      </w:pPr>
    </w:p>
    <w:p w:rsidR="00C32D35" w:rsidRPr="00E71EAF" w:rsidRDefault="00C32D35" w:rsidP="00C32D35">
      <w:pPr>
        <w:numPr>
          <w:ilvl w:val="0"/>
          <w:numId w:val="20"/>
        </w:numPr>
        <w:spacing w:line="360" w:lineRule="auto"/>
        <w:jc w:val="left"/>
        <w:rPr>
          <w:b/>
          <w:bCs/>
          <w:sz w:val="24"/>
          <w:rtl/>
        </w:rPr>
      </w:pPr>
      <w:r w:rsidRPr="00E71EAF">
        <w:rPr>
          <w:rFonts w:hint="eastAsia"/>
          <w:b/>
          <w:bCs/>
          <w:sz w:val="24"/>
          <w:rtl/>
        </w:rPr>
        <w:t>איסור</w:t>
      </w:r>
      <w:r w:rsidRPr="00E71EAF">
        <w:rPr>
          <w:b/>
          <w:bCs/>
          <w:sz w:val="24"/>
          <w:rtl/>
        </w:rPr>
        <w:t xml:space="preserve"> </w:t>
      </w:r>
      <w:r w:rsidRPr="00E71EAF">
        <w:rPr>
          <w:rFonts w:hint="eastAsia"/>
          <w:b/>
          <w:bCs/>
          <w:sz w:val="24"/>
          <w:rtl/>
        </w:rPr>
        <w:t>הסבה</w:t>
      </w:r>
      <w:r w:rsidRPr="00E71EAF">
        <w:rPr>
          <w:b/>
          <w:bCs/>
          <w:sz w:val="24"/>
          <w:rtl/>
        </w:rPr>
        <w:t xml:space="preserve"> </w:t>
      </w:r>
      <w:r w:rsidRPr="00E71EAF">
        <w:rPr>
          <w:rFonts w:hint="eastAsia"/>
          <w:b/>
          <w:bCs/>
          <w:sz w:val="24"/>
          <w:rtl/>
        </w:rPr>
        <w:t>ו</w:t>
      </w:r>
      <w:r w:rsidRPr="00E71EAF">
        <w:rPr>
          <w:b/>
          <w:bCs/>
          <w:sz w:val="24"/>
          <w:rtl/>
        </w:rPr>
        <w:t>/</w:t>
      </w:r>
      <w:r w:rsidRPr="00E71EAF">
        <w:rPr>
          <w:rFonts w:hint="eastAsia"/>
          <w:b/>
          <w:bCs/>
          <w:sz w:val="24"/>
          <w:rtl/>
        </w:rPr>
        <w:t>או</w:t>
      </w:r>
      <w:r w:rsidRPr="00E71EAF">
        <w:rPr>
          <w:b/>
          <w:bCs/>
          <w:sz w:val="24"/>
          <w:rtl/>
        </w:rPr>
        <w:t xml:space="preserve"> </w:t>
      </w:r>
      <w:r w:rsidRPr="00E71EAF">
        <w:rPr>
          <w:rFonts w:hint="eastAsia"/>
          <w:b/>
          <w:bCs/>
          <w:sz w:val="24"/>
          <w:rtl/>
        </w:rPr>
        <w:t>העברת</w:t>
      </w:r>
      <w:r w:rsidRPr="00E71EAF">
        <w:rPr>
          <w:b/>
          <w:bCs/>
          <w:sz w:val="24"/>
          <w:rtl/>
        </w:rPr>
        <w:t xml:space="preserve"> </w:t>
      </w:r>
      <w:r w:rsidRPr="00E71EAF">
        <w:rPr>
          <w:rFonts w:hint="eastAsia"/>
          <w:b/>
          <w:bCs/>
          <w:sz w:val="24"/>
          <w:rtl/>
        </w:rPr>
        <w:t>ביצוע</w:t>
      </w:r>
      <w:r w:rsidRPr="00E71EAF">
        <w:rPr>
          <w:b/>
          <w:bCs/>
          <w:sz w:val="24"/>
          <w:rtl/>
        </w:rPr>
        <w:t xml:space="preserve"> </w:t>
      </w:r>
      <w:r w:rsidRPr="00E71EAF">
        <w:rPr>
          <w:rFonts w:hint="eastAsia"/>
          <w:b/>
          <w:bCs/>
          <w:sz w:val="24"/>
          <w:rtl/>
        </w:rPr>
        <w:t>העבודה</w:t>
      </w:r>
      <w:r w:rsidRPr="00E71EAF">
        <w:rPr>
          <w:b/>
          <w:bCs/>
          <w:sz w:val="24"/>
          <w:rtl/>
        </w:rPr>
        <w:t xml:space="preserve"> </w:t>
      </w:r>
      <w:r w:rsidRPr="00E71EAF">
        <w:rPr>
          <w:rFonts w:hint="eastAsia"/>
          <w:b/>
          <w:bCs/>
          <w:sz w:val="24"/>
          <w:rtl/>
        </w:rPr>
        <w:t>לאחר</w:t>
      </w:r>
      <w:r w:rsidRPr="00E71EAF">
        <w:rPr>
          <w:b/>
          <w:bCs/>
          <w:sz w:val="24"/>
          <w:rtl/>
        </w:rPr>
        <w:t>:</w:t>
      </w:r>
    </w:p>
    <w:p w:rsidR="00C32D35" w:rsidRPr="00E71EAF" w:rsidRDefault="00C32D35" w:rsidP="00940D56">
      <w:pPr>
        <w:pStyle w:val="2"/>
        <w:tabs>
          <w:tab w:val="left" w:pos="8312"/>
        </w:tabs>
        <w:spacing w:line="360" w:lineRule="auto"/>
        <w:ind w:left="281"/>
        <w:rPr>
          <w:b w:val="0"/>
          <w:bCs w:val="0"/>
          <w:i/>
          <w:sz w:val="24"/>
          <w:szCs w:val="24"/>
          <w:rtl/>
        </w:rPr>
      </w:pPr>
      <w:r w:rsidRPr="00E71EAF">
        <w:rPr>
          <w:b w:val="0"/>
          <w:bCs w:val="0"/>
          <w:sz w:val="24"/>
          <w:szCs w:val="24"/>
          <w:rtl/>
        </w:rPr>
        <w:t>הקבלן אינו רשאי להסב הסכם זה כולו, או חלק ממנו, ולא להעביר או למסור לאחר כל זכות או</w:t>
      </w:r>
      <w:r>
        <w:rPr>
          <w:rFonts w:hint="cs"/>
          <w:b w:val="0"/>
          <w:bCs w:val="0"/>
          <w:sz w:val="24"/>
          <w:szCs w:val="24"/>
          <w:rtl/>
        </w:rPr>
        <w:t xml:space="preserve"> </w:t>
      </w:r>
      <w:r w:rsidRPr="00E71EAF">
        <w:rPr>
          <w:b w:val="0"/>
          <w:bCs w:val="0"/>
          <w:sz w:val="24"/>
          <w:szCs w:val="24"/>
          <w:rtl/>
        </w:rPr>
        <w:t>חובה הנובעת מהסכם זה אלא אם כן ניתנה לכך הסכמת המזמין מראש ובכתב. ניתנה הסכמת המזמין כאמור, לא יהיה בכך כדי לשחרר את הקבלן מהתחייבות, אחריות או חובה כלשהי על פי דין והסכם.</w:t>
      </w:r>
    </w:p>
    <w:p w:rsidR="00C32D35" w:rsidRPr="00E71EAF" w:rsidRDefault="00C32D35" w:rsidP="00C32D35">
      <w:pPr>
        <w:numPr>
          <w:ilvl w:val="0"/>
          <w:numId w:val="20"/>
        </w:numPr>
        <w:spacing w:line="360" w:lineRule="auto"/>
        <w:jc w:val="left"/>
        <w:rPr>
          <w:b/>
          <w:bCs/>
          <w:sz w:val="24"/>
          <w:rtl/>
        </w:rPr>
      </w:pPr>
      <w:r w:rsidRPr="00E71EAF">
        <w:rPr>
          <w:rFonts w:hint="eastAsia"/>
          <w:b/>
          <w:bCs/>
          <w:sz w:val="24"/>
          <w:rtl/>
        </w:rPr>
        <w:t>ויתור</w:t>
      </w:r>
      <w:r w:rsidRPr="00E71EAF">
        <w:rPr>
          <w:b/>
          <w:bCs/>
          <w:sz w:val="24"/>
          <w:rtl/>
        </w:rPr>
        <w:t>:</w:t>
      </w:r>
    </w:p>
    <w:p w:rsidR="00C32D35" w:rsidRPr="00E71EAF" w:rsidRDefault="00C32D35" w:rsidP="00940D56">
      <w:pPr>
        <w:pStyle w:val="2"/>
        <w:tabs>
          <w:tab w:val="left" w:pos="8312"/>
        </w:tabs>
        <w:spacing w:line="360" w:lineRule="auto"/>
        <w:ind w:left="281"/>
        <w:rPr>
          <w:b w:val="0"/>
          <w:bCs w:val="0"/>
          <w:i/>
          <w:sz w:val="24"/>
          <w:szCs w:val="24"/>
          <w:rtl/>
        </w:rPr>
      </w:pPr>
      <w:r w:rsidRPr="00E71EAF">
        <w:rPr>
          <w:b w:val="0"/>
          <w:bCs w:val="0"/>
          <w:sz w:val="24"/>
          <w:szCs w:val="24"/>
          <w:rtl/>
        </w:rPr>
        <w:t>שום 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rsidR="00C32D35" w:rsidRPr="00E71EAF" w:rsidRDefault="00C32D35" w:rsidP="00C32D35">
      <w:pPr>
        <w:rPr>
          <w:b/>
          <w:bCs/>
          <w:sz w:val="24"/>
          <w:rtl/>
        </w:rPr>
      </w:pPr>
    </w:p>
    <w:p w:rsidR="00C32D35" w:rsidRPr="00E71EAF" w:rsidRDefault="00C32D35" w:rsidP="00C32D35">
      <w:pPr>
        <w:numPr>
          <w:ilvl w:val="0"/>
          <w:numId w:val="20"/>
        </w:numPr>
        <w:spacing w:line="360" w:lineRule="auto"/>
        <w:jc w:val="left"/>
        <w:rPr>
          <w:b/>
          <w:bCs/>
          <w:sz w:val="24"/>
        </w:rPr>
      </w:pPr>
      <w:r w:rsidRPr="00E71EAF">
        <w:rPr>
          <w:rFonts w:hint="eastAsia"/>
          <w:b/>
          <w:bCs/>
          <w:sz w:val="24"/>
          <w:rtl/>
        </w:rPr>
        <w:t>תמורה</w:t>
      </w:r>
      <w:r w:rsidRPr="00E71EAF">
        <w:rPr>
          <w:b/>
          <w:bCs/>
          <w:sz w:val="24"/>
          <w:rtl/>
        </w:rPr>
        <w:t>:</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line="360" w:lineRule="auto"/>
        <w:ind w:left="851" w:hanging="567"/>
        <w:textAlignment w:val="baseline"/>
        <w:rPr>
          <w:rFonts w:asciiTheme="minorBidi" w:hAnsiTheme="minorBidi"/>
          <w:b w:val="0"/>
          <w:bCs w:val="0"/>
          <w:sz w:val="24"/>
          <w:szCs w:val="24"/>
          <w:rtl/>
        </w:rPr>
      </w:pPr>
      <w:r w:rsidRPr="00E71EAF">
        <w:rPr>
          <w:rFonts w:hint="cs"/>
          <w:b w:val="0"/>
          <w:bCs w:val="0"/>
          <w:sz w:val="24"/>
          <w:szCs w:val="24"/>
          <w:rtl/>
        </w:rPr>
        <w:t>התמורה</w:t>
      </w:r>
      <w:r w:rsidRPr="00E71EAF">
        <w:rPr>
          <w:b w:val="0"/>
          <w:bCs w:val="0"/>
          <w:sz w:val="24"/>
          <w:szCs w:val="24"/>
          <w:rtl/>
        </w:rPr>
        <w:t xml:space="preserve"> תינתן למזמין בתשלום אחד בתום </w:t>
      </w:r>
      <w:r w:rsidRPr="00E71EAF">
        <w:rPr>
          <w:rFonts w:hint="cs"/>
          <w:b w:val="0"/>
          <w:bCs w:val="0"/>
          <w:sz w:val="24"/>
          <w:szCs w:val="24"/>
          <w:rtl/>
        </w:rPr>
        <w:t>כל</w:t>
      </w:r>
      <w:r w:rsidRPr="00E71EAF">
        <w:rPr>
          <w:b w:val="0"/>
          <w:bCs w:val="0"/>
          <w:sz w:val="24"/>
          <w:szCs w:val="24"/>
          <w:rtl/>
        </w:rPr>
        <w:t xml:space="preserve"> </w:t>
      </w:r>
      <w:r w:rsidRPr="00E71EAF">
        <w:rPr>
          <w:rFonts w:hint="cs"/>
          <w:b w:val="0"/>
          <w:bCs w:val="0"/>
          <w:sz w:val="24"/>
          <w:szCs w:val="24"/>
          <w:rtl/>
        </w:rPr>
        <w:t>אבן</w:t>
      </w:r>
      <w:r w:rsidRPr="00E71EAF">
        <w:rPr>
          <w:b w:val="0"/>
          <w:bCs w:val="0"/>
          <w:sz w:val="24"/>
          <w:szCs w:val="24"/>
          <w:rtl/>
        </w:rPr>
        <w:t xml:space="preserve"> </w:t>
      </w:r>
      <w:r w:rsidRPr="00E71EAF">
        <w:rPr>
          <w:rFonts w:hint="cs"/>
          <w:b w:val="0"/>
          <w:bCs w:val="0"/>
          <w:sz w:val="24"/>
          <w:szCs w:val="24"/>
          <w:rtl/>
        </w:rPr>
        <w:t>דרך</w:t>
      </w:r>
      <w:r w:rsidRPr="00E71EAF">
        <w:rPr>
          <w:b w:val="0"/>
          <w:bCs w:val="0"/>
          <w:sz w:val="24"/>
          <w:szCs w:val="24"/>
          <w:rtl/>
        </w:rPr>
        <w:t xml:space="preserve"> </w:t>
      </w:r>
      <w:r w:rsidRPr="00E71EAF">
        <w:rPr>
          <w:rFonts w:hint="cs"/>
          <w:b w:val="0"/>
          <w:bCs w:val="0"/>
          <w:sz w:val="24"/>
          <w:szCs w:val="24"/>
          <w:rtl/>
        </w:rPr>
        <w:t>המפורטות</w:t>
      </w:r>
      <w:r w:rsidRPr="00E71EAF">
        <w:rPr>
          <w:b w:val="0"/>
          <w:bCs w:val="0"/>
          <w:sz w:val="24"/>
          <w:szCs w:val="24"/>
          <w:rtl/>
        </w:rPr>
        <w:t xml:space="preserve"> </w:t>
      </w:r>
      <w:r w:rsidRPr="00E71EAF">
        <w:rPr>
          <w:rFonts w:hint="cs"/>
          <w:b w:val="0"/>
          <w:bCs w:val="0"/>
          <w:sz w:val="24"/>
          <w:szCs w:val="24"/>
          <w:rtl/>
        </w:rPr>
        <w:t>בפניה</w:t>
      </w:r>
      <w:r w:rsidRPr="00E71EAF">
        <w:rPr>
          <w:b w:val="0"/>
          <w:bCs w:val="0"/>
          <w:sz w:val="24"/>
          <w:szCs w:val="24"/>
          <w:rtl/>
        </w:rPr>
        <w:t xml:space="preserve"> </w:t>
      </w:r>
      <w:r w:rsidRPr="00E71EAF">
        <w:rPr>
          <w:rFonts w:hint="cs"/>
          <w:b w:val="0"/>
          <w:bCs w:val="0"/>
          <w:sz w:val="24"/>
          <w:szCs w:val="24"/>
          <w:rtl/>
        </w:rPr>
        <w:t>להציע</w:t>
      </w:r>
      <w:r w:rsidRPr="00E71EAF">
        <w:rPr>
          <w:b w:val="0"/>
          <w:bCs w:val="0"/>
          <w:sz w:val="24"/>
          <w:szCs w:val="24"/>
          <w:rtl/>
        </w:rPr>
        <w:t xml:space="preserve"> </w:t>
      </w:r>
      <w:r w:rsidRPr="00E71EAF">
        <w:rPr>
          <w:rFonts w:hint="cs"/>
          <w:b w:val="0"/>
          <w:bCs w:val="0"/>
          <w:sz w:val="24"/>
          <w:szCs w:val="24"/>
          <w:rtl/>
        </w:rPr>
        <w:t>הצעות</w:t>
      </w:r>
      <w:r w:rsidRPr="00E71EAF">
        <w:rPr>
          <w:b w:val="0"/>
          <w:bCs w:val="0"/>
          <w:sz w:val="24"/>
          <w:szCs w:val="24"/>
          <w:rtl/>
        </w:rPr>
        <w:t xml:space="preserve">, </w:t>
      </w:r>
      <w:r w:rsidRPr="00E71EAF">
        <w:rPr>
          <w:rFonts w:asciiTheme="minorBidi" w:hAnsiTheme="minorBidi" w:hint="cs"/>
          <w:b w:val="0"/>
          <w:bCs w:val="0"/>
          <w:sz w:val="24"/>
          <w:szCs w:val="24"/>
          <w:rtl/>
        </w:rPr>
        <w:t>ו</w:t>
      </w:r>
      <w:r w:rsidRPr="00E71EAF">
        <w:rPr>
          <w:rFonts w:asciiTheme="minorBidi" w:hAnsiTheme="minorBidi"/>
          <w:b w:val="0"/>
          <w:bCs w:val="0"/>
          <w:sz w:val="24"/>
          <w:szCs w:val="24"/>
          <w:rtl/>
        </w:rPr>
        <w:t xml:space="preserve">בהתאם </w:t>
      </w:r>
      <w:r w:rsidRPr="00E71EAF">
        <w:rPr>
          <w:rFonts w:asciiTheme="minorBidi" w:hAnsiTheme="minorBidi" w:hint="cs"/>
          <w:b w:val="0"/>
          <w:bCs w:val="0"/>
          <w:sz w:val="24"/>
          <w:szCs w:val="24"/>
          <w:rtl/>
        </w:rPr>
        <w:t>להוראת</w:t>
      </w:r>
      <w:r w:rsidRPr="00E71EAF">
        <w:rPr>
          <w:rFonts w:asciiTheme="minorBidi" w:hAnsiTheme="minorBidi"/>
          <w:b w:val="0"/>
          <w:bCs w:val="0"/>
          <w:sz w:val="24"/>
          <w:szCs w:val="24"/>
          <w:rtl/>
        </w:rPr>
        <w:t xml:space="preserve"> </w:t>
      </w:r>
      <w:proofErr w:type="spellStart"/>
      <w:r w:rsidRPr="00E71EAF">
        <w:rPr>
          <w:rFonts w:asciiTheme="minorBidi" w:hAnsiTheme="minorBidi" w:hint="cs"/>
          <w:b w:val="0"/>
          <w:bCs w:val="0"/>
          <w:sz w:val="24"/>
          <w:szCs w:val="24"/>
          <w:rtl/>
        </w:rPr>
        <w:t>חשכ</w:t>
      </w:r>
      <w:r w:rsidRPr="00E71EAF">
        <w:rPr>
          <w:rFonts w:asciiTheme="minorBidi" w:hAnsiTheme="minorBidi"/>
          <w:b w:val="0"/>
          <w:bCs w:val="0"/>
          <w:sz w:val="24"/>
          <w:szCs w:val="24"/>
          <w:rtl/>
        </w:rPr>
        <w:t>"ל</w:t>
      </w:r>
      <w:proofErr w:type="spellEnd"/>
      <w:r w:rsidRPr="00E71EAF">
        <w:rPr>
          <w:rFonts w:asciiTheme="minorBidi" w:hAnsiTheme="minorBidi"/>
          <w:b w:val="0"/>
          <w:bCs w:val="0"/>
          <w:sz w:val="24"/>
          <w:szCs w:val="24"/>
          <w:rtl/>
        </w:rPr>
        <w:t xml:space="preserve"> 1.4.3 המתייחסת למועדי תשלום – התמורה תשולם על סמך חשבונית מס כדין </w:t>
      </w:r>
      <w:r w:rsidRPr="00E71EAF">
        <w:rPr>
          <w:rFonts w:asciiTheme="minorBidi" w:hAnsiTheme="minorBidi" w:hint="cs"/>
          <w:b w:val="0"/>
          <w:bCs w:val="0"/>
          <w:sz w:val="24"/>
          <w:szCs w:val="24"/>
          <w:rtl/>
        </w:rPr>
        <w:t>ו</w:t>
      </w:r>
      <w:r w:rsidRPr="00E71EAF">
        <w:rPr>
          <w:rFonts w:asciiTheme="minorBidi" w:hAnsiTheme="minorBidi"/>
          <w:b w:val="0"/>
          <w:bCs w:val="0"/>
          <w:sz w:val="24"/>
          <w:szCs w:val="24"/>
          <w:rtl/>
        </w:rPr>
        <w:t>לאחר אישור המזמין על קבלת השירות ולשביעות רצונו המלאה.</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line="360" w:lineRule="auto"/>
        <w:ind w:left="851" w:hanging="567"/>
        <w:textAlignment w:val="baseline"/>
        <w:rPr>
          <w:b w:val="0"/>
          <w:bCs w:val="0"/>
          <w:sz w:val="24"/>
          <w:szCs w:val="24"/>
        </w:rPr>
      </w:pPr>
      <w:r w:rsidRPr="00E71EAF">
        <w:rPr>
          <w:rFonts w:hint="cs"/>
          <w:b w:val="0"/>
          <w:bCs w:val="0"/>
          <w:sz w:val="24"/>
          <w:szCs w:val="24"/>
          <w:rtl/>
        </w:rPr>
        <w:t>בתמורה</w:t>
      </w:r>
      <w:r w:rsidRPr="00E71EAF">
        <w:rPr>
          <w:b w:val="0"/>
          <w:bCs w:val="0"/>
          <w:sz w:val="24"/>
          <w:szCs w:val="24"/>
          <w:rtl/>
        </w:rPr>
        <w:t xml:space="preserve"> </w:t>
      </w:r>
      <w:r w:rsidRPr="00E71EAF">
        <w:rPr>
          <w:rFonts w:hint="cs"/>
          <w:b w:val="0"/>
          <w:bCs w:val="0"/>
          <w:sz w:val="24"/>
          <w:szCs w:val="24"/>
          <w:rtl/>
        </w:rPr>
        <w:t>למתן</w:t>
      </w:r>
      <w:r w:rsidRPr="00E71EAF">
        <w:rPr>
          <w:b w:val="0"/>
          <w:bCs w:val="0"/>
          <w:sz w:val="24"/>
          <w:szCs w:val="24"/>
          <w:rtl/>
        </w:rPr>
        <w:t xml:space="preserve"> </w:t>
      </w:r>
      <w:r w:rsidRPr="00E71EAF">
        <w:rPr>
          <w:rFonts w:hint="cs"/>
          <w:b w:val="0"/>
          <w:bCs w:val="0"/>
          <w:sz w:val="24"/>
          <w:szCs w:val="24"/>
          <w:rtl/>
        </w:rPr>
        <w:t>השירותים</w:t>
      </w:r>
      <w:r w:rsidRPr="00E71EAF">
        <w:rPr>
          <w:b w:val="0"/>
          <w:bCs w:val="0"/>
          <w:sz w:val="24"/>
          <w:szCs w:val="24"/>
          <w:rtl/>
        </w:rPr>
        <w:t xml:space="preserve"> </w:t>
      </w:r>
      <w:r w:rsidRPr="00E71EAF">
        <w:rPr>
          <w:rFonts w:hint="cs"/>
          <w:b w:val="0"/>
          <w:bCs w:val="0"/>
          <w:sz w:val="24"/>
          <w:szCs w:val="24"/>
          <w:rtl/>
        </w:rPr>
        <w:t>במלואם</w:t>
      </w:r>
      <w:r w:rsidRPr="00E71EAF">
        <w:rPr>
          <w:b w:val="0"/>
          <w:bCs w:val="0"/>
          <w:sz w:val="24"/>
          <w:szCs w:val="24"/>
          <w:rtl/>
        </w:rPr>
        <w:t xml:space="preserve"> </w:t>
      </w:r>
      <w:r w:rsidRPr="00E71EAF">
        <w:rPr>
          <w:rFonts w:hint="cs"/>
          <w:b w:val="0"/>
          <w:bCs w:val="0"/>
          <w:sz w:val="24"/>
          <w:szCs w:val="24"/>
          <w:rtl/>
        </w:rPr>
        <w:t>ולשביעות</w:t>
      </w:r>
      <w:r w:rsidRPr="00E71EAF">
        <w:rPr>
          <w:b w:val="0"/>
          <w:bCs w:val="0"/>
          <w:sz w:val="24"/>
          <w:szCs w:val="24"/>
          <w:rtl/>
        </w:rPr>
        <w:t xml:space="preserve"> </w:t>
      </w:r>
      <w:r w:rsidRPr="00E71EAF">
        <w:rPr>
          <w:rFonts w:hint="cs"/>
          <w:b w:val="0"/>
          <w:bCs w:val="0"/>
          <w:sz w:val="24"/>
          <w:szCs w:val="24"/>
          <w:rtl/>
        </w:rPr>
        <w:t>רצונו</w:t>
      </w:r>
      <w:r w:rsidRPr="00E71EAF">
        <w:rPr>
          <w:b w:val="0"/>
          <w:bCs w:val="0"/>
          <w:sz w:val="24"/>
          <w:szCs w:val="24"/>
          <w:rtl/>
        </w:rPr>
        <w:t xml:space="preserve"> </w:t>
      </w:r>
      <w:r w:rsidRPr="00E71EAF">
        <w:rPr>
          <w:rFonts w:hint="cs"/>
          <w:b w:val="0"/>
          <w:bCs w:val="0"/>
          <w:sz w:val="24"/>
          <w:szCs w:val="24"/>
          <w:rtl/>
        </w:rPr>
        <w:t>המלאה</w:t>
      </w:r>
      <w:r w:rsidRPr="00E71EAF">
        <w:rPr>
          <w:b w:val="0"/>
          <w:bCs w:val="0"/>
          <w:sz w:val="24"/>
          <w:szCs w:val="24"/>
          <w:rtl/>
        </w:rPr>
        <w:t xml:space="preserve"> </w:t>
      </w:r>
      <w:r w:rsidRPr="00E71EAF">
        <w:rPr>
          <w:rFonts w:hint="cs"/>
          <w:b w:val="0"/>
          <w:bCs w:val="0"/>
          <w:sz w:val="24"/>
          <w:szCs w:val="24"/>
          <w:rtl/>
        </w:rPr>
        <w:t>של</w:t>
      </w:r>
      <w:r w:rsidRPr="00E71EAF">
        <w:rPr>
          <w:b w:val="0"/>
          <w:bCs w:val="0"/>
          <w:sz w:val="24"/>
          <w:szCs w:val="24"/>
          <w:rtl/>
        </w:rPr>
        <w:t xml:space="preserve"> </w:t>
      </w:r>
      <w:r w:rsidRPr="00E71EAF">
        <w:rPr>
          <w:rFonts w:hint="cs"/>
          <w:b w:val="0"/>
          <w:bCs w:val="0"/>
          <w:sz w:val="24"/>
          <w:szCs w:val="24"/>
          <w:rtl/>
        </w:rPr>
        <w:t>הזמין</w:t>
      </w:r>
      <w:r w:rsidRPr="00E71EAF">
        <w:rPr>
          <w:b w:val="0"/>
          <w:bCs w:val="0"/>
          <w:sz w:val="24"/>
          <w:szCs w:val="24"/>
          <w:rtl/>
        </w:rPr>
        <w:t xml:space="preserve"> </w:t>
      </w:r>
      <w:r w:rsidRPr="00E71EAF">
        <w:rPr>
          <w:rFonts w:hint="cs"/>
          <w:b w:val="0"/>
          <w:bCs w:val="0"/>
          <w:sz w:val="24"/>
          <w:szCs w:val="24"/>
          <w:rtl/>
        </w:rPr>
        <w:t>יהא</w:t>
      </w:r>
      <w:r w:rsidRPr="00E71EAF">
        <w:rPr>
          <w:b w:val="0"/>
          <w:bCs w:val="0"/>
          <w:sz w:val="24"/>
          <w:szCs w:val="24"/>
          <w:rtl/>
        </w:rPr>
        <w:t xml:space="preserve"> </w:t>
      </w:r>
      <w:r w:rsidRPr="00E71EAF">
        <w:rPr>
          <w:rFonts w:hint="cs"/>
          <w:b w:val="0"/>
          <w:bCs w:val="0"/>
          <w:sz w:val="24"/>
          <w:szCs w:val="24"/>
          <w:rtl/>
        </w:rPr>
        <w:t>הקבלן</w:t>
      </w:r>
      <w:r w:rsidRPr="00E71EAF">
        <w:rPr>
          <w:b w:val="0"/>
          <w:bCs w:val="0"/>
          <w:sz w:val="24"/>
          <w:szCs w:val="24"/>
          <w:rtl/>
        </w:rPr>
        <w:t xml:space="preserve"> </w:t>
      </w:r>
      <w:r w:rsidRPr="00E71EAF">
        <w:rPr>
          <w:rFonts w:hint="cs"/>
          <w:b w:val="0"/>
          <w:bCs w:val="0"/>
          <w:sz w:val="24"/>
          <w:szCs w:val="24"/>
          <w:rtl/>
        </w:rPr>
        <w:t>זכאי</w:t>
      </w:r>
      <w:r w:rsidRPr="00E71EAF">
        <w:rPr>
          <w:b w:val="0"/>
          <w:bCs w:val="0"/>
          <w:sz w:val="24"/>
          <w:szCs w:val="24"/>
          <w:rtl/>
        </w:rPr>
        <w:t xml:space="preserve"> </w:t>
      </w:r>
      <w:r w:rsidRPr="00E71EAF">
        <w:rPr>
          <w:rFonts w:hint="cs"/>
          <w:b w:val="0"/>
          <w:bCs w:val="0"/>
          <w:sz w:val="24"/>
          <w:szCs w:val="24"/>
          <w:rtl/>
        </w:rPr>
        <w:t>לקבל</w:t>
      </w:r>
      <w:r w:rsidRPr="00E71EAF">
        <w:rPr>
          <w:b w:val="0"/>
          <w:bCs w:val="0"/>
          <w:sz w:val="24"/>
          <w:szCs w:val="24"/>
          <w:rtl/>
        </w:rPr>
        <w:t xml:space="preserve"> </w:t>
      </w:r>
      <w:r w:rsidRPr="00E71EAF">
        <w:rPr>
          <w:rFonts w:hint="cs"/>
          <w:b w:val="0"/>
          <w:bCs w:val="0"/>
          <w:sz w:val="24"/>
          <w:szCs w:val="24"/>
          <w:rtl/>
        </w:rPr>
        <w:t>מאת</w:t>
      </w:r>
      <w:r w:rsidRPr="00E71EAF">
        <w:rPr>
          <w:b w:val="0"/>
          <w:bCs w:val="0"/>
          <w:sz w:val="24"/>
          <w:szCs w:val="24"/>
          <w:rtl/>
        </w:rPr>
        <w:t xml:space="preserve"> </w:t>
      </w:r>
      <w:r w:rsidRPr="00E71EAF">
        <w:rPr>
          <w:rFonts w:hint="cs"/>
          <w:b w:val="0"/>
          <w:bCs w:val="0"/>
          <w:sz w:val="24"/>
          <w:szCs w:val="24"/>
          <w:rtl/>
        </w:rPr>
        <w:t>המזמין</w:t>
      </w:r>
      <w:r w:rsidRPr="00E71EAF">
        <w:rPr>
          <w:b w:val="0"/>
          <w:bCs w:val="0"/>
          <w:sz w:val="24"/>
          <w:szCs w:val="24"/>
          <w:rtl/>
        </w:rPr>
        <w:t xml:space="preserve"> </w:t>
      </w:r>
      <w:r w:rsidRPr="00E71EAF">
        <w:rPr>
          <w:rFonts w:hint="cs"/>
          <w:b w:val="0"/>
          <w:bCs w:val="0"/>
          <w:sz w:val="24"/>
          <w:szCs w:val="24"/>
          <w:rtl/>
        </w:rPr>
        <w:t>תמורה</w:t>
      </w:r>
      <w:r w:rsidRPr="00E71EAF">
        <w:rPr>
          <w:b w:val="0"/>
          <w:bCs w:val="0"/>
          <w:sz w:val="24"/>
          <w:szCs w:val="24"/>
          <w:rtl/>
        </w:rPr>
        <w:t xml:space="preserve">, </w:t>
      </w:r>
      <w:r w:rsidRPr="00E71EAF">
        <w:rPr>
          <w:rFonts w:hint="cs"/>
          <w:b w:val="0"/>
          <w:bCs w:val="0"/>
          <w:sz w:val="24"/>
          <w:szCs w:val="24"/>
          <w:rtl/>
        </w:rPr>
        <w:t>בהתאם</w:t>
      </w:r>
      <w:r w:rsidRPr="00E71EAF">
        <w:rPr>
          <w:b w:val="0"/>
          <w:bCs w:val="0"/>
          <w:sz w:val="24"/>
          <w:szCs w:val="24"/>
          <w:rtl/>
        </w:rPr>
        <w:t xml:space="preserve"> להצעת המחיר שהגיש ל</w:t>
      </w:r>
      <w:r w:rsidRPr="00E71EAF">
        <w:rPr>
          <w:rFonts w:hint="cs"/>
          <w:b w:val="0"/>
          <w:bCs w:val="0"/>
          <w:sz w:val="24"/>
          <w:szCs w:val="24"/>
          <w:rtl/>
        </w:rPr>
        <w:t>מסמכי</w:t>
      </w:r>
      <w:r w:rsidRPr="00E71EAF">
        <w:rPr>
          <w:b w:val="0"/>
          <w:bCs w:val="0"/>
          <w:sz w:val="24"/>
          <w:szCs w:val="24"/>
          <w:rtl/>
        </w:rPr>
        <w:t xml:space="preserve"> </w:t>
      </w:r>
      <w:r w:rsidRPr="00E71EAF">
        <w:rPr>
          <w:rFonts w:hint="cs"/>
          <w:b w:val="0"/>
          <w:bCs w:val="0"/>
          <w:sz w:val="24"/>
          <w:szCs w:val="24"/>
          <w:rtl/>
        </w:rPr>
        <w:t>המכרז</w:t>
      </w:r>
      <w:r w:rsidRPr="00E71EAF">
        <w:rPr>
          <w:b w:val="0"/>
          <w:bCs w:val="0"/>
          <w:sz w:val="24"/>
          <w:szCs w:val="24"/>
          <w:rtl/>
        </w:rPr>
        <w:t>. התמורה כוללת מע"מ והינה התמורה המלאה, הסופית והמוחלטת המגיעה לקבלן.</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line="360" w:lineRule="auto"/>
        <w:ind w:left="851" w:hanging="567"/>
        <w:textAlignment w:val="baseline"/>
        <w:rPr>
          <w:b w:val="0"/>
          <w:bCs w:val="0"/>
          <w:sz w:val="24"/>
          <w:szCs w:val="24"/>
        </w:rPr>
      </w:pPr>
      <w:r w:rsidRPr="00E71EAF">
        <w:rPr>
          <w:b w:val="0"/>
          <w:bCs w:val="0"/>
          <w:sz w:val="24"/>
          <w:szCs w:val="24"/>
          <w:rtl/>
        </w:rPr>
        <w:t xml:space="preserve">יובהר להלן, כי למעט תשלום התמורה, לא יהיה זכאי הקבלן לכל תשלום, או הטבה אחרת בגין מתן השירותים, לרבות תשלומים בגין הוצאות טלפון, דואר, צילומים, הדפסות, פקס, נסיעות, אש"ל וכיוצא באלה. </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line="360" w:lineRule="auto"/>
        <w:ind w:left="851" w:hanging="567"/>
        <w:textAlignment w:val="baseline"/>
        <w:rPr>
          <w:b w:val="0"/>
          <w:bCs w:val="0"/>
          <w:sz w:val="24"/>
          <w:szCs w:val="24"/>
        </w:rPr>
      </w:pPr>
      <w:r w:rsidRPr="00E71EAF">
        <w:rPr>
          <w:b w:val="0"/>
          <w:bCs w:val="0"/>
          <w:sz w:val="24"/>
          <w:szCs w:val="24"/>
          <w:rtl/>
        </w:rPr>
        <w:t xml:space="preserve">לא תשולם תמורה לקבלן אם לא סופקו בפועל השירותים, לשביעות רצונו המלאה של המזמין. </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line="360" w:lineRule="auto"/>
        <w:ind w:left="851" w:hanging="567"/>
        <w:textAlignment w:val="baseline"/>
        <w:rPr>
          <w:b w:val="0"/>
          <w:bCs w:val="0"/>
          <w:sz w:val="24"/>
          <w:szCs w:val="24"/>
        </w:rPr>
      </w:pPr>
      <w:r w:rsidRPr="00E71EAF">
        <w:rPr>
          <w:b w:val="0"/>
          <w:bCs w:val="0"/>
          <w:sz w:val="24"/>
          <w:szCs w:val="24"/>
          <w:rtl/>
        </w:rPr>
        <w:t xml:space="preserve">כדי למנוע עיכובים באישור החשבונית וכתוצאה מכך בתשלום, ידאג הקבלן שכל חשבונית המוגשת למזמין תהיה מודפסת ותכלול את כל הפרטים והנתונים הנדרשים כפי שסוכמו עם נציג המזמין. </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line="360" w:lineRule="auto"/>
        <w:ind w:left="851" w:hanging="567"/>
        <w:textAlignment w:val="baseline"/>
        <w:rPr>
          <w:b w:val="0"/>
          <w:bCs w:val="0"/>
          <w:sz w:val="24"/>
          <w:szCs w:val="24"/>
        </w:rPr>
      </w:pPr>
      <w:r w:rsidRPr="00E71EAF">
        <w:rPr>
          <w:b w:val="0"/>
          <w:bCs w:val="0"/>
          <w:sz w:val="24"/>
          <w:szCs w:val="24"/>
          <w:rtl/>
        </w:rPr>
        <w:lastRenderedPageBreak/>
        <w:t xml:space="preserve">לקבלן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ומסמכים וכיו"ב. </w:t>
      </w:r>
    </w:p>
    <w:p w:rsidR="00C32D35" w:rsidRDefault="00C32D35" w:rsidP="00C32D35">
      <w:pPr>
        <w:pStyle w:val="1"/>
        <w:numPr>
          <w:ilvl w:val="1"/>
          <w:numId w:val="20"/>
        </w:numPr>
        <w:tabs>
          <w:tab w:val="left" w:pos="283"/>
          <w:tab w:val="left" w:pos="848"/>
        </w:tabs>
        <w:overflowPunct w:val="0"/>
        <w:autoSpaceDE w:val="0"/>
        <w:autoSpaceDN w:val="0"/>
        <w:adjustRightInd w:val="0"/>
        <w:spacing w:line="360" w:lineRule="auto"/>
        <w:ind w:left="851" w:hanging="567"/>
        <w:textAlignment w:val="baseline"/>
        <w:rPr>
          <w:sz w:val="24"/>
          <w:rtl/>
        </w:rPr>
      </w:pPr>
      <w:r w:rsidRPr="00E71EAF">
        <w:rPr>
          <w:rFonts w:hint="eastAsia"/>
          <w:b w:val="0"/>
          <w:bCs w:val="0"/>
          <w:sz w:val="24"/>
          <w:szCs w:val="24"/>
          <w:rtl/>
        </w:rPr>
        <w:t>כללי</w:t>
      </w:r>
      <w:r w:rsidRPr="00E71EAF">
        <w:rPr>
          <w:b w:val="0"/>
          <w:bCs w:val="0"/>
          <w:sz w:val="24"/>
          <w:szCs w:val="24"/>
          <w:rtl/>
        </w:rPr>
        <w:t xml:space="preserve"> </w:t>
      </w:r>
      <w:r w:rsidRPr="00E71EAF">
        <w:rPr>
          <w:rFonts w:hint="eastAsia"/>
          <w:b w:val="0"/>
          <w:bCs w:val="0"/>
          <w:sz w:val="24"/>
          <w:szCs w:val="24"/>
          <w:rtl/>
        </w:rPr>
        <w:t>התשלום</w:t>
      </w:r>
      <w:r w:rsidRPr="00E71EAF">
        <w:rPr>
          <w:b w:val="0"/>
          <w:bCs w:val="0"/>
          <w:sz w:val="24"/>
          <w:szCs w:val="24"/>
          <w:rtl/>
        </w:rPr>
        <w:t xml:space="preserve"> </w:t>
      </w:r>
      <w:r w:rsidRPr="00E71EAF">
        <w:rPr>
          <w:rFonts w:hint="eastAsia"/>
          <w:b w:val="0"/>
          <w:bCs w:val="0"/>
          <w:sz w:val="24"/>
          <w:szCs w:val="24"/>
          <w:rtl/>
        </w:rPr>
        <w:t>המפורטים</w:t>
      </w:r>
      <w:r w:rsidRPr="00E71EAF">
        <w:rPr>
          <w:b w:val="0"/>
          <w:bCs w:val="0"/>
          <w:sz w:val="24"/>
          <w:szCs w:val="24"/>
          <w:rtl/>
        </w:rPr>
        <w:t xml:space="preserve"> </w:t>
      </w:r>
      <w:r w:rsidRPr="00E71EAF">
        <w:rPr>
          <w:rFonts w:hint="eastAsia"/>
          <w:b w:val="0"/>
          <w:bCs w:val="0"/>
          <w:sz w:val="24"/>
          <w:szCs w:val="24"/>
          <w:rtl/>
        </w:rPr>
        <w:t>לעיל</w:t>
      </w:r>
      <w:r w:rsidRPr="00E71EAF">
        <w:rPr>
          <w:b w:val="0"/>
          <w:bCs w:val="0"/>
          <w:sz w:val="24"/>
          <w:szCs w:val="24"/>
          <w:rtl/>
        </w:rPr>
        <w:t xml:space="preserve"> </w:t>
      </w:r>
      <w:r w:rsidRPr="00E71EAF">
        <w:rPr>
          <w:rFonts w:hint="eastAsia"/>
          <w:b w:val="0"/>
          <w:bCs w:val="0"/>
          <w:sz w:val="24"/>
          <w:szCs w:val="24"/>
          <w:rtl/>
        </w:rPr>
        <w:t>כפופים</w:t>
      </w:r>
      <w:r w:rsidRPr="00E71EAF">
        <w:rPr>
          <w:b w:val="0"/>
          <w:bCs w:val="0"/>
          <w:sz w:val="24"/>
          <w:szCs w:val="24"/>
          <w:rtl/>
        </w:rPr>
        <w:t xml:space="preserve"> </w:t>
      </w:r>
      <w:r w:rsidRPr="00E71EAF">
        <w:rPr>
          <w:rFonts w:hint="eastAsia"/>
          <w:b w:val="0"/>
          <w:bCs w:val="0"/>
          <w:sz w:val="24"/>
          <w:szCs w:val="24"/>
          <w:rtl/>
        </w:rPr>
        <w:t>להוראות</w:t>
      </w:r>
      <w:r w:rsidRPr="00E71EAF">
        <w:rPr>
          <w:b w:val="0"/>
          <w:bCs w:val="0"/>
          <w:sz w:val="24"/>
          <w:szCs w:val="24"/>
          <w:rtl/>
        </w:rPr>
        <w:t xml:space="preserve"> </w:t>
      </w:r>
      <w:r w:rsidRPr="00E71EAF">
        <w:rPr>
          <w:rFonts w:hint="eastAsia"/>
          <w:b w:val="0"/>
          <w:bCs w:val="0"/>
          <w:sz w:val="24"/>
          <w:szCs w:val="24"/>
          <w:rtl/>
        </w:rPr>
        <w:t>החשב</w:t>
      </w:r>
      <w:r w:rsidRPr="00E71EAF">
        <w:rPr>
          <w:b w:val="0"/>
          <w:bCs w:val="0"/>
          <w:sz w:val="24"/>
          <w:szCs w:val="24"/>
          <w:rtl/>
        </w:rPr>
        <w:t xml:space="preserve"> </w:t>
      </w:r>
      <w:r w:rsidRPr="00E71EAF">
        <w:rPr>
          <w:rFonts w:hint="eastAsia"/>
          <w:b w:val="0"/>
          <w:bCs w:val="0"/>
          <w:sz w:val="24"/>
          <w:szCs w:val="24"/>
          <w:rtl/>
        </w:rPr>
        <w:t>הכללי</w:t>
      </w:r>
      <w:r w:rsidRPr="00E71EAF">
        <w:rPr>
          <w:b w:val="0"/>
          <w:bCs w:val="0"/>
          <w:sz w:val="24"/>
          <w:szCs w:val="24"/>
          <w:rtl/>
        </w:rPr>
        <w:t xml:space="preserve"> </w:t>
      </w:r>
      <w:r w:rsidRPr="00E71EAF">
        <w:rPr>
          <w:rFonts w:hint="eastAsia"/>
          <w:b w:val="0"/>
          <w:bCs w:val="0"/>
          <w:sz w:val="24"/>
          <w:szCs w:val="24"/>
          <w:rtl/>
        </w:rPr>
        <w:t>במשרד</w:t>
      </w:r>
      <w:r w:rsidRPr="00E71EAF">
        <w:rPr>
          <w:b w:val="0"/>
          <w:bCs w:val="0"/>
          <w:sz w:val="24"/>
          <w:szCs w:val="24"/>
          <w:rtl/>
        </w:rPr>
        <w:t xml:space="preserve"> </w:t>
      </w:r>
      <w:r w:rsidRPr="00E71EAF">
        <w:rPr>
          <w:rFonts w:hint="eastAsia"/>
          <w:b w:val="0"/>
          <w:bCs w:val="0"/>
          <w:sz w:val="24"/>
          <w:szCs w:val="24"/>
          <w:rtl/>
        </w:rPr>
        <w:t>האוצר</w:t>
      </w:r>
      <w:r w:rsidRPr="00E71EAF">
        <w:rPr>
          <w:b w:val="0"/>
          <w:bCs w:val="0"/>
          <w:sz w:val="24"/>
          <w:szCs w:val="24"/>
          <w:rtl/>
        </w:rPr>
        <w:t xml:space="preserve">, </w:t>
      </w:r>
      <w:r w:rsidRPr="00E71EAF">
        <w:rPr>
          <w:rFonts w:hint="eastAsia"/>
          <w:b w:val="0"/>
          <w:bCs w:val="0"/>
          <w:sz w:val="24"/>
          <w:szCs w:val="24"/>
          <w:rtl/>
        </w:rPr>
        <w:t>כפי</w:t>
      </w:r>
      <w:r w:rsidRPr="00E71EAF">
        <w:rPr>
          <w:b w:val="0"/>
          <w:bCs w:val="0"/>
          <w:sz w:val="24"/>
          <w:szCs w:val="24"/>
          <w:rtl/>
        </w:rPr>
        <w:t xml:space="preserve"> </w:t>
      </w:r>
      <w:r w:rsidRPr="00E71EAF">
        <w:rPr>
          <w:rFonts w:hint="eastAsia"/>
          <w:b w:val="0"/>
          <w:bCs w:val="0"/>
          <w:sz w:val="24"/>
          <w:szCs w:val="24"/>
          <w:rtl/>
        </w:rPr>
        <w:t>שמתפרסים</w:t>
      </w:r>
      <w:r w:rsidRPr="00E71EAF">
        <w:rPr>
          <w:b w:val="0"/>
          <w:bCs w:val="0"/>
          <w:sz w:val="24"/>
          <w:szCs w:val="24"/>
          <w:rtl/>
        </w:rPr>
        <w:t xml:space="preserve"> </w:t>
      </w:r>
      <w:r w:rsidRPr="00E71EAF">
        <w:rPr>
          <w:rFonts w:hint="eastAsia"/>
          <w:b w:val="0"/>
          <w:bCs w:val="0"/>
          <w:sz w:val="24"/>
          <w:szCs w:val="24"/>
          <w:rtl/>
        </w:rPr>
        <w:t>מעת</w:t>
      </w:r>
      <w:r w:rsidRPr="00E71EAF">
        <w:rPr>
          <w:b w:val="0"/>
          <w:bCs w:val="0"/>
          <w:sz w:val="24"/>
          <w:szCs w:val="24"/>
          <w:rtl/>
        </w:rPr>
        <w:t xml:space="preserve"> </w:t>
      </w:r>
      <w:r w:rsidRPr="00E71EAF">
        <w:rPr>
          <w:rFonts w:hint="eastAsia"/>
          <w:b w:val="0"/>
          <w:bCs w:val="0"/>
          <w:sz w:val="24"/>
          <w:szCs w:val="24"/>
          <w:rtl/>
        </w:rPr>
        <w:t>לעת</w:t>
      </w:r>
      <w:r w:rsidRPr="00E71EAF">
        <w:rPr>
          <w:b w:val="0"/>
          <w:bCs w:val="0"/>
          <w:sz w:val="24"/>
          <w:szCs w:val="24"/>
          <w:rtl/>
        </w:rPr>
        <w:t>.</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line="360" w:lineRule="auto"/>
        <w:ind w:left="851" w:hanging="567"/>
        <w:textAlignment w:val="baseline"/>
        <w:rPr>
          <w:sz w:val="24"/>
        </w:rPr>
      </w:pPr>
      <w:r>
        <w:rPr>
          <w:rFonts w:hint="cs"/>
          <w:b w:val="0"/>
          <w:bCs w:val="0"/>
          <w:sz w:val="24"/>
          <w:szCs w:val="24"/>
          <w:rtl/>
        </w:rPr>
        <w:t>הצמדת התמורה תהא בהתאם להוראות החשבת הכללית אשר מתפרסמות מעת לעת.</w:t>
      </w:r>
    </w:p>
    <w:p w:rsidR="00C32D35" w:rsidRPr="00E71EAF" w:rsidRDefault="00C32D35" w:rsidP="00C32D35">
      <w:pPr>
        <w:numPr>
          <w:ilvl w:val="0"/>
          <w:numId w:val="20"/>
        </w:numPr>
        <w:spacing w:line="360" w:lineRule="auto"/>
        <w:jc w:val="left"/>
        <w:rPr>
          <w:b/>
          <w:bCs/>
          <w:sz w:val="24"/>
          <w:rtl/>
        </w:rPr>
      </w:pPr>
      <w:r w:rsidRPr="00E71EAF">
        <w:rPr>
          <w:rFonts w:hint="eastAsia"/>
          <w:b/>
          <w:bCs/>
          <w:sz w:val="24"/>
          <w:rtl/>
        </w:rPr>
        <w:t>שונות</w:t>
      </w:r>
      <w:r w:rsidRPr="00E71EAF">
        <w:rPr>
          <w:b/>
          <w:bCs/>
          <w:sz w:val="24"/>
          <w:rtl/>
        </w:rPr>
        <w:t>:</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line="360" w:lineRule="auto"/>
        <w:ind w:left="851" w:hanging="567"/>
        <w:textAlignment w:val="baseline"/>
        <w:rPr>
          <w:b w:val="0"/>
          <w:bCs w:val="0"/>
          <w:sz w:val="24"/>
          <w:szCs w:val="24"/>
        </w:rPr>
      </w:pPr>
      <w:r w:rsidRPr="00E71EAF">
        <w:rPr>
          <w:b w:val="0"/>
          <w:bCs w:val="0"/>
          <w:sz w:val="24"/>
          <w:szCs w:val="24"/>
          <w:rtl/>
        </w:rPr>
        <w:t>הסכם זה מאיין ומבטל הסכמים קודמים, הסכמות, מערכות יחסים ומו"מ אשר היו בין המזמין מחד והקבלן או מי מעובדיו מאידך.</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line="360" w:lineRule="auto"/>
        <w:ind w:left="851" w:hanging="567"/>
        <w:textAlignment w:val="baseline"/>
        <w:rPr>
          <w:b w:val="0"/>
          <w:bCs w:val="0"/>
          <w:sz w:val="24"/>
          <w:szCs w:val="24"/>
          <w:rtl/>
        </w:rPr>
      </w:pPr>
      <w:r w:rsidRPr="00E71EAF">
        <w:rPr>
          <w:rFonts w:hint="cs"/>
          <w:b w:val="0"/>
          <w:bCs w:val="0"/>
          <w:sz w:val="24"/>
          <w:szCs w:val="24"/>
          <w:rtl/>
        </w:rPr>
        <w:t>הקבלן</w:t>
      </w:r>
      <w:r w:rsidRPr="00E71EAF">
        <w:rPr>
          <w:b w:val="0"/>
          <w:bCs w:val="0"/>
          <w:sz w:val="24"/>
          <w:szCs w:val="24"/>
          <w:rtl/>
        </w:rPr>
        <w:t xml:space="preserve"> </w:t>
      </w:r>
      <w:r w:rsidRPr="00E71EAF">
        <w:rPr>
          <w:rFonts w:hint="cs"/>
          <w:b w:val="0"/>
          <w:bCs w:val="0"/>
          <w:sz w:val="24"/>
          <w:szCs w:val="24"/>
          <w:rtl/>
        </w:rPr>
        <w:t>והנציג</w:t>
      </w:r>
      <w:r w:rsidRPr="00E71EAF">
        <w:rPr>
          <w:b w:val="0"/>
          <w:bCs w:val="0"/>
          <w:sz w:val="24"/>
          <w:szCs w:val="24"/>
          <w:rtl/>
        </w:rPr>
        <w:t xml:space="preserve"> </w:t>
      </w:r>
      <w:r w:rsidRPr="00E71EAF">
        <w:rPr>
          <w:rFonts w:hint="cs"/>
          <w:b w:val="0"/>
          <w:bCs w:val="0"/>
          <w:sz w:val="24"/>
          <w:szCs w:val="24"/>
          <w:rtl/>
        </w:rPr>
        <w:t>מטעמו</w:t>
      </w:r>
      <w:r w:rsidRPr="00E71EAF">
        <w:rPr>
          <w:b w:val="0"/>
          <w:bCs w:val="0"/>
          <w:sz w:val="24"/>
          <w:szCs w:val="24"/>
          <w:rtl/>
        </w:rPr>
        <w:t xml:space="preserve"> מתחייב</w:t>
      </w:r>
      <w:r w:rsidRPr="00E71EAF">
        <w:rPr>
          <w:rFonts w:hint="cs"/>
          <w:b w:val="0"/>
          <w:bCs w:val="0"/>
          <w:sz w:val="24"/>
          <w:szCs w:val="24"/>
          <w:rtl/>
        </w:rPr>
        <w:t>ים</w:t>
      </w:r>
      <w:r w:rsidRPr="00E71EAF">
        <w:rPr>
          <w:b w:val="0"/>
          <w:bCs w:val="0"/>
          <w:sz w:val="24"/>
          <w:szCs w:val="24"/>
          <w:rtl/>
        </w:rPr>
        <w:t xml:space="preserve"> לקיים את כל הדרישות של קצין הביטחון של המשרד, או המשרדים, שבהם תיעשה עבודה כלשהי במתן השירותים.</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line="360" w:lineRule="auto"/>
        <w:ind w:left="851" w:hanging="567"/>
        <w:textAlignment w:val="baseline"/>
        <w:rPr>
          <w:b w:val="0"/>
          <w:bCs w:val="0"/>
          <w:sz w:val="24"/>
          <w:szCs w:val="24"/>
          <w:rtl/>
        </w:rPr>
      </w:pPr>
      <w:r w:rsidRPr="00E71EAF">
        <w:rPr>
          <w:b w:val="0"/>
          <w:bCs w:val="0"/>
          <w:sz w:val="24"/>
          <w:szCs w:val="24"/>
          <w:rtl/>
        </w:rPr>
        <w:t>כל שינוי בתנאי הסכם זה הינו משולל תוקף אלא אם כן נעשה בהסכמת הצדדים ובכתב.</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line="360" w:lineRule="auto"/>
        <w:ind w:left="851" w:hanging="567"/>
        <w:textAlignment w:val="baseline"/>
        <w:rPr>
          <w:b w:val="0"/>
          <w:bCs w:val="0"/>
          <w:sz w:val="24"/>
          <w:szCs w:val="24"/>
        </w:rPr>
      </w:pPr>
      <w:r w:rsidRPr="00E71EAF">
        <w:rPr>
          <w:b w:val="0"/>
          <w:bCs w:val="0"/>
          <w:sz w:val="24"/>
          <w:szCs w:val="24"/>
          <w:rtl/>
        </w:rPr>
        <w:t>סמכות שיפוט ייחודית בכל הנוגע להסכם זה מוענקת לבית המשפט המוסמך בירושלים.</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line="360" w:lineRule="auto"/>
        <w:ind w:left="851" w:hanging="567"/>
        <w:textAlignment w:val="baseline"/>
        <w:rPr>
          <w:b w:val="0"/>
          <w:bCs w:val="0"/>
          <w:sz w:val="24"/>
          <w:szCs w:val="24"/>
          <w:rtl/>
        </w:rPr>
      </w:pPr>
      <w:r w:rsidRPr="00E71EAF">
        <w:rPr>
          <w:b w:val="0"/>
          <w:bCs w:val="0"/>
          <w:sz w:val="24"/>
          <w:szCs w:val="24"/>
          <w:rtl/>
        </w:rPr>
        <w:t>כתובות הצדדים הינן כמופיע במבוא להסכם זה.</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line="360" w:lineRule="auto"/>
        <w:ind w:left="851" w:hanging="567"/>
        <w:textAlignment w:val="baseline"/>
        <w:rPr>
          <w:b w:val="0"/>
          <w:bCs w:val="0"/>
          <w:sz w:val="24"/>
          <w:szCs w:val="24"/>
          <w:rtl/>
        </w:rPr>
      </w:pPr>
      <w:r w:rsidRPr="00E71EAF">
        <w:rPr>
          <w:b w:val="0"/>
          <w:bCs w:val="0"/>
          <w:sz w:val="24"/>
          <w:szCs w:val="24"/>
          <w:rtl/>
        </w:rPr>
        <w:t xml:space="preserve">הודעה אשר תשלח מצד אחד למשנהו תחשב </w:t>
      </w:r>
      <w:proofErr w:type="spellStart"/>
      <w:r w:rsidRPr="00E71EAF">
        <w:rPr>
          <w:b w:val="0"/>
          <w:bCs w:val="0"/>
          <w:sz w:val="24"/>
          <w:szCs w:val="24"/>
          <w:rtl/>
        </w:rPr>
        <w:t>כנתקבלה</w:t>
      </w:r>
      <w:proofErr w:type="spellEnd"/>
      <w:r w:rsidRPr="00E71EAF">
        <w:rPr>
          <w:b w:val="0"/>
          <w:bCs w:val="0"/>
          <w:sz w:val="24"/>
          <w:szCs w:val="24"/>
          <w:rtl/>
        </w:rPr>
        <w:t xml:space="preserve"> תוך 72 שעות מיום </w:t>
      </w:r>
      <w:proofErr w:type="spellStart"/>
      <w:r w:rsidRPr="00E71EAF">
        <w:rPr>
          <w:b w:val="0"/>
          <w:bCs w:val="0"/>
          <w:sz w:val="24"/>
          <w:szCs w:val="24"/>
          <w:rtl/>
        </w:rPr>
        <w:t>הישלחה</w:t>
      </w:r>
      <w:proofErr w:type="spellEnd"/>
      <w:r w:rsidRPr="00E71EAF">
        <w:rPr>
          <w:b w:val="0"/>
          <w:bCs w:val="0"/>
          <w:sz w:val="24"/>
          <w:szCs w:val="24"/>
          <w:rtl/>
        </w:rPr>
        <w:t xml:space="preserve"> בדואר.</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line="360" w:lineRule="auto"/>
        <w:ind w:left="848" w:hanging="567"/>
        <w:textAlignment w:val="baseline"/>
        <w:rPr>
          <w:b w:val="0"/>
          <w:bCs w:val="0"/>
          <w:sz w:val="24"/>
          <w:szCs w:val="24"/>
          <w:rtl/>
        </w:rPr>
      </w:pPr>
      <w:r w:rsidRPr="00E71EAF">
        <w:rPr>
          <w:b w:val="0"/>
          <w:bCs w:val="0"/>
          <w:sz w:val="24"/>
          <w:szCs w:val="24"/>
          <w:rtl/>
        </w:rPr>
        <w:t>נציגי הממשלה החותמים על חוזה זה מצהירים בזה כי ההוצאות וההרשאות להתחייב הכרוכות בביצוע חוזה זה תוקצבו בחוק התקציב השנתי לשנת התקציב .</w:t>
      </w:r>
    </w:p>
    <w:p w:rsidR="00C32D35" w:rsidRPr="00547C51" w:rsidRDefault="00C32D35" w:rsidP="00C32D35">
      <w:pPr>
        <w:spacing w:before="120" w:line="360" w:lineRule="auto"/>
        <w:jc w:val="center"/>
        <w:rPr>
          <w:b/>
          <w:bCs/>
          <w:rtl/>
        </w:rPr>
      </w:pPr>
      <w:r w:rsidRPr="00A7657D">
        <w:rPr>
          <w:b/>
          <w:bCs/>
          <w:rtl/>
        </w:rPr>
        <w:t>ולראיה באו הצדדים על החתום:</w:t>
      </w:r>
    </w:p>
    <w:p w:rsidR="00C32D35" w:rsidRPr="00547C51" w:rsidRDefault="00C32D35" w:rsidP="00C32D35">
      <w:pPr>
        <w:spacing w:line="360" w:lineRule="auto"/>
        <w:rPr>
          <w:rtl/>
        </w:rPr>
      </w:pPr>
      <w:r w:rsidRPr="00A7657D">
        <w:rPr>
          <w:rtl/>
        </w:rPr>
        <w:t xml:space="preserve">          </w:t>
      </w:r>
      <w:r w:rsidRPr="00A7657D">
        <w:rPr>
          <w:rtl/>
        </w:rPr>
        <w:tab/>
      </w:r>
      <w:r w:rsidRPr="00A7657D">
        <w:rPr>
          <w:rtl/>
        </w:rPr>
        <w:tab/>
      </w:r>
      <w:r w:rsidRPr="00A7657D">
        <w:rPr>
          <w:rtl/>
        </w:rPr>
        <w:tab/>
      </w:r>
      <w:r w:rsidRPr="00A7657D">
        <w:rPr>
          <w:rtl/>
        </w:rPr>
        <w:tab/>
      </w:r>
      <w:r w:rsidRPr="00A7657D">
        <w:rPr>
          <w:rtl/>
        </w:rPr>
        <w:tab/>
      </w:r>
    </w:p>
    <w:p w:rsidR="00C32D35" w:rsidRPr="00547C51" w:rsidRDefault="00C32D35" w:rsidP="00C32D35">
      <w:pPr>
        <w:spacing w:line="360" w:lineRule="auto"/>
        <w:jc w:val="center"/>
        <w:rPr>
          <w:rtl/>
        </w:rPr>
      </w:pPr>
      <w:r w:rsidRPr="00A7657D">
        <w:rPr>
          <w:rtl/>
        </w:rPr>
        <w:t>_________________</w:t>
      </w:r>
      <w:r w:rsidRPr="00A7657D">
        <w:rPr>
          <w:rtl/>
        </w:rPr>
        <w:tab/>
        <w:t xml:space="preserve">            _________________</w:t>
      </w:r>
    </w:p>
    <w:p w:rsidR="00C32D35" w:rsidRPr="00E71EAF" w:rsidRDefault="00C32D35" w:rsidP="00C32D35">
      <w:pPr>
        <w:bidi w:val="0"/>
        <w:spacing w:line="360" w:lineRule="auto"/>
        <w:jc w:val="center"/>
        <w:rPr>
          <w:rtl/>
        </w:rPr>
      </w:pPr>
      <w:r>
        <w:rPr>
          <w:rtl/>
        </w:rPr>
        <w:t xml:space="preserve">הקבלן </w:t>
      </w:r>
      <w:r>
        <w:rPr>
          <w:rtl/>
        </w:rPr>
        <w:tab/>
      </w:r>
      <w:r>
        <w:rPr>
          <w:rtl/>
        </w:rPr>
        <w:tab/>
      </w:r>
      <w:r>
        <w:rPr>
          <w:rtl/>
        </w:rPr>
        <w:tab/>
      </w:r>
      <w:r w:rsidRPr="00A7657D">
        <w:rPr>
          <w:rFonts w:hint="eastAsia"/>
          <w:rtl/>
        </w:rPr>
        <w:t>המזמין</w:t>
      </w:r>
    </w:p>
    <w:p w:rsidR="00C32D35" w:rsidRDefault="00C32D35" w:rsidP="00C32D35">
      <w:pPr>
        <w:bidi w:val="0"/>
        <w:spacing w:before="200" w:after="200" w:line="276" w:lineRule="auto"/>
        <w:jc w:val="left"/>
        <w:rPr>
          <w:rFonts w:ascii="Times New Roman" w:hAnsi="Times New Roman"/>
          <w:b/>
          <w:bCs/>
          <w:sz w:val="24"/>
          <w:u w:val="single"/>
          <w:rtl/>
        </w:rPr>
      </w:pPr>
      <w:r>
        <w:rPr>
          <w:sz w:val="24"/>
          <w:u w:val="single"/>
          <w:rtl/>
        </w:rPr>
        <w:br w:type="page"/>
      </w:r>
    </w:p>
    <w:p w:rsidR="00C32D35" w:rsidRPr="00A7657D" w:rsidRDefault="00C32D35" w:rsidP="00C32D35">
      <w:pPr>
        <w:pStyle w:val="af0"/>
        <w:widowControl w:val="0"/>
        <w:spacing w:line="360" w:lineRule="auto"/>
        <w:rPr>
          <w:sz w:val="24"/>
          <w:szCs w:val="24"/>
          <w:u w:val="single"/>
          <w:rtl/>
        </w:rPr>
      </w:pPr>
      <w:r w:rsidRPr="00A7657D">
        <w:rPr>
          <w:rFonts w:hint="eastAsia"/>
          <w:sz w:val="24"/>
          <w:szCs w:val="24"/>
          <w:u w:val="single"/>
          <w:rtl/>
        </w:rPr>
        <w:lastRenderedPageBreak/>
        <w:t>נספח</w:t>
      </w:r>
      <w:r w:rsidRPr="00A7657D">
        <w:rPr>
          <w:sz w:val="24"/>
          <w:szCs w:val="24"/>
          <w:u w:val="single"/>
          <w:rtl/>
        </w:rPr>
        <w:t xml:space="preserve"> </w:t>
      </w:r>
      <w:r>
        <w:rPr>
          <w:rFonts w:hint="cs"/>
          <w:sz w:val="24"/>
          <w:szCs w:val="24"/>
          <w:u w:val="single"/>
          <w:rtl/>
        </w:rPr>
        <w:t>ב</w:t>
      </w:r>
    </w:p>
    <w:p w:rsidR="00C32D35" w:rsidRPr="00A7657D" w:rsidRDefault="00C32D35" w:rsidP="00C32D35">
      <w:pPr>
        <w:pStyle w:val="af0"/>
        <w:widowControl w:val="0"/>
        <w:spacing w:line="360" w:lineRule="auto"/>
        <w:rPr>
          <w:sz w:val="24"/>
          <w:szCs w:val="24"/>
          <w:u w:val="single"/>
          <w:rtl/>
        </w:rPr>
      </w:pPr>
      <w:r w:rsidRPr="00A7657D">
        <w:rPr>
          <w:sz w:val="24"/>
          <w:szCs w:val="24"/>
          <w:u w:val="single"/>
          <w:rtl/>
        </w:rPr>
        <w:t>התחייבות לשמירת סודיות</w:t>
      </w:r>
    </w:p>
    <w:p w:rsidR="00C32D35" w:rsidRPr="00A7657D" w:rsidRDefault="00C32D35" w:rsidP="00C32D35">
      <w:pPr>
        <w:pStyle w:val="af1"/>
        <w:widowControl w:val="0"/>
        <w:spacing w:line="360" w:lineRule="auto"/>
        <w:rPr>
          <w:sz w:val="24"/>
          <w:rtl/>
        </w:rPr>
      </w:pPr>
      <w:r w:rsidRPr="00A7657D">
        <w:rPr>
          <w:sz w:val="24"/>
          <w:rtl/>
        </w:rPr>
        <w:t>שנערכה ונחתמה ב______ ביום ____ בחודש _____ 2011</w:t>
      </w:r>
    </w:p>
    <w:p w:rsidR="00C32D35" w:rsidRPr="00A7657D" w:rsidRDefault="00C32D35" w:rsidP="00C32D35">
      <w:pPr>
        <w:pStyle w:val="af1"/>
        <w:widowControl w:val="0"/>
        <w:spacing w:line="360" w:lineRule="auto"/>
        <w:rPr>
          <w:sz w:val="24"/>
          <w:rtl/>
        </w:rPr>
      </w:pPr>
    </w:p>
    <w:p w:rsidR="00C32D35" w:rsidRPr="00A7657D" w:rsidRDefault="00C32D35" w:rsidP="00C32D35">
      <w:pPr>
        <w:pStyle w:val="af1"/>
        <w:widowControl w:val="0"/>
        <w:spacing w:line="360" w:lineRule="auto"/>
        <w:rPr>
          <w:sz w:val="24"/>
          <w:rtl/>
        </w:rPr>
      </w:pPr>
    </w:p>
    <w:p w:rsidR="00C32D35" w:rsidRPr="00A7657D" w:rsidRDefault="00C32D35" w:rsidP="00C32D35">
      <w:pPr>
        <w:pStyle w:val="af1"/>
        <w:widowControl w:val="0"/>
        <w:spacing w:line="360" w:lineRule="auto"/>
        <w:rPr>
          <w:sz w:val="24"/>
          <w:rtl/>
        </w:rPr>
      </w:pPr>
      <w:r w:rsidRPr="00A7657D">
        <w:rPr>
          <w:sz w:val="24"/>
          <w:rtl/>
        </w:rPr>
        <w:t>על ידי:</w:t>
      </w:r>
    </w:p>
    <w:p w:rsidR="00C32D35" w:rsidRPr="00A7657D" w:rsidRDefault="00C32D35" w:rsidP="00C32D35">
      <w:pPr>
        <w:pStyle w:val="af1"/>
        <w:widowControl w:val="0"/>
        <w:spacing w:line="360" w:lineRule="auto"/>
        <w:rPr>
          <w:sz w:val="24"/>
          <w:rtl/>
        </w:rPr>
      </w:pPr>
      <w:r w:rsidRPr="00A7657D">
        <w:rPr>
          <w:sz w:val="24"/>
          <w:rtl/>
        </w:rPr>
        <w:t>____________________</w:t>
      </w:r>
    </w:p>
    <w:p w:rsidR="00C32D35" w:rsidRPr="00A7657D" w:rsidRDefault="00C32D35" w:rsidP="00C32D35">
      <w:pPr>
        <w:pStyle w:val="af1"/>
        <w:widowControl w:val="0"/>
        <w:spacing w:line="360" w:lineRule="auto"/>
        <w:rPr>
          <w:sz w:val="24"/>
          <w:rtl/>
        </w:rPr>
      </w:pPr>
      <w:r w:rsidRPr="00A7657D">
        <w:rPr>
          <w:sz w:val="24"/>
          <w:rtl/>
        </w:rPr>
        <w:t>ת.ז. ________________</w:t>
      </w:r>
    </w:p>
    <w:p w:rsidR="00C32D35" w:rsidRPr="00A7657D" w:rsidRDefault="00C32D35" w:rsidP="00C32D35">
      <w:pPr>
        <w:pStyle w:val="af1"/>
        <w:widowControl w:val="0"/>
        <w:spacing w:line="360" w:lineRule="auto"/>
        <w:rPr>
          <w:sz w:val="24"/>
          <w:rtl/>
        </w:rPr>
      </w:pPr>
      <w:r w:rsidRPr="00A7657D">
        <w:rPr>
          <w:sz w:val="24"/>
          <w:rtl/>
        </w:rPr>
        <w:t>מרח' _______________</w:t>
      </w:r>
    </w:p>
    <w:p w:rsidR="00C32D35" w:rsidRPr="00A7657D" w:rsidRDefault="00C32D35" w:rsidP="00C32D35">
      <w:pPr>
        <w:pStyle w:val="af2"/>
        <w:widowControl w:val="0"/>
        <w:spacing w:line="360" w:lineRule="auto"/>
        <w:rPr>
          <w:sz w:val="24"/>
          <w:rtl/>
        </w:rPr>
      </w:pPr>
    </w:p>
    <w:p w:rsidR="00C32D35" w:rsidRPr="00A7657D" w:rsidRDefault="00C32D35" w:rsidP="00C32D35">
      <w:pPr>
        <w:pStyle w:val="af2"/>
        <w:widowControl w:val="0"/>
        <w:spacing w:line="360" w:lineRule="auto"/>
        <w:rPr>
          <w:sz w:val="24"/>
          <w:rtl/>
        </w:rPr>
      </w:pPr>
      <w:r w:rsidRPr="00A7657D">
        <w:rPr>
          <w:b/>
          <w:bCs/>
          <w:sz w:val="24"/>
          <w:rtl/>
        </w:rPr>
        <w:t>הואיל</w:t>
      </w:r>
      <w:r w:rsidRPr="00A7657D">
        <w:rPr>
          <w:sz w:val="24"/>
          <w:rtl/>
        </w:rPr>
        <w:tab/>
        <w:t>וממשלת ישראל בשם מדינת ישראל מקבלת את השירותים כהגדרתם להלן;</w:t>
      </w:r>
    </w:p>
    <w:p w:rsidR="00C32D35" w:rsidRPr="00A7657D" w:rsidRDefault="00C32D35" w:rsidP="00C32D35">
      <w:pPr>
        <w:pStyle w:val="af2"/>
        <w:widowControl w:val="0"/>
        <w:spacing w:line="360" w:lineRule="auto"/>
        <w:rPr>
          <w:sz w:val="24"/>
          <w:rtl/>
        </w:rPr>
      </w:pPr>
      <w:r w:rsidRPr="00A7657D">
        <w:rPr>
          <w:b/>
          <w:bCs/>
          <w:sz w:val="24"/>
          <w:rtl/>
        </w:rPr>
        <w:t>והואיל</w:t>
      </w:r>
      <w:r w:rsidRPr="00A7657D">
        <w:rPr>
          <w:sz w:val="24"/>
          <w:rtl/>
        </w:rPr>
        <w:tab/>
        <w:t>והנני מועסק בקשר למתן השירותים;</w:t>
      </w:r>
    </w:p>
    <w:p w:rsidR="00C32D35" w:rsidRPr="00A7657D" w:rsidRDefault="00C32D35" w:rsidP="00C32D35">
      <w:pPr>
        <w:pStyle w:val="af2"/>
        <w:widowControl w:val="0"/>
        <w:spacing w:line="360" w:lineRule="auto"/>
        <w:rPr>
          <w:sz w:val="24"/>
          <w:rtl/>
        </w:rPr>
      </w:pPr>
      <w:r w:rsidRPr="00A7657D">
        <w:rPr>
          <w:b/>
          <w:bCs/>
          <w:sz w:val="24"/>
          <w:rtl/>
        </w:rPr>
        <w:t>והואיל</w:t>
      </w:r>
      <w:r w:rsidRPr="00A7657D">
        <w:rPr>
          <w:sz w:val="24"/>
          <w:rtl/>
        </w:rPr>
        <w:tab/>
        <w:t xml:space="preserve">והנני עשוי </w:t>
      </w:r>
      <w:r w:rsidRPr="00A7657D">
        <w:rPr>
          <w:rFonts w:hint="eastAsia"/>
          <w:sz w:val="24"/>
          <w:rtl/>
        </w:rPr>
        <w:t>להיחשף</w:t>
      </w:r>
      <w:r w:rsidRPr="00A7657D">
        <w:rPr>
          <w:sz w:val="24"/>
          <w:rtl/>
        </w:rPr>
        <w:t xml:space="preserve"> לסודות מקצועיים עליהם </w:t>
      </w:r>
      <w:r w:rsidRPr="00A7657D">
        <w:rPr>
          <w:rFonts w:hint="eastAsia"/>
          <w:sz w:val="24"/>
          <w:rtl/>
        </w:rPr>
        <w:t>מעוניינת</w:t>
      </w:r>
      <w:r w:rsidRPr="00A7657D">
        <w:rPr>
          <w:sz w:val="24"/>
          <w:rtl/>
        </w:rPr>
        <w:t xml:space="preserve"> מדינת ישראל להגן.</w:t>
      </w:r>
    </w:p>
    <w:p w:rsidR="00C32D35" w:rsidRPr="00A7657D" w:rsidRDefault="00C32D35" w:rsidP="00C32D35">
      <w:pPr>
        <w:pStyle w:val="af2"/>
        <w:widowControl w:val="0"/>
        <w:spacing w:line="360" w:lineRule="auto"/>
        <w:rPr>
          <w:sz w:val="24"/>
          <w:rtl/>
        </w:rPr>
      </w:pPr>
      <w:r w:rsidRPr="00A7657D">
        <w:rPr>
          <w:sz w:val="24"/>
          <w:rtl/>
        </w:rPr>
        <w:t>לפיכך הנני מתחייב כלפי מדינת ישראל כדלקמן:</w:t>
      </w:r>
    </w:p>
    <w:p w:rsidR="00C32D35" w:rsidRPr="00A7657D" w:rsidRDefault="00C32D35" w:rsidP="00C32D35">
      <w:pPr>
        <w:pStyle w:val="1"/>
        <w:keepNext/>
        <w:widowControl/>
        <w:numPr>
          <w:ilvl w:val="0"/>
          <w:numId w:val="17"/>
        </w:numPr>
        <w:tabs>
          <w:tab w:val="clear" w:pos="266"/>
          <w:tab w:val="left" w:pos="283"/>
          <w:tab w:val="num" w:pos="720"/>
        </w:tabs>
        <w:overflowPunct w:val="0"/>
        <w:autoSpaceDE w:val="0"/>
        <w:autoSpaceDN w:val="0"/>
        <w:adjustRightInd w:val="0"/>
        <w:spacing w:before="120" w:after="120" w:line="360" w:lineRule="auto"/>
        <w:ind w:left="720" w:right="283" w:hanging="771"/>
        <w:textAlignment w:val="baseline"/>
        <w:rPr>
          <w:sz w:val="24"/>
          <w:szCs w:val="24"/>
          <w:rtl/>
        </w:rPr>
      </w:pPr>
      <w:r w:rsidRPr="00A7657D">
        <w:rPr>
          <w:sz w:val="24"/>
          <w:szCs w:val="24"/>
          <w:rtl/>
        </w:rPr>
        <w:t>הגדרות</w:t>
      </w:r>
    </w:p>
    <w:p w:rsidR="00C32D35" w:rsidRPr="00A7657D" w:rsidRDefault="00C32D35" w:rsidP="00C32D35">
      <w:pPr>
        <w:pStyle w:val="N1"/>
        <w:spacing w:before="0" w:after="0" w:line="360" w:lineRule="auto"/>
        <w:ind w:left="34"/>
        <w:rPr>
          <w:sz w:val="24"/>
          <w:rtl/>
        </w:rPr>
      </w:pPr>
      <w:r w:rsidRPr="00A7657D">
        <w:rPr>
          <w:sz w:val="24"/>
          <w:rtl/>
        </w:rPr>
        <w:t>בהסכם זה תהיה למונח</w:t>
      </w:r>
      <w:r w:rsidRPr="00A7657D">
        <w:rPr>
          <w:b/>
          <w:bCs/>
          <w:sz w:val="24"/>
          <w:rtl/>
        </w:rPr>
        <w:t>"</w:t>
      </w:r>
      <w:r>
        <w:rPr>
          <w:rFonts w:hint="cs"/>
          <w:b/>
          <w:bCs/>
          <w:sz w:val="24"/>
          <w:rtl/>
        </w:rPr>
        <w:t xml:space="preserve"> </w:t>
      </w:r>
      <w:r w:rsidRPr="00A7657D">
        <w:rPr>
          <w:b/>
          <w:bCs/>
          <w:sz w:val="24"/>
          <w:rtl/>
        </w:rPr>
        <w:t>סודות מקצועיים"</w:t>
      </w:r>
      <w:r>
        <w:rPr>
          <w:rFonts w:hint="cs"/>
          <w:b/>
          <w:bCs/>
          <w:sz w:val="24"/>
          <w:rtl/>
        </w:rPr>
        <w:t xml:space="preserve"> </w:t>
      </w:r>
      <w:r w:rsidRPr="00A7657D">
        <w:rPr>
          <w:sz w:val="24"/>
          <w:rtl/>
        </w:rPr>
        <w:t xml:space="preserve">המשמעות </w:t>
      </w:r>
      <w:r>
        <w:rPr>
          <w:rFonts w:hint="cs"/>
          <w:sz w:val="24"/>
          <w:rtl/>
        </w:rPr>
        <w:t>הבאה</w:t>
      </w:r>
      <w:r w:rsidRPr="00A7657D">
        <w:rPr>
          <w:sz w:val="24"/>
          <w:rtl/>
        </w:rPr>
        <w:t>:</w:t>
      </w:r>
    </w:p>
    <w:p w:rsidR="00C32D35" w:rsidRPr="00E71EAF" w:rsidRDefault="00C32D35" w:rsidP="00C32D35">
      <w:pPr>
        <w:pStyle w:val="af"/>
        <w:spacing w:line="360" w:lineRule="auto"/>
        <w:ind w:left="28" w:firstLine="0"/>
        <w:rPr>
          <w:sz w:val="24"/>
          <w:rtl/>
        </w:rPr>
      </w:pPr>
      <w:r w:rsidRPr="00A7657D">
        <w:rPr>
          <w:sz w:val="24"/>
          <w:rtl/>
        </w:rPr>
        <w:t xml:space="preserve">כל מידע אשר יגיע לידי הקבלן בקשר למתן </w:t>
      </w:r>
      <w:r w:rsidRPr="00A7657D">
        <w:rPr>
          <w:rFonts w:hint="eastAsia"/>
          <w:sz w:val="24"/>
          <w:rtl/>
        </w:rPr>
        <w:t>השירותים</w:t>
      </w:r>
      <w:r w:rsidRPr="00A7657D">
        <w:rPr>
          <w:sz w:val="24"/>
          <w:rtl/>
        </w:rPr>
        <w:t xml:space="preserve">, בין אם נתקבל במהלך מתן </w:t>
      </w:r>
      <w:r w:rsidRPr="00A7657D">
        <w:rPr>
          <w:rFonts w:hint="eastAsia"/>
          <w:sz w:val="24"/>
          <w:rtl/>
        </w:rPr>
        <w:t>ה</w:t>
      </w:r>
      <w:r w:rsidRPr="00A7657D">
        <w:rPr>
          <w:sz w:val="24"/>
          <w:rtl/>
        </w:rPr>
        <w:t>שירותי</w:t>
      </w:r>
      <w:r w:rsidRPr="00A7657D">
        <w:rPr>
          <w:rFonts w:hint="eastAsia"/>
          <w:sz w:val="24"/>
          <w:rtl/>
        </w:rPr>
        <w:t>ם</w:t>
      </w:r>
      <w:r w:rsidRPr="00A7657D">
        <w:rPr>
          <w:sz w:val="24"/>
          <w:rtl/>
        </w:rPr>
        <w:t xml:space="preserve"> או לאחר מכן, לרבות ומבלי לפגוע בכלליות האמור לעיל: מידע אשר י</w:t>
      </w:r>
      <w:r w:rsidRPr="00A7657D">
        <w:rPr>
          <w:rFonts w:hint="eastAsia"/>
          <w:sz w:val="24"/>
          <w:rtl/>
        </w:rPr>
        <w:t>י</w:t>
      </w:r>
      <w:r w:rsidRPr="00A7657D">
        <w:rPr>
          <w:sz w:val="24"/>
          <w:rtl/>
        </w:rPr>
        <w:t xml:space="preserve">מסר לקבלן ע"י המזמין ו/או כל גורם אחר ו/או מי מטעמו של כל אחד מהנ"ל. </w:t>
      </w:r>
    </w:p>
    <w:p w:rsidR="00C32D35" w:rsidRPr="00A7657D" w:rsidRDefault="00C32D35" w:rsidP="00C32D35">
      <w:pPr>
        <w:widowControl w:val="0"/>
        <w:spacing w:before="120" w:line="360" w:lineRule="auto"/>
        <w:rPr>
          <w:b/>
          <w:bCs/>
          <w:rtl/>
        </w:rPr>
      </w:pPr>
      <w:r w:rsidRPr="00A7657D">
        <w:rPr>
          <w:b/>
          <w:bCs/>
          <w:rtl/>
        </w:rPr>
        <w:t>2.</w:t>
      </w:r>
      <w:r w:rsidRPr="00A7657D">
        <w:rPr>
          <w:b/>
          <w:bCs/>
          <w:rtl/>
        </w:rPr>
        <w:tab/>
        <w:t>שמירת סודיות</w:t>
      </w:r>
    </w:p>
    <w:p w:rsidR="00C32D35" w:rsidRPr="00A7657D" w:rsidRDefault="00C32D35" w:rsidP="00C32D35">
      <w:pPr>
        <w:widowControl w:val="0"/>
        <w:spacing w:line="360" w:lineRule="auto"/>
        <w:rPr>
          <w:rtl/>
        </w:rPr>
      </w:pPr>
      <w:r w:rsidRPr="00A7657D">
        <w:rPr>
          <w:rtl/>
        </w:rPr>
        <w:t>הנני מתחייב 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rsidR="00C32D35" w:rsidRPr="00A7657D" w:rsidRDefault="00C32D35" w:rsidP="00C32D35">
      <w:pPr>
        <w:widowControl w:val="0"/>
        <w:spacing w:line="360" w:lineRule="auto"/>
        <w:rPr>
          <w:rtl/>
        </w:rPr>
      </w:pPr>
      <w:r w:rsidRPr="00A7657D">
        <w:rPr>
          <w:rtl/>
        </w:rPr>
        <w:t>הנני מצהיר כי ידוע לי שאי מילוי התחייבויותיי מהוות עבירה לפי פרק ז' (ביטחון המדינה, יחסי חוץ וסודות רשמיים) לחוק העונשין, תשל"ז - 1977.</w:t>
      </w:r>
    </w:p>
    <w:p w:rsidR="00C32D35" w:rsidRPr="00A7657D" w:rsidRDefault="00C32D35" w:rsidP="00C32D35">
      <w:pPr>
        <w:widowControl w:val="0"/>
        <w:spacing w:line="360" w:lineRule="auto"/>
        <w:rPr>
          <w:b/>
          <w:bCs/>
          <w:rtl/>
        </w:rPr>
      </w:pPr>
    </w:p>
    <w:p w:rsidR="00C32D35" w:rsidRPr="00A7657D" w:rsidRDefault="00C32D35" w:rsidP="00C32D35">
      <w:pPr>
        <w:widowControl w:val="0"/>
        <w:spacing w:line="360" w:lineRule="auto"/>
        <w:rPr>
          <w:b/>
          <w:bCs/>
          <w:rtl/>
        </w:rPr>
      </w:pPr>
      <w:r w:rsidRPr="00A7657D">
        <w:rPr>
          <w:b/>
          <w:bCs/>
          <w:rtl/>
        </w:rPr>
        <w:t>ולראיה באתי על החתום:</w:t>
      </w:r>
    </w:p>
    <w:p w:rsidR="00C32D35" w:rsidRPr="00A7657D" w:rsidRDefault="00C32D35" w:rsidP="00C32D35">
      <w:pPr>
        <w:widowControl w:val="0"/>
        <w:spacing w:line="360" w:lineRule="auto"/>
        <w:rPr>
          <w:rtl/>
        </w:rPr>
      </w:pPr>
      <w:r w:rsidRPr="00A7657D">
        <w:rPr>
          <w:rtl/>
        </w:rPr>
        <w:t>_______________</w:t>
      </w:r>
    </w:p>
    <w:p w:rsidR="00C32D35" w:rsidRPr="00A7657D" w:rsidRDefault="00C32D35" w:rsidP="00C32D35">
      <w:pPr>
        <w:pStyle w:val="af0"/>
        <w:widowControl w:val="0"/>
        <w:spacing w:line="360" w:lineRule="auto"/>
        <w:rPr>
          <w:sz w:val="24"/>
          <w:szCs w:val="24"/>
          <w:u w:val="single"/>
          <w:rtl/>
        </w:rPr>
      </w:pPr>
      <w:r w:rsidRPr="00A7657D">
        <w:rPr>
          <w:b w:val="0"/>
          <w:bCs w:val="0"/>
          <w:sz w:val="24"/>
          <w:szCs w:val="24"/>
          <w:u w:val="single"/>
          <w:rtl/>
        </w:rPr>
        <w:br w:type="page"/>
      </w:r>
      <w:r w:rsidRPr="00A7657D">
        <w:rPr>
          <w:rFonts w:hint="eastAsia"/>
          <w:sz w:val="24"/>
          <w:szCs w:val="24"/>
          <w:u w:val="single"/>
          <w:rtl/>
        </w:rPr>
        <w:lastRenderedPageBreak/>
        <w:t>נספח</w:t>
      </w:r>
      <w:r w:rsidRPr="00A7657D">
        <w:rPr>
          <w:sz w:val="24"/>
          <w:szCs w:val="24"/>
          <w:u w:val="single"/>
          <w:rtl/>
        </w:rPr>
        <w:t xml:space="preserve"> </w:t>
      </w:r>
      <w:r>
        <w:rPr>
          <w:rFonts w:hint="cs"/>
          <w:sz w:val="24"/>
          <w:szCs w:val="24"/>
          <w:u w:val="single"/>
          <w:rtl/>
        </w:rPr>
        <w:t>ג</w:t>
      </w:r>
    </w:p>
    <w:p w:rsidR="00C32D35" w:rsidRPr="00A7657D" w:rsidRDefault="00C32D35" w:rsidP="00C32D35">
      <w:pPr>
        <w:pStyle w:val="af0"/>
        <w:widowControl w:val="0"/>
        <w:spacing w:line="360" w:lineRule="auto"/>
        <w:rPr>
          <w:sz w:val="24"/>
          <w:szCs w:val="24"/>
          <w:rtl/>
        </w:rPr>
      </w:pPr>
      <w:r w:rsidRPr="00A7657D">
        <w:rPr>
          <w:sz w:val="24"/>
          <w:szCs w:val="24"/>
          <w:rtl/>
        </w:rPr>
        <w:t>התחייבות ל</w:t>
      </w:r>
      <w:r w:rsidRPr="00A7657D">
        <w:rPr>
          <w:rFonts w:hint="eastAsia"/>
          <w:sz w:val="24"/>
          <w:szCs w:val="24"/>
          <w:rtl/>
        </w:rPr>
        <w:t>העדר</w:t>
      </w:r>
      <w:r w:rsidRPr="00A7657D">
        <w:rPr>
          <w:sz w:val="24"/>
          <w:szCs w:val="24"/>
          <w:rtl/>
        </w:rPr>
        <w:t xml:space="preserve"> </w:t>
      </w:r>
      <w:r w:rsidRPr="00A7657D">
        <w:rPr>
          <w:rFonts w:hint="eastAsia"/>
          <w:sz w:val="24"/>
          <w:szCs w:val="24"/>
          <w:rtl/>
        </w:rPr>
        <w:t>ניגוד</w:t>
      </w:r>
      <w:r w:rsidRPr="00A7657D">
        <w:rPr>
          <w:sz w:val="24"/>
          <w:szCs w:val="24"/>
          <w:rtl/>
        </w:rPr>
        <w:t xml:space="preserve"> </w:t>
      </w:r>
      <w:r w:rsidRPr="00A7657D">
        <w:rPr>
          <w:rFonts w:hint="eastAsia"/>
          <w:sz w:val="24"/>
          <w:szCs w:val="24"/>
          <w:rtl/>
        </w:rPr>
        <w:t>עניינים</w:t>
      </w:r>
    </w:p>
    <w:p w:rsidR="00C32D35" w:rsidRPr="00A7657D" w:rsidRDefault="00C32D35" w:rsidP="00C32D35">
      <w:pPr>
        <w:pStyle w:val="af1"/>
        <w:widowControl w:val="0"/>
        <w:spacing w:line="360" w:lineRule="auto"/>
        <w:rPr>
          <w:b/>
          <w:bCs/>
          <w:sz w:val="24"/>
          <w:rtl/>
        </w:rPr>
      </w:pPr>
      <w:r w:rsidRPr="00A7657D">
        <w:rPr>
          <w:b/>
          <w:bCs/>
          <w:sz w:val="24"/>
          <w:rtl/>
        </w:rPr>
        <w:t>שנערכה ונחתמה ב______ ביום ____ בחודש _____ 2011</w:t>
      </w:r>
    </w:p>
    <w:p w:rsidR="00C32D35" w:rsidRPr="00A7657D" w:rsidRDefault="00C32D35" w:rsidP="00C32D35">
      <w:pPr>
        <w:pStyle w:val="af1"/>
        <w:widowControl w:val="0"/>
        <w:spacing w:line="360" w:lineRule="auto"/>
        <w:rPr>
          <w:b/>
          <w:bCs/>
          <w:sz w:val="24"/>
          <w:rtl/>
        </w:rPr>
      </w:pPr>
    </w:p>
    <w:p w:rsidR="00C32D35" w:rsidRPr="00A7657D" w:rsidRDefault="00C32D35" w:rsidP="00C32D35">
      <w:pPr>
        <w:pStyle w:val="af1"/>
        <w:widowControl w:val="0"/>
        <w:spacing w:line="360" w:lineRule="auto"/>
        <w:rPr>
          <w:sz w:val="24"/>
          <w:rtl/>
        </w:rPr>
      </w:pPr>
      <w:r w:rsidRPr="00A7657D">
        <w:rPr>
          <w:b/>
          <w:bCs/>
          <w:sz w:val="24"/>
          <w:rtl/>
        </w:rPr>
        <w:t>על ידי:</w:t>
      </w:r>
    </w:p>
    <w:p w:rsidR="00C32D35" w:rsidRPr="00A7657D" w:rsidRDefault="00C32D35" w:rsidP="00C32D35">
      <w:pPr>
        <w:pStyle w:val="af1"/>
        <w:widowControl w:val="0"/>
        <w:spacing w:line="360" w:lineRule="auto"/>
        <w:rPr>
          <w:sz w:val="24"/>
          <w:rtl/>
        </w:rPr>
      </w:pPr>
      <w:r w:rsidRPr="00A7657D">
        <w:rPr>
          <w:sz w:val="24"/>
          <w:rtl/>
        </w:rPr>
        <w:t>____________________</w:t>
      </w:r>
    </w:p>
    <w:p w:rsidR="00C32D35" w:rsidRPr="00A7657D" w:rsidRDefault="00C32D35" w:rsidP="00C32D35">
      <w:pPr>
        <w:pStyle w:val="af1"/>
        <w:widowControl w:val="0"/>
        <w:spacing w:line="360" w:lineRule="auto"/>
        <w:rPr>
          <w:sz w:val="24"/>
          <w:rtl/>
        </w:rPr>
      </w:pPr>
      <w:r w:rsidRPr="00A7657D">
        <w:rPr>
          <w:sz w:val="24"/>
          <w:rtl/>
        </w:rPr>
        <w:t>ת.ז. ________________</w:t>
      </w:r>
    </w:p>
    <w:p w:rsidR="00C32D35" w:rsidRPr="00A7657D" w:rsidRDefault="00C32D35" w:rsidP="00C32D35">
      <w:pPr>
        <w:pStyle w:val="af1"/>
        <w:widowControl w:val="0"/>
        <w:spacing w:line="360" w:lineRule="auto"/>
        <w:rPr>
          <w:sz w:val="24"/>
          <w:rtl/>
        </w:rPr>
      </w:pPr>
      <w:r w:rsidRPr="00A7657D">
        <w:rPr>
          <w:sz w:val="24"/>
          <w:rtl/>
        </w:rPr>
        <w:t>מרח' _______________</w:t>
      </w:r>
    </w:p>
    <w:p w:rsidR="00C32D35" w:rsidRPr="00A7657D" w:rsidRDefault="00C32D35" w:rsidP="00C32D35">
      <w:pPr>
        <w:pStyle w:val="af2"/>
        <w:widowControl w:val="0"/>
        <w:spacing w:line="360" w:lineRule="auto"/>
        <w:rPr>
          <w:sz w:val="24"/>
          <w:rtl/>
        </w:rPr>
      </w:pPr>
      <w:r w:rsidRPr="00A7657D">
        <w:rPr>
          <w:b/>
          <w:bCs/>
          <w:sz w:val="24"/>
          <w:rtl/>
        </w:rPr>
        <w:t>הואיל</w:t>
      </w:r>
      <w:r w:rsidRPr="00A7657D">
        <w:rPr>
          <w:sz w:val="24"/>
          <w:rtl/>
        </w:rPr>
        <w:tab/>
        <w:t>וממשלת ישראל בשם מדינת ישראל מקבלת את השירותים כהגדרתם להלן;</w:t>
      </w:r>
    </w:p>
    <w:p w:rsidR="00C32D35" w:rsidRPr="00A7657D" w:rsidRDefault="00C32D35" w:rsidP="00C32D35">
      <w:pPr>
        <w:pStyle w:val="af2"/>
        <w:widowControl w:val="0"/>
        <w:spacing w:line="360" w:lineRule="auto"/>
        <w:rPr>
          <w:sz w:val="24"/>
          <w:rtl/>
        </w:rPr>
      </w:pPr>
      <w:r w:rsidRPr="00A7657D">
        <w:rPr>
          <w:b/>
          <w:bCs/>
          <w:sz w:val="24"/>
          <w:rtl/>
        </w:rPr>
        <w:t>והואיל</w:t>
      </w:r>
      <w:r w:rsidRPr="00A7657D">
        <w:rPr>
          <w:sz w:val="24"/>
          <w:rtl/>
        </w:rPr>
        <w:tab/>
        <w:t>והנני מועסק בקשר למתן השירותים;</w:t>
      </w:r>
    </w:p>
    <w:p w:rsidR="00C32D35" w:rsidRPr="00A7657D" w:rsidRDefault="00C32D35" w:rsidP="00C32D35">
      <w:pPr>
        <w:pStyle w:val="af2"/>
        <w:widowControl w:val="0"/>
        <w:spacing w:line="360" w:lineRule="auto"/>
        <w:rPr>
          <w:sz w:val="24"/>
          <w:rtl/>
        </w:rPr>
      </w:pPr>
      <w:r w:rsidRPr="00A7657D">
        <w:rPr>
          <w:b/>
          <w:bCs/>
          <w:sz w:val="24"/>
          <w:rtl/>
        </w:rPr>
        <w:t>והואיל</w:t>
      </w:r>
      <w:r w:rsidRPr="00A7657D">
        <w:rPr>
          <w:sz w:val="24"/>
          <w:rtl/>
        </w:rPr>
        <w:tab/>
        <w:t>והנני עשוי להימצא במצב של ניגוד עניינים במסגרת מתן השירותים ולאחריו;</w:t>
      </w:r>
    </w:p>
    <w:p w:rsidR="00C32D35" w:rsidRPr="00A7657D" w:rsidRDefault="00C32D35" w:rsidP="00C32D35">
      <w:pPr>
        <w:pStyle w:val="af2"/>
        <w:widowControl w:val="0"/>
        <w:spacing w:line="360" w:lineRule="auto"/>
        <w:rPr>
          <w:sz w:val="24"/>
          <w:rtl/>
        </w:rPr>
      </w:pPr>
    </w:p>
    <w:p w:rsidR="00C32D35" w:rsidRPr="00A7657D" w:rsidRDefault="00C32D35" w:rsidP="00C32D35">
      <w:pPr>
        <w:pStyle w:val="af2"/>
        <w:widowControl w:val="0"/>
        <w:spacing w:line="360" w:lineRule="auto"/>
        <w:rPr>
          <w:b/>
          <w:bCs/>
          <w:sz w:val="24"/>
          <w:rtl/>
        </w:rPr>
      </w:pPr>
      <w:r w:rsidRPr="00A7657D">
        <w:rPr>
          <w:b/>
          <w:bCs/>
          <w:sz w:val="24"/>
          <w:rtl/>
        </w:rPr>
        <w:t>לפיכך הנני מתחייב כלפי מדינת ישראל כדלקמן:</w:t>
      </w:r>
    </w:p>
    <w:p w:rsidR="00C32D35" w:rsidRPr="00A7657D" w:rsidRDefault="00C32D35" w:rsidP="00C32D35">
      <w:pPr>
        <w:numPr>
          <w:ilvl w:val="0"/>
          <w:numId w:val="19"/>
        </w:numPr>
        <w:overflowPunct w:val="0"/>
        <w:autoSpaceDE w:val="0"/>
        <w:autoSpaceDN w:val="0"/>
        <w:adjustRightInd w:val="0"/>
        <w:spacing w:before="120" w:line="360" w:lineRule="auto"/>
        <w:textAlignment w:val="baseline"/>
      </w:pPr>
      <w:r w:rsidRPr="00A7657D">
        <w:rPr>
          <w:rFonts w:hint="eastAsia"/>
          <w:rtl/>
        </w:rPr>
        <w:t>הנני</w:t>
      </w:r>
      <w:r w:rsidRPr="00A7657D">
        <w:rPr>
          <w:rtl/>
        </w:rPr>
        <w:t xml:space="preserve"> מצהיר ומתחייב שאין ולא יהיה לי, במהלך תקופת מתן השירותים, ניגוד עניינים מכל מין וסוג שהוא עם גורמים בעלי עניין בתחום נושא </w:t>
      </w:r>
      <w:r w:rsidRPr="00A7657D">
        <w:rPr>
          <w:rFonts w:hint="eastAsia"/>
          <w:rtl/>
        </w:rPr>
        <w:t>המכרז</w:t>
      </w:r>
      <w:r w:rsidRPr="00A7657D">
        <w:rPr>
          <w:rtl/>
        </w:rPr>
        <w:t>.</w:t>
      </w:r>
    </w:p>
    <w:p w:rsidR="00C32D35" w:rsidRPr="00A7657D" w:rsidRDefault="00C32D35" w:rsidP="00C32D35">
      <w:pPr>
        <w:numPr>
          <w:ilvl w:val="0"/>
          <w:numId w:val="19"/>
        </w:numPr>
        <w:overflowPunct w:val="0"/>
        <w:autoSpaceDE w:val="0"/>
        <w:autoSpaceDN w:val="0"/>
        <w:adjustRightInd w:val="0"/>
        <w:spacing w:before="120" w:line="360" w:lineRule="auto"/>
        <w:textAlignment w:val="baseline"/>
      </w:pPr>
      <w:r w:rsidRPr="00A7657D">
        <w:rPr>
          <w:rFonts w:hint="eastAsia"/>
          <w:rtl/>
        </w:rPr>
        <w:t>הנני</w:t>
      </w:r>
      <w:r w:rsidRPr="00A7657D">
        <w:rPr>
          <w:rtl/>
        </w:rPr>
        <w:t xml:space="preserve"> </w:t>
      </w:r>
      <w:r w:rsidRPr="00A7657D">
        <w:rPr>
          <w:rFonts w:hint="eastAsia"/>
          <w:rtl/>
        </w:rPr>
        <w:t>מתחייב</w:t>
      </w:r>
      <w:r w:rsidRPr="00A7657D">
        <w:rPr>
          <w:rtl/>
        </w:rPr>
        <w:t xml:space="preserve"> </w:t>
      </w:r>
      <w:r w:rsidRPr="00A7657D">
        <w:rPr>
          <w:rFonts w:hint="eastAsia"/>
          <w:rtl/>
        </w:rPr>
        <w:t>להודיע</w:t>
      </w:r>
      <w:r w:rsidRPr="00A7657D">
        <w:rPr>
          <w:rtl/>
        </w:rPr>
        <w:t xml:space="preserve"> </w:t>
      </w:r>
      <w:r w:rsidRPr="00A7657D">
        <w:rPr>
          <w:rFonts w:hint="eastAsia"/>
          <w:rtl/>
        </w:rPr>
        <w:t>למזמין</w:t>
      </w:r>
      <w:r w:rsidRPr="00A7657D">
        <w:rPr>
          <w:rtl/>
        </w:rPr>
        <w:t xml:space="preserve"> </w:t>
      </w:r>
      <w:r w:rsidRPr="00A7657D">
        <w:rPr>
          <w:rFonts w:hint="eastAsia"/>
          <w:rtl/>
        </w:rPr>
        <w:t>באופן</w:t>
      </w:r>
      <w:r w:rsidRPr="00A7657D">
        <w:rPr>
          <w:rtl/>
        </w:rPr>
        <w:t xml:space="preserve"> </w:t>
      </w:r>
      <w:proofErr w:type="spellStart"/>
      <w:r w:rsidRPr="00A7657D">
        <w:rPr>
          <w:rFonts w:hint="eastAsia"/>
          <w:rtl/>
        </w:rPr>
        <w:t>מיידי</w:t>
      </w:r>
      <w:proofErr w:type="spellEnd"/>
      <w:r w:rsidRPr="00A7657D">
        <w:rPr>
          <w:rtl/>
        </w:rPr>
        <w:t xml:space="preserve"> </w:t>
      </w:r>
      <w:r w:rsidRPr="00A7657D">
        <w:rPr>
          <w:rFonts w:hint="eastAsia"/>
          <w:rtl/>
        </w:rPr>
        <w:t>על</w:t>
      </w:r>
      <w:r w:rsidRPr="00A7657D">
        <w:rPr>
          <w:rtl/>
        </w:rPr>
        <w:t xml:space="preserve"> </w:t>
      </w:r>
      <w:r w:rsidRPr="00A7657D">
        <w:rPr>
          <w:rFonts w:hint="eastAsia"/>
          <w:rtl/>
        </w:rPr>
        <w:t>כל</w:t>
      </w:r>
      <w:r w:rsidRPr="00A7657D">
        <w:rPr>
          <w:rtl/>
        </w:rPr>
        <w:t xml:space="preserve"> </w:t>
      </w:r>
      <w:r w:rsidRPr="00A7657D">
        <w:rPr>
          <w:rFonts w:hint="eastAsia"/>
          <w:rtl/>
        </w:rPr>
        <w:t>נתון</w:t>
      </w:r>
      <w:r w:rsidRPr="00A7657D">
        <w:rPr>
          <w:rtl/>
        </w:rPr>
        <w:t xml:space="preserve"> </w:t>
      </w:r>
      <w:r w:rsidRPr="00A7657D">
        <w:rPr>
          <w:rFonts w:hint="eastAsia"/>
          <w:rtl/>
        </w:rPr>
        <w:t>או</w:t>
      </w:r>
      <w:r w:rsidRPr="00A7657D">
        <w:rPr>
          <w:rtl/>
        </w:rPr>
        <w:t xml:space="preserve"> </w:t>
      </w:r>
      <w:r w:rsidRPr="00A7657D">
        <w:rPr>
          <w:rFonts w:hint="eastAsia"/>
          <w:rtl/>
        </w:rPr>
        <w:t>מצב</w:t>
      </w:r>
      <w:r w:rsidRPr="00A7657D">
        <w:rPr>
          <w:rtl/>
        </w:rPr>
        <w:t xml:space="preserve"> </w:t>
      </w:r>
      <w:r w:rsidRPr="00A7657D">
        <w:rPr>
          <w:rFonts w:hint="eastAsia"/>
          <w:rtl/>
        </w:rPr>
        <w:t>שבשלם</w:t>
      </w:r>
      <w:r w:rsidRPr="00A7657D">
        <w:rPr>
          <w:rtl/>
        </w:rPr>
        <w:t xml:space="preserve">, </w:t>
      </w:r>
      <w:r w:rsidRPr="00A7657D">
        <w:rPr>
          <w:rFonts w:hint="eastAsia"/>
          <w:rtl/>
        </w:rPr>
        <w:t>אני</w:t>
      </w:r>
      <w:r w:rsidRPr="00A7657D">
        <w:rPr>
          <w:rtl/>
        </w:rPr>
        <w:t xml:space="preserve"> </w:t>
      </w:r>
      <w:r w:rsidRPr="00A7657D">
        <w:rPr>
          <w:rFonts w:hint="eastAsia"/>
          <w:rtl/>
        </w:rPr>
        <w:t>עלול</w:t>
      </w:r>
      <w:r w:rsidRPr="00A7657D">
        <w:rPr>
          <w:rtl/>
        </w:rPr>
        <w:t xml:space="preserve"> </w:t>
      </w:r>
      <w:r w:rsidRPr="00A7657D">
        <w:rPr>
          <w:rFonts w:hint="eastAsia"/>
          <w:rtl/>
        </w:rPr>
        <w:t>להימצא</w:t>
      </w:r>
      <w:r w:rsidRPr="00A7657D">
        <w:rPr>
          <w:rtl/>
        </w:rPr>
        <w:t xml:space="preserve"> </w:t>
      </w:r>
      <w:r w:rsidRPr="00A7657D">
        <w:rPr>
          <w:rFonts w:hint="eastAsia"/>
          <w:rtl/>
        </w:rPr>
        <w:t>במצב</w:t>
      </w:r>
      <w:r w:rsidRPr="00A7657D">
        <w:rPr>
          <w:rtl/>
        </w:rPr>
        <w:t xml:space="preserve"> </w:t>
      </w:r>
      <w:r w:rsidRPr="00A7657D">
        <w:rPr>
          <w:rFonts w:hint="eastAsia"/>
          <w:rtl/>
        </w:rPr>
        <w:t>של</w:t>
      </w:r>
      <w:r w:rsidRPr="00A7657D">
        <w:rPr>
          <w:rtl/>
        </w:rPr>
        <w:t xml:space="preserve"> </w:t>
      </w:r>
      <w:r w:rsidRPr="00A7657D">
        <w:rPr>
          <w:rFonts w:hint="eastAsia"/>
          <w:rtl/>
        </w:rPr>
        <w:t>ניגוד</w:t>
      </w:r>
      <w:r w:rsidRPr="00A7657D">
        <w:rPr>
          <w:rtl/>
        </w:rPr>
        <w:t xml:space="preserve"> </w:t>
      </w:r>
      <w:r w:rsidRPr="00A7657D">
        <w:rPr>
          <w:rFonts w:hint="eastAsia"/>
          <w:rtl/>
        </w:rPr>
        <w:t>עניינים</w:t>
      </w:r>
      <w:r w:rsidRPr="00A7657D">
        <w:rPr>
          <w:rtl/>
        </w:rPr>
        <w:t xml:space="preserve">, </w:t>
      </w:r>
      <w:r w:rsidRPr="00A7657D">
        <w:rPr>
          <w:rFonts w:hint="eastAsia"/>
          <w:rtl/>
        </w:rPr>
        <w:t>מיד</w:t>
      </w:r>
      <w:r w:rsidRPr="00A7657D">
        <w:rPr>
          <w:rtl/>
        </w:rPr>
        <w:t xml:space="preserve"> </w:t>
      </w:r>
      <w:r w:rsidRPr="00A7657D">
        <w:rPr>
          <w:rFonts w:hint="eastAsia"/>
          <w:rtl/>
        </w:rPr>
        <w:t>עם</w:t>
      </w:r>
      <w:r w:rsidRPr="00A7657D">
        <w:rPr>
          <w:rtl/>
        </w:rPr>
        <w:t xml:space="preserve"> </w:t>
      </w:r>
      <w:r w:rsidRPr="00A7657D">
        <w:rPr>
          <w:rFonts w:hint="eastAsia"/>
          <w:rtl/>
        </w:rPr>
        <w:t>היוודע</w:t>
      </w:r>
      <w:r w:rsidRPr="00A7657D">
        <w:rPr>
          <w:rtl/>
        </w:rPr>
        <w:t xml:space="preserve"> </w:t>
      </w:r>
      <w:r w:rsidRPr="00A7657D">
        <w:rPr>
          <w:rFonts w:hint="eastAsia"/>
          <w:rtl/>
        </w:rPr>
        <w:t>לי</w:t>
      </w:r>
      <w:r w:rsidRPr="00A7657D">
        <w:rPr>
          <w:rtl/>
        </w:rPr>
        <w:t xml:space="preserve"> </w:t>
      </w:r>
      <w:r w:rsidRPr="00A7657D">
        <w:rPr>
          <w:rFonts w:hint="eastAsia"/>
          <w:rtl/>
        </w:rPr>
        <w:t>הנתון</w:t>
      </w:r>
      <w:r w:rsidRPr="00A7657D">
        <w:rPr>
          <w:rtl/>
        </w:rPr>
        <w:t xml:space="preserve"> </w:t>
      </w:r>
      <w:r w:rsidRPr="00A7657D">
        <w:rPr>
          <w:rFonts w:hint="eastAsia"/>
          <w:rtl/>
        </w:rPr>
        <w:t>או</w:t>
      </w:r>
      <w:r w:rsidRPr="00A7657D">
        <w:rPr>
          <w:rtl/>
        </w:rPr>
        <w:t xml:space="preserve"> </w:t>
      </w:r>
      <w:r w:rsidRPr="00A7657D">
        <w:rPr>
          <w:rFonts w:hint="eastAsia"/>
          <w:rtl/>
        </w:rPr>
        <w:t>המצב</w:t>
      </w:r>
      <w:r w:rsidRPr="00A7657D">
        <w:rPr>
          <w:rtl/>
        </w:rPr>
        <w:t xml:space="preserve"> </w:t>
      </w:r>
      <w:r w:rsidRPr="00A7657D">
        <w:rPr>
          <w:rFonts w:hint="eastAsia"/>
          <w:rtl/>
        </w:rPr>
        <w:t>האמורים</w:t>
      </w:r>
      <w:r w:rsidRPr="00A7657D">
        <w:rPr>
          <w:rtl/>
        </w:rPr>
        <w:t>.</w:t>
      </w:r>
    </w:p>
    <w:p w:rsidR="00C32D35" w:rsidRPr="00A7657D" w:rsidRDefault="00C32D35" w:rsidP="00C32D35">
      <w:pPr>
        <w:numPr>
          <w:ilvl w:val="0"/>
          <w:numId w:val="19"/>
        </w:numPr>
        <w:overflowPunct w:val="0"/>
        <w:autoSpaceDE w:val="0"/>
        <w:autoSpaceDN w:val="0"/>
        <w:adjustRightInd w:val="0"/>
        <w:spacing w:before="120" w:line="360" w:lineRule="auto"/>
        <w:textAlignment w:val="baseline"/>
      </w:pPr>
      <w:r w:rsidRPr="00A7657D">
        <w:rPr>
          <w:rFonts w:hint="eastAsia"/>
          <w:rtl/>
        </w:rPr>
        <w:t>אם</w:t>
      </w:r>
      <w:r w:rsidRPr="00A7657D">
        <w:rPr>
          <w:rtl/>
        </w:rPr>
        <w:t xml:space="preserve"> </w:t>
      </w:r>
      <w:r w:rsidRPr="00A7657D">
        <w:rPr>
          <w:rFonts w:hint="eastAsia"/>
          <w:rtl/>
        </w:rPr>
        <w:t>לדעת</w:t>
      </w:r>
      <w:r w:rsidRPr="00A7657D">
        <w:rPr>
          <w:rtl/>
        </w:rPr>
        <w:t xml:space="preserve"> </w:t>
      </w:r>
      <w:r w:rsidRPr="00A7657D">
        <w:rPr>
          <w:rFonts w:hint="eastAsia"/>
          <w:rtl/>
        </w:rPr>
        <w:t>המזמין</w:t>
      </w:r>
      <w:r w:rsidRPr="00A7657D">
        <w:rPr>
          <w:rtl/>
        </w:rPr>
        <w:t xml:space="preserve"> </w:t>
      </w:r>
      <w:r w:rsidRPr="00A7657D">
        <w:rPr>
          <w:rFonts w:hint="eastAsia"/>
          <w:rtl/>
        </w:rPr>
        <w:t>אהיה</w:t>
      </w:r>
      <w:r w:rsidRPr="00A7657D">
        <w:rPr>
          <w:rtl/>
        </w:rPr>
        <w:t xml:space="preserve"> </w:t>
      </w:r>
      <w:r w:rsidRPr="00A7657D">
        <w:rPr>
          <w:rFonts w:hint="eastAsia"/>
          <w:rtl/>
        </w:rPr>
        <w:t>נתון</w:t>
      </w:r>
      <w:r w:rsidRPr="00A7657D">
        <w:rPr>
          <w:rtl/>
        </w:rPr>
        <w:t xml:space="preserve"> </w:t>
      </w:r>
      <w:r w:rsidRPr="00A7657D">
        <w:rPr>
          <w:rFonts w:hint="eastAsia"/>
          <w:rtl/>
        </w:rPr>
        <w:t>בכל</w:t>
      </w:r>
      <w:r w:rsidRPr="00A7657D">
        <w:rPr>
          <w:rtl/>
        </w:rPr>
        <w:t xml:space="preserve"> </w:t>
      </w:r>
      <w:r w:rsidRPr="00A7657D">
        <w:rPr>
          <w:rFonts w:hint="eastAsia"/>
          <w:rtl/>
        </w:rPr>
        <w:t>שלב</w:t>
      </w:r>
      <w:r w:rsidRPr="00A7657D">
        <w:rPr>
          <w:rtl/>
        </w:rPr>
        <w:t xml:space="preserve"> </w:t>
      </w:r>
      <w:r w:rsidRPr="00A7657D">
        <w:rPr>
          <w:rFonts w:hint="eastAsia"/>
          <w:rtl/>
        </w:rPr>
        <w:t>של</w:t>
      </w:r>
      <w:r w:rsidRPr="00A7657D">
        <w:rPr>
          <w:rtl/>
        </w:rPr>
        <w:t xml:space="preserve"> </w:t>
      </w:r>
      <w:r w:rsidRPr="00A7657D">
        <w:rPr>
          <w:rFonts w:hint="eastAsia"/>
          <w:rtl/>
        </w:rPr>
        <w:t>ביצוע</w:t>
      </w:r>
      <w:r w:rsidRPr="00A7657D">
        <w:rPr>
          <w:rtl/>
        </w:rPr>
        <w:t xml:space="preserve"> </w:t>
      </w:r>
      <w:r w:rsidRPr="00A7657D">
        <w:rPr>
          <w:rFonts w:hint="eastAsia"/>
          <w:rtl/>
        </w:rPr>
        <w:t>ההסכם</w:t>
      </w:r>
      <w:r w:rsidRPr="00A7657D">
        <w:rPr>
          <w:rtl/>
        </w:rPr>
        <w:t xml:space="preserve">, </w:t>
      </w:r>
      <w:r w:rsidRPr="00A7657D">
        <w:rPr>
          <w:rFonts w:hint="eastAsia"/>
          <w:rtl/>
        </w:rPr>
        <w:t>במצב</w:t>
      </w:r>
      <w:r w:rsidRPr="00A7657D">
        <w:rPr>
          <w:rtl/>
        </w:rPr>
        <w:t xml:space="preserve"> </w:t>
      </w:r>
      <w:r w:rsidRPr="00A7657D">
        <w:rPr>
          <w:rFonts w:hint="eastAsia"/>
          <w:rtl/>
        </w:rPr>
        <w:t>בו</w:t>
      </w:r>
      <w:r w:rsidRPr="00A7657D">
        <w:rPr>
          <w:rtl/>
        </w:rPr>
        <w:t xml:space="preserve"> </w:t>
      </w:r>
      <w:r w:rsidRPr="00A7657D">
        <w:rPr>
          <w:rFonts w:hint="eastAsia"/>
          <w:rtl/>
        </w:rPr>
        <w:t>אני</w:t>
      </w:r>
      <w:r w:rsidRPr="00A7657D">
        <w:rPr>
          <w:rtl/>
        </w:rPr>
        <w:t xml:space="preserve"> </w:t>
      </w:r>
      <w:r w:rsidRPr="00A7657D">
        <w:rPr>
          <w:rFonts w:hint="eastAsia"/>
          <w:rtl/>
        </w:rPr>
        <w:t>נמצא</w:t>
      </w:r>
      <w:r w:rsidRPr="00A7657D">
        <w:rPr>
          <w:rtl/>
        </w:rPr>
        <w:t xml:space="preserve"> </w:t>
      </w:r>
      <w:r w:rsidRPr="00A7657D">
        <w:rPr>
          <w:rFonts w:hint="eastAsia"/>
          <w:rtl/>
        </w:rPr>
        <w:t>או</w:t>
      </w:r>
      <w:r w:rsidRPr="00A7657D">
        <w:rPr>
          <w:rtl/>
        </w:rPr>
        <w:t xml:space="preserve"> </w:t>
      </w:r>
      <w:r w:rsidRPr="00A7657D">
        <w:rPr>
          <w:rFonts w:hint="eastAsia"/>
          <w:rtl/>
        </w:rPr>
        <w:t>עלול</w:t>
      </w:r>
      <w:r w:rsidRPr="00A7657D">
        <w:rPr>
          <w:rtl/>
        </w:rPr>
        <w:t xml:space="preserve"> </w:t>
      </w:r>
      <w:r w:rsidRPr="00A7657D">
        <w:rPr>
          <w:rFonts w:hint="eastAsia"/>
          <w:rtl/>
        </w:rPr>
        <w:t>להימצא</w:t>
      </w:r>
      <w:r w:rsidRPr="00A7657D">
        <w:rPr>
          <w:rtl/>
        </w:rPr>
        <w:t xml:space="preserve"> </w:t>
      </w:r>
      <w:r w:rsidRPr="00A7657D">
        <w:rPr>
          <w:rFonts w:hint="eastAsia"/>
          <w:rtl/>
        </w:rPr>
        <w:t>בניגוד</w:t>
      </w:r>
      <w:r w:rsidRPr="00A7657D">
        <w:rPr>
          <w:rtl/>
        </w:rPr>
        <w:t xml:space="preserve"> </w:t>
      </w:r>
      <w:r w:rsidRPr="00A7657D">
        <w:rPr>
          <w:rFonts w:hint="eastAsia"/>
          <w:rtl/>
        </w:rPr>
        <w:t>עניינים</w:t>
      </w:r>
      <w:r w:rsidRPr="00A7657D">
        <w:rPr>
          <w:rtl/>
        </w:rPr>
        <w:t xml:space="preserve">\ </w:t>
      </w:r>
      <w:r w:rsidRPr="00A7657D">
        <w:rPr>
          <w:rFonts w:hint="eastAsia"/>
          <w:rtl/>
        </w:rPr>
        <w:t>רשאי</w:t>
      </w:r>
      <w:r w:rsidRPr="00A7657D">
        <w:rPr>
          <w:rtl/>
        </w:rPr>
        <w:t xml:space="preserve"> </w:t>
      </w:r>
      <w:r w:rsidRPr="00A7657D">
        <w:rPr>
          <w:rFonts w:hint="eastAsia"/>
          <w:rtl/>
        </w:rPr>
        <w:t>המזמין</w:t>
      </w:r>
      <w:r w:rsidRPr="00A7657D">
        <w:rPr>
          <w:rtl/>
        </w:rPr>
        <w:t xml:space="preserve"> </w:t>
      </w:r>
      <w:r w:rsidRPr="00A7657D">
        <w:rPr>
          <w:rFonts w:hint="eastAsia"/>
          <w:rtl/>
        </w:rPr>
        <w:t>לתת</w:t>
      </w:r>
      <w:r w:rsidRPr="00A7657D">
        <w:rPr>
          <w:rtl/>
        </w:rPr>
        <w:t xml:space="preserve"> </w:t>
      </w:r>
      <w:r w:rsidRPr="00A7657D">
        <w:rPr>
          <w:rFonts w:hint="eastAsia"/>
          <w:rtl/>
        </w:rPr>
        <w:t>לי</w:t>
      </w:r>
      <w:r w:rsidRPr="00A7657D">
        <w:rPr>
          <w:rtl/>
        </w:rPr>
        <w:t xml:space="preserve"> </w:t>
      </w:r>
      <w:r w:rsidRPr="00A7657D">
        <w:rPr>
          <w:rFonts w:hint="eastAsia"/>
          <w:rtl/>
        </w:rPr>
        <w:t>או</w:t>
      </w:r>
      <w:r w:rsidRPr="00A7657D">
        <w:rPr>
          <w:rtl/>
        </w:rPr>
        <w:t xml:space="preserve"> </w:t>
      </w:r>
      <w:r w:rsidRPr="00A7657D">
        <w:rPr>
          <w:rFonts w:hint="eastAsia"/>
          <w:rtl/>
        </w:rPr>
        <w:t>לקבלן</w:t>
      </w:r>
      <w:r w:rsidRPr="00A7657D">
        <w:rPr>
          <w:rtl/>
        </w:rPr>
        <w:t xml:space="preserve"> </w:t>
      </w:r>
      <w:r w:rsidRPr="00A7657D">
        <w:rPr>
          <w:rFonts w:hint="eastAsia"/>
          <w:rtl/>
        </w:rPr>
        <w:t>כל</w:t>
      </w:r>
      <w:r w:rsidRPr="00A7657D">
        <w:rPr>
          <w:rtl/>
        </w:rPr>
        <w:t xml:space="preserve"> </w:t>
      </w:r>
      <w:r w:rsidRPr="00A7657D">
        <w:rPr>
          <w:rFonts w:hint="eastAsia"/>
          <w:rtl/>
        </w:rPr>
        <w:t>הוראה</w:t>
      </w:r>
      <w:r w:rsidRPr="00A7657D">
        <w:rPr>
          <w:rtl/>
        </w:rPr>
        <w:t xml:space="preserve"> </w:t>
      </w:r>
      <w:r w:rsidRPr="00A7657D">
        <w:rPr>
          <w:rFonts w:hint="eastAsia"/>
          <w:rtl/>
        </w:rPr>
        <w:t>שתבטיח</w:t>
      </w:r>
      <w:r w:rsidRPr="00A7657D">
        <w:rPr>
          <w:rtl/>
        </w:rPr>
        <w:t xml:space="preserve"> </w:t>
      </w:r>
      <w:r w:rsidRPr="00A7657D">
        <w:rPr>
          <w:rFonts w:hint="eastAsia"/>
          <w:rtl/>
        </w:rPr>
        <w:t>העדר</w:t>
      </w:r>
      <w:r w:rsidRPr="00A7657D">
        <w:rPr>
          <w:rtl/>
        </w:rPr>
        <w:t xml:space="preserve"> </w:t>
      </w:r>
      <w:r w:rsidRPr="00A7657D">
        <w:rPr>
          <w:rFonts w:hint="eastAsia"/>
          <w:rtl/>
        </w:rPr>
        <w:t>ניגוד</w:t>
      </w:r>
      <w:r w:rsidRPr="00A7657D">
        <w:rPr>
          <w:rtl/>
        </w:rPr>
        <w:t xml:space="preserve"> </w:t>
      </w:r>
      <w:r w:rsidRPr="00A7657D">
        <w:rPr>
          <w:rFonts w:hint="eastAsia"/>
          <w:rtl/>
        </w:rPr>
        <w:t>עניינים</w:t>
      </w:r>
      <w:r w:rsidRPr="00A7657D">
        <w:rPr>
          <w:rtl/>
        </w:rPr>
        <w:t xml:space="preserve">, </w:t>
      </w:r>
      <w:r w:rsidRPr="00A7657D">
        <w:rPr>
          <w:rFonts w:hint="eastAsia"/>
          <w:rtl/>
        </w:rPr>
        <w:t>והנני</w:t>
      </w:r>
      <w:r w:rsidRPr="00A7657D">
        <w:rPr>
          <w:rtl/>
        </w:rPr>
        <w:t xml:space="preserve"> </w:t>
      </w:r>
      <w:r w:rsidRPr="00A7657D">
        <w:rPr>
          <w:rFonts w:hint="eastAsia"/>
          <w:rtl/>
        </w:rPr>
        <w:t>מתחייב</w:t>
      </w:r>
      <w:r w:rsidRPr="00A7657D">
        <w:rPr>
          <w:rtl/>
        </w:rPr>
        <w:t xml:space="preserve"> </w:t>
      </w:r>
      <w:r w:rsidRPr="00A7657D">
        <w:rPr>
          <w:rFonts w:hint="eastAsia"/>
          <w:rtl/>
        </w:rPr>
        <w:t>כי</w:t>
      </w:r>
      <w:r w:rsidRPr="00A7657D">
        <w:rPr>
          <w:rtl/>
        </w:rPr>
        <w:t xml:space="preserve"> </w:t>
      </w:r>
      <w:r w:rsidRPr="00A7657D">
        <w:rPr>
          <w:rFonts w:hint="eastAsia"/>
          <w:rtl/>
        </w:rPr>
        <w:t>אפעל</w:t>
      </w:r>
      <w:r w:rsidRPr="00A7657D">
        <w:rPr>
          <w:rtl/>
        </w:rPr>
        <w:t xml:space="preserve"> </w:t>
      </w:r>
      <w:r w:rsidRPr="00A7657D">
        <w:rPr>
          <w:rFonts w:hint="eastAsia"/>
          <w:rtl/>
        </w:rPr>
        <w:t>בהתאם</w:t>
      </w:r>
      <w:r w:rsidRPr="00A7657D">
        <w:rPr>
          <w:rtl/>
        </w:rPr>
        <w:t xml:space="preserve"> </w:t>
      </w:r>
      <w:r w:rsidRPr="00A7657D">
        <w:rPr>
          <w:rFonts w:hint="eastAsia"/>
          <w:rtl/>
        </w:rPr>
        <w:t>להוראות</w:t>
      </w:r>
      <w:r w:rsidRPr="00A7657D">
        <w:rPr>
          <w:rtl/>
        </w:rPr>
        <w:t xml:space="preserve"> </w:t>
      </w:r>
      <w:r w:rsidRPr="00A7657D">
        <w:rPr>
          <w:rFonts w:hint="eastAsia"/>
          <w:rtl/>
        </w:rPr>
        <w:t>אלו</w:t>
      </w:r>
      <w:r w:rsidRPr="00A7657D">
        <w:rPr>
          <w:rtl/>
        </w:rPr>
        <w:t>.</w:t>
      </w:r>
    </w:p>
    <w:p w:rsidR="00C32D35" w:rsidRPr="00A7657D" w:rsidRDefault="00C32D35" w:rsidP="00C32D35">
      <w:pPr>
        <w:numPr>
          <w:ilvl w:val="12"/>
          <w:numId w:val="0"/>
        </w:numPr>
        <w:overflowPunct w:val="0"/>
        <w:autoSpaceDE w:val="0"/>
        <w:autoSpaceDN w:val="0"/>
        <w:adjustRightInd w:val="0"/>
        <w:spacing w:before="120" w:line="360" w:lineRule="auto"/>
        <w:ind w:left="33"/>
        <w:textAlignment w:val="baseline"/>
        <w:rPr>
          <w:rtl/>
        </w:rPr>
      </w:pPr>
      <w:r w:rsidRPr="00A7657D">
        <w:rPr>
          <w:rtl/>
        </w:rPr>
        <w:t>ולראיה באתי על החתום:</w:t>
      </w:r>
    </w:p>
    <w:p w:rsidR="00C32D35" w:rsidRPr="00A7657D" w:rsidRDefault="00C32D35" w:rsidP="00C32D35">
      <w:pPr>
        <w:widowControl w:val="0"/>
        <w:spacing w:line="360" w:lineRule="auto"/>
        <w:rPr>
          <w:rtl/>
        </w:rPr>
      </w:pPr>
    </w:p>
    <w:p w:rsidR="00C32D35" w:rsidRPr="00A7657D" w:rsidRDefault="00C32D35" w:rsidP="00C32D35">
      <w:pPr>
        <w:widowControl w:val="0"/>
        <w:spacing w:line="360" w:lineRule="auto"/>
        <w:rPr>
          <w:rtl/>
        </w:rPr>
      </w:pPr>
      <w:r w:rsidRPr="00A7657D">
        <w:rPr>
          <w:rtl/>
        </w:rPr>
        <w:t>______________</w:t>
      </w:r>
    </w:p>
    <w:p w:rsidR="00C32D35" w:rsidRPr="00547C51" w:rsidRDefault="00C32D35" w:rsidP="00C32D35">
      <w:pPr>
        <w:bidi w:val="0"/>
        <w:jc w:val="left"/>
        <w:rPr>
          <w:rtl/>
        </w:rPr>
      </w:pPr>
    </w:p>
    <w:p w:rsidR="00C32D35" w:rsidRPr="00547C51" w:rsidRDefault="00C32D35" w:rsidP="00C32D35">
      <w:pPr>
        <w:bidi w:val="0"/>
        <w:jc w:val="left"/>
        <w:rPr>
          <w:rtl/>
        </w:rPr>
      </w:pPr>
      <w:r w:rsidRPr="00A7657D">
        <w:rPr>
          <w:rtl/>
        </w:rPr>
        <w:br w:type="page"/>
      </w:r>
    </w:p>
    <w:p w:rsidR="00C32D35" w:rsidRPr="00547C51" w:rsidRDefault="00C32D35" w:rsidP="00C32D35">
      <w:pPr>
        <w:widowControl w:val="0"/>
        <w:ind w:left="7462" w:hanging="7513"/>
        <w:jc w:val="center"/>
        <w:rPr>
          <w:b/>
          <w:bCs/>
          <w:u w:val="single"/>
          <w:rtl/>
        </w:rPr>
      </w:pPr>
      <w:r w:rsidRPr="000C1593">
        <w:rPr>
          <w:rFonts w:hint="eastAsia"/>
          <w:b/>
          <w:bCs/>
          <w:u w:val="single"/>
          <w:rtl/>
        </w:rPr>
        <w:lastRenderedPageBreak/>
        <w:t>נספח</w:t>
      </w:r>
      <w:r w:rsidRPr="000C1593">
        <w:rPr>
          <w:b/>
          <w:bCs/>
          <w:u w:val="single"/>
          <w:rtl/>
        </w:rPr>
        <w:t xml:space="preserve"> </w:t>
      </w:r>
      <w:r w:rsidRPr="00E71EAF">
        <w:rPr>
          <w:rFonts w:hint="eastAsia"/>
          <w:b/>
          <w:bCs/>
          <w:u w:val="single"/>
          <w:rtl/>
        </w:rPr>
        <w:t>ד</w:t>
      </w:r>
    </w:p>
    <w:p w:rsidR="00C32D35" w:rsidRPr="00547C51" w:rsidRDefault="00C32D35" w:rsidP="00C32D35">
      <w:pPr>
        <w:ind w:left="26"/>
        <w:jc w:val="center"/>
        <w:rPr>
          <w:b/>
          <w:bCs/>
          <w:u w:val="single"/>
          <w:rtl/>
        </w:rPr>
      </w:pPr>
      <w:r w:rsidRPr="00A7657D">
        <w:rPr>
          <w:b/>
          <w:bCs/>
          <w:u w:val="single"/>
          <w:rtl/>
        </w:rPr>
        <w:t>כתב ערבות ביצוע</w:t>
      </w:r>
    </w:p>
    <w:p w:rsidR="00C32D35" w:rsidRPr="00547C51" w:rsidRDefault="00C32D35" w:rsidP="00C32D35">
      <w:pPr>
        <w:ind w:left="26"/>
        <w:jc w:val="center"/>
        <w:rPr>
          <w:rtl/>
        </w:rPr>
      </w:pPr>
    </w:p>
    <w:p w:rsidR="00C32D35" w:rsidRPr="00547C51" w:rsidRDefault="00C32D35" w:rsidP="001B22CE">
      <w:pPr>
        <w:ind w:left="26"/>
        <w:jc w:val="center"/>
        <w:rPr>
          <w:b/>
          <w:bCs/>
          <w:rtl/>
        </w:rPr>
      </w:pPr>
      <w:r w:rsidRPr="00A7657D">
        <w:rPr>
          <w:rFonts w:hint="eastAsia"/>
          <w:rtl/>
        </w:rPr>
        <w:t>בקשר</w:t>
      </w:r>
      <w:r w:rsidRPr="00A7657D">
        <w:rPr>
          <w:rtl/>
        </w:rPr>
        <w:t xml:space="preserve"> </w:t>
      </w:r>
      <w:r w:rsidRPr="00A7657D">
        <w:rPr>
          <w:rFonts w:hint="eastAsia"/>
          <w:rtl/>
        </w:rPr>
        <w:t>למכרז</w:t>
      </w:r>
      <w:r w:rsidRPr="00A7657D">
        <w:rPr>
          <w:rtl/>
        </w:rPr>
        <w:t xml:space="preserve"> </w:t>
      </w:r>
      <w:r w:rsidRPr="00A7657D">
        <w:rPr>
          <w:rFonts w:hint="eastAsia"/>
          <w:rtl/>
        </w:rPr>
        <w:t>מס</w:t>
      </w:r>
      <w:r w:rsidRPr="00A7657D">
        <w:rPr>
          <w:rtl/>
        </w:rPr>
        <w:t xml:space="preserve">' </w:t>
      </w:r>
      <w:r w:rsidR="001B22CE">
        <w:rPr>
          <w:rFonts w:hint="cs"/>
          <w:rtl/>
        </w:rPr>
        <w:t>6</w:t>
      </w:r>
      <w:r w:rsidRPr="00A7657D">
        <w:rPr>
          <w:rtl/>
        </w:rPr>
        <w:t>/201</w:t>
      </w:r>
      <w:r w:rsidR="001B22CE">
        <w:rPr>
          <w:rFonts w:hint="cs"/>
          <w:rtl/>
        </w:rPr>
        <w:t>2</w:t>
      </w:r>
    </w:p>
    <w:p w:rsidR="00C32D35" w:rsidRPr="00547C51" w:rsidRDefault="00C32D35" w:rsidP="00C32D35">
      <w:pPr>
        <w:widowControl w:val="0"/>
        <w:ind w:left="26"/>
        <w:rPr>
          <w:rtl/>
        </w:rPr>
      </w:pPr>
    </w:p>
    <w:p w:rsidR="00C32D35" w:rsidRPr="00547C51" w:rsidRDefault="00C32D35" w:rsidP="00C32D35">
      <w:pPr>
        <w:widowControl w:val="0"/>
        <w:ind w:left="26"/>
        <w:rPr>
          <w:rtl/>
        </w:rPr>
      </w:pPr>
      <w:r w:rsidRPr="00A7657D">
        <w:rPr>
          <w:rFonts w:hint="eastAsia"/>
          <w:rtl/>
        </w:rPr>
        <w:t>שם</w:t>
      </w:r>
      <w:r w:rsidRPr="00A7657D">
        <w:rPr>
          <w:rtl/>
        </w:rPr>
        <w:t xml:space="preserve"> </w:t>
      </w:r>
      <w:r w:rsidRPr="00A7657D">
        <w:rPr>
          <w:rFonts w:hint="eastAsia"/>
          <w:rtl/>
        </w:rPr>
        <w:t>הבנק</w:t>
      </w:r>
      <w:r w:rsidRPr="00A7657D">
        <w:rPr>
          <w:rtl/>
        </w:rPr>
        <w:t xml:space="preserve"> / </w:t>
      </w:r>
      <w:r w:rsidRPr="00A7657D">
        <w:rPr>
          <w:rFonts w:hint="eastAsia"/>
          <w:rtl/>
        </w:rPr>
        <w:t>חברת</w:t>
      </w:r>
      <w:r w:rsidRPr="00A7657D">
        <w:rPr>
          <w:rtl/>
        </w:rPr>
        <w:t xml:space="preserve"> </w:t>
      </w:r>
      <w:r w:rsidRPr="00A7657D">
        <w:rPr>
          <w:rFonts w:hint="eastAsia"/>
          <w:rtl/>
        </w:rPr>
        <w:t>הביטוח</w:t>
      </w:r>
      <w:r w:rsidRPr="00A7657D">
        <w:rPr>
          <w:rtl/>
        </w:rPr>
        <w:t xml:space="preserve"> _______________</w:t>
      </w:r>
    </w:p>
    <w:p w:rsidR="00C32D35" w:rsidRPr="00547C51" w:rsidRDefault="00C32D35" w:rsidP="00C32D35">
      <w:pPr>
        <w:widowControl w:val="0"/>
        <w:ind w:left="26"/>
        <w:rPr>
          <w:rtl/>
        </w:rPr>
      </w:pPr>
    </w:p>
    <w:p w:rsidR="00C32D35" w:rsidRPr="00547C51" w:rsidRDefault="00C32D35" w:rsidP="00C32D35">
      <w:pPr>
        <w:widowControl w:val="0"/>
        <w:ind w:left="26"/>
        <w:rPr>
          <w:rtl/>
        </w:rPr>
      </w:pPr>
      <w:r w:rsidRPr="00A7657D">
        <w:rPr>
          <w:rFonts w:hint="eastAsia"/>
          <w:rtl/>
        </w:rPr>
        <w:t>מספר</w:t>
      </w:r>
      <w:r w:rsidRPr="00A7657D">
        <w:rPr>
          <w:rtl/>
        </w:rPr>
        <w:t xml:space="preserve"> </w:t>
      </w:r>
      <w:r w:rsidRPr="00A7657D">
        <w:rPr>
          <w:rFonts w:hint="eastAsia"/>
          <w:rtl/>
        </w:rPr>
        <w:t>הטלפון</w:t>
      </w:r>
      <w:r w:rsidRPr="00A7657D">
        <w:rPr>
          <w:rtl/>
        </w:rPr>
        <w:t xml:space="preserve"> ____________________</w:t>
      </w:r>
      <w:r w:rsidRPr="00A7657D">
        <w:rPr>
          <w:rtl/>
        </w:rPr>
        <w:tab/>
      </w:r>
      <w:r w:rsidRPr="00A7657D">
        <w:rPr>
          <w:rFonts w:hint="eastAsia"/>
          <w:rtl/>
        </w:rPr>
        <w:t>מספר</w:t>
      </w:r>
      <w:r w:rsidRPr="00A7657D">
        <w:rPr>
          <w:rtl/>
        </w:rPr>
        <w:t xml:space="preserve"> </w:t>
      </w:r>
      <w:r w:rsidRPr="00A7657D">
        <w:rPr>
          <w:rFonts w:hint="eastAsia"/>
          <w:rtl/>
        </w:rPr>
        <w:t>הפקס</w:t>
      </w:r>
      <w:r w:rsidRPr="00A7657D">
        <w:rPr>
          <w:rtl/>
        </w:rPr>
        <w:t>__________________</w:t>
      </w:r>
    </w:p>
    <w:p w:rsidR="00C32D35" w:rsidRPr="00547C51" w:rsidRDefault="00C32D35" w:rsidP="00C32D35">
      <w:pPr>
        <w:widowControl w:val="0"/>
        <w:ind w:left="26"/>
        <w:rPr>
          <w:rtl/>
        </w:rPr>
      </w:pPr>
    </w:p>
    <w:p w:rsidR="00C32D35" w:rsidRPr="00547C51" w:rsidRDefault="00C32D35" w:rsidP="00C32D35">
      <w:pPr>
        <w:widowControl w:val="0"/>
        <w:ind w:left="26"/>
        <w:rPr>
          <w:rtl/>
        </w:rPr>
      </w:pPr>
      <w:r w:rsidRPr="00A7657D">
        <w:rPr>
          <w:rFonts w:hint="eastAsia"/>
          <w:rtl/>
        </w:rPr>
        <w:t>לכבוד</w:t>
      </w:r>
      <w:r w:rsidRPr="00A7657D">
        <w:rPr>
          <w:rtl/>
        </w:rPr>
        <w:t xml:space="preserve"> </w:t>
      </w:r>
    </w:p>
    <w:p w:rsidR="00C32D35" w:rsidRPr="00547C51" w:rsidRDefault="00C32D35" w:rsidP="00C32D35">
      <w:pPr>
        <w:widowControl w:val="0"/>
        <w:ind w:left="26"/>
        <w:rPr>
          <w:rtl/>
        </w:rPr>
      </w:pPr>
      <w:r w:rsidRPr="00A7657D">
        <w:rPr>
          <w:rFonts w:hint="eastAsia"/>
          <w:rtl/>
        </w:rPr>
        <w:t>ממשלת</w:t>
      </w:r>
      <w:r w:rsidRPr="00A7657D">
        <w:rPr>
          <w:rtl/>
        </w:rPr>
        <w:t xml:space="preserve"> </w:t>
      </w:r>
      <w:r w:rsidRPr="00A7657D">
        <w:rPr>
          <w:rFonts w:hint="eastAsia"/>
          <w:rtl/>
        </w:rPr>
        <w:t>ישראל</w:t>
      </w:r>
      <w:r w:rsidRPr="00A7657D">
        <w:rPr>
          <w:rtl/>
        </w:rPr>
        <w:t xml:space="preserve"> - </w:t>
      </w:r>
      <w:r w:rsidRPr="00A7657D">
        <w:rPr>
          <w:rFonts w:hint="eastAsia"/>
          <w:rtl/>
        </w:rPr>
        <w:t>באמצעות</w:t>
      </w:r>
      <w:r w:rsidRPr="00A7657D">
        <w:rPr>
          <w:rtl/>
        </w:rPr>
        <w:t xml:space="preserve"> </w:t>
      </w:r>
      <w:r w:rsidRPr="00A7657D">
        <w:rPr>
          <w:rFonts w:hint="eastAsia"/>
          <w:rtl/>
        </w:rPr>
        <w:t>משרד</w:t>
      </w:r>
      <w:r w:rsidRPr="00A7657D">
        <w:rPr>
          <w:rtl/>
        </w:rPr>
        <w:t xml:space="preserve"> </w:t>
      </w:r>
      <w:r w:rsidRPr="00A7657D">
        <w:rPr>
          <w:rFonts w:hint="eastAsia"/>
          <w:rtl/>
        </w:rPr>
        <w:t>האוצר</w:t>
      </w:r>
    </w:p>
    <w:p w:rsidR="00C32D35" w:rsidRPr="00547C51" w:rsidRDefault="00C32D35" w:rsidP="00C32D35">
      <w:pPr>
        <w:widowControl w:val="0"/>
        <w:ind w:left="709"/>
        <w:jc w:val="center"/>
        <w:rPr>
          <w:rtl/>
        </w:rPr>
      </w:pPr>
    </w:p>
    <w:p w:rsidR="00C32D35" w:rsidRPr="00547C51" w:rsidRDefault="00C32D35" w:rsidP="00C32D35">
      <w:pPr>
        <w:widowControl w:val="0"/>
        <w:ind w:left="709"/>
        <w:jc w:val="center"/>
        <w:rPr>
          <w:rtl/>
        </w:rPr>
      </w:pPr>
    </w:p>
    <w:p w:rsidR="00C32D35" w:rsidRPr="00547C51" w:rsidRDefault="00C32D35" w:rsidP="00C32D35">
      <w:pPr>
        <w:widowControl w:val="0"/>
        <w:ind w:left="709"/>
        <w:jc w:val="center"/>
        <w:rPr>
          <w:rtl/>
        </w:rPr>
      </w:pPr>
      <w:r w:rsidRPr="00A7657D">
        <w:rPr>
          <w:rFonts w:hint="eastAsia"/>
          <w:rtl/>
        </w:rPr>
        <w:t>הנדון</w:t>
      </w:r>
      <w:r w:rsidRPr="00A7657D">
        <w:rPr>
          <w:rtl/>
        </w:rPr>
        <w:t xml:space="preserve">: </w:t>
      </w:r>
      <w:r w:rsidRPr="00A7657D">
        <w:rPr>
          <w:rFonts w:hint="eastAsia"/>
          <w:u w:val="single"/>
          <w:rtl/>
        </w:rPr>
        <w:t>ערבות</w:t>
      </w:r>
      <w:r w:rsidRPr="00A7657D">
        <w:rPr>
          <w:u w:val="single"/>
          <w:rtl/>
        </w:rPr>
        <w:t xml:space="preserve"> </w:t>
      </w:r>
      <w:r w:rsidRPr="00A7657D">
        <w:rPr>
          <w:rFonts w:hint="eastAsia"/>
          <w:u w:val="single"/>
          <w:rtl/>
        </w:rPr>
        <w:t>מס</w:t>
      </w:r>
      <w:r w:rsidRPr="00A7657D">
        <w:rPr>
          <w:u w:val="single"/>
          <w:rtl/>
        </w:rPr>
        <w:t>' _______________</w:t>
      </w:r>
    </w:p>
    <w:p w:rsidR="00C32D35" w:rsidRPr="00547C51" w:rsidRDefault="00C32D35" w:rsidP="00C32D35">
      <w:pPr>
        <w:pStyle w:val="af3"/>
        <w:bidi/>
        <w:spacing w:after="120"/>
        <w:ind w:left="0"/>
        <w:jc w:val="both"/>
        <w:rPr>
          <w:rFonts w:ascii="David" w:hAnsi="David" w:cs="David"/>
          <w:sz w:val="24"/>
          <w:szCs w:val="24"/>
          <w:rtl/>
          <w:lang w:eastAsia="en-US"/>
        </w:rPr>
      </w:pPr>
    </w:p>
    <w:p w:rsidR="00C32D35" w:rsidRPr="00FD6E19" w:rsidRDefault="00C32D35" w:rsidP="00C32D35">
      <w:pPr>
        <w:pStyle w:val="af3"/>
        <w:bidi/>
        <w:spacing w:after="120"/>
        <w:ind w:left="0"/>
        <w:jc w:val="both"/>
        <w:rPr>
          <w:rFonts w:ascii="David" w:hAnsi="David" w:cs="David"/>
          <w:sz w:val="24"/>
          <w:szCs w:val="24"/>
          <w:rtl/>
          <w:lang w:eastAsia="en-US"/>
        </w:rPr>
      </w:pPr>
      <w:r w:rsidRPr="00A7657D">
        <w:rPr>
          <w:rFonts w:ascii="David" w:hAnsi="David" w:cs="David" w:hint="eastAsia"/>
          <w:sz w:val="24"/>
          <w:szCs w:val="24"/>
          <w:rtl/>
          <w:lang w:eastAsia="en-US"/>
        </w:rPr>
        <w:t>אנו</w:t>
      </w:r>
      <w:r w:rsidRPr="00A7657D">
        <w:rPr>
          <w:rFonts w:ascii="David" w:hAnsi="David" w:cs="David"/>
          <w:sz w:val="24"/>
          <w:szCs w:val="24"/>
          <w:rtl/>
          <w:lang w:eastAsia="en-US"/>
        </w:rPr>
        <w:t xml:space="preserve"> ערבים בזאת כלפיכם לסילוק כל </w:t>
      </w:r>
      <w:r w:rsidRPr="00FD6E19">
        <w:rPr>
          <w:rFonts w:ascii="David" w:hAnsi="David" w:cs="David"/>
          <w:sz w:val="24"/>
          <w:szCs w:val="24"/>
          <w:rtl/>
          <w:lang w:eastAsia="en-US"/>
        </w:rPr>
        <w:t xml:space="preserve">סכום עד לסך של 7,500 ש"ח (במילים: </w:t>
      </w:r>
      <w:r w:rsidRPr="00FD6E19">
        <w:rPr>
          <w:rFonts w:ascii="David" w:hAnsi="David" w:cs="David" w:hint="eastAsia"/>
          <w:sz w:val="24"/>
          <w:szCs w:val="24"/>
          <w:rtl/>
          <w:lang w:eastAsia="en-US"/>
        </w:rPr>
        <w:t>שבעת</w:t>
      </w:r>
      <w:r w:rsidRPr="00FD6E19">
        <w:rPr>
          <w:rFonts w:ascii="David" w:hAnsi="David" w:cs="David"/>
          <w:sz w:val="24"/>
          <w:szCs w:val="24"/>
          <w:rtl/>
          <w:lang w:eastAsia="en-US"/>
        </w:rPr>
        <w:t xml:space="preserve"> אלפים וחמש מאות שקלים חדשים), שיוצמד למדד המחירים לצרכן הידוע במועד האחרון לקבלת ההצעות, אשר תדרשו מאת ____________________________ (להלן – החייב) בקשר עם מכרז מספר 12/2011.   </w:t>
      </w:r>
    </w:p>
    <w:p w:rsidR="00C32D35" w:rsidRPr="00FD6E19" w:rsidRDefault="00C32D35" w:rsidP="00C32D35">
      <w:pPr>
        <w:widowControl w:val="0"/>
        <w:spacing w:line="360" w:lineRule="auto"/>
        <w:ind w:left="26"/>
        <w:rPr>
          <w:rtl/>
        </w:rPr>
      </w:pPr>
      <w:r w:rsidRPr="00FD6E19">
        <w:rPr>
          <w:rFonts w:hint="eastAsia"/>
          <w:rtl/>
        </w:rPr>
        <w:t>אנו</w:t>
      </w:r>
      <w:r w:rsidRPr="00FD6E19">
        <w:rPr>
          <w:rtl/>
        </w:rPr>
        <w:t xml:space="preserve"> </w:t>
      </w:r>
      <w:r w:rsidRPr="00FD6E19">
        <w:rPr>
          <w:rFonts w:hint="eastAsia"/>
          <w:rtl/>
        </w:rPr>
        <w:t>נשלם</w:t>
      </w:r>
      <w:r w:rsidRPr="00FD6E19">
        <w:rPr>
          <w:rtl/>
        </w:rPr>
        <w:t xml:space="preserve"> </w:t>
      </w:r>
      <w:r w:rsidRPr="00FD6E19">
        <w:rPr>
          <w:rFonts w:hint="eastAsia"/>
          <w:rtl/>
        </w:rPr>
        <w:t>לכם</w:t>
      </w:r>
      <w:r w:rsidRPr="00FD6E19">
        <w:rPr>
          <w:rtl/>
        </w:rPr>
        <w:t xml:space="preserve"> </w:t>
      </w:r>
      <w:r w:rsidRPr="00FD6E19">
        <w:rPr>
          <w:rFonts w:hint="eastAsia"/>
          <w:rtl/>
        </w:rPr>
        <w:t>את</w:t>
      </w:r>
      <w:r w:rsidRPr="00FD6E19">
        <w:rPr>
          <w:rtl/>
        </w:rPr>
        <w:t xml:space="preserve"> </w:t>
      </w:r>
      <w:r w:rsidRPr="00FD6E19">
        <w:rPr>
          <w:rFonts w:hint="eastAsia"/>
          <w:rtl/>
        </w:rPr>
        <w:t>הסכום</w:t>
      </w:r>
      <w:r w:rsidRPr="00FD6E19">
        <w:rPr>
          <w:rtl/>
        </w:rPr>
        <w:t xml:space="preserve"> </w:t>
      </w:r>
      <w:r w:rsidRPr="00FD6E19">
        <w:rPr>
          <w:rFonts w:hint="eastAsia"/>
          <w:rtl/>
        </w:rPr>
        <w:t>הנ</w:t>
      </w:r>
      <w:r w:rsidRPr="00FD6E19">
        <w:rPr>
          <w:rtl/>
        </w:rPr>
        <w:t>"</w:t>
      </w:r>
      <w:r w:rsidRPr="00FD6E19">
        <w:rPr>
          <w:rFonts w:hint="eastAsia"/>
          <w:rtl/>
        </w:rPr>
        <w:t>ל</w:t>
      </w:r>
      <w:r w:rsidRPr="00FD6E19">
        <w:rPr>
          <w:rtl/>
        </w:rPr>
        <w:t xml:space="preserve"> </w:t>
      </w:r>
      <w:r w:rsidRPr="00FD6E19">
        <w:rPr>
          <w:rFonts w:hint="eastAsia"/>
          <w:rtl/>
        </w:rPr>
        <w:t>תוך</w:t>
      </w:r>
      <w:r w:rsidRPr="00FD6E19">
        <w:rPr>
          <w:rtl/>
        </w:rPr>
        <w:t xml:space="preserve"> 15 </w:t>
      </w:r>
      <w:r w:rsidRPr="00FD6E19">
        <w:rPr>
          <w:rFonts w:hint="eastAsia"/>
          <w:rtl/>
        </w:rPr>
        <w:t>יום</w:t>
      </w:r>
      <w:r w:rsidRPr="00FD6E19">
        <w:rPr>
          <w:rtl/>
        </w:rPr>
        <w:t xml:space="preserve"> </w:t>
      </w:r>
      <w:r w:rsidRPr="00FD6E19">
        <w:rPr>
          <w:rFonts w:hint="eastAsia"/>
          <w:rtl/>
        </w:rPr>
        <w:t>מתאריך</w:t>
      </w:r>
      <w:r w:rsidRPr="00FD6E19">
        <w:rPr>
          <w:rtl/>
        </w:rPr>
        <w:t xml:space="preserve"> </w:t>
      </w:r>
      <w:r w:rsidRPr="00FD6E19">
        <w:rPr>
          <w:rFonts w:hint="eastAsia"/>
          <w:rtl/>
        </w:rPr>
        <w:t>דרישתכם</w:t>
      </w:r>
      <w:r w:rsidRPr="00FD6E19">
        <w:rPr>
          <w:rtl/>
        </w:rPr>
        <w:t xml:space="preserve"> </w:t>
      </w:r>
      <w:r w:rsidRPr="00FD6E19">
        <w:rPr>
          <w:rFonts w:hint="eastAsia"/>
          <w:rtl/>
        </w:rPr>
        <w:t>הראשונה</w:t>
      </w:r>
      <w:r w:rsidRPr="00FD6E19">
        <w:rPr>
          <w:rtl/>
        </w:rPr>
        <w:t xml:space="preserve"> </w:t>
      </w:r>
      <w:r w:rsidRPr="00FD6E19">
        <w:rPr>
          <w:rFonts w:hint="eastAsia"/>
          <w:rtl/>
        </w:rPr>
        <w:t>שנשלחה</w:t>
      </w:r>
      <w:r w:rsidRPr="00FD6E19">
        <w:rPr>
          <w:rtl/>
        </w:rPr>
        <w:t xml:space="preserve"> </w:t>
      </w:r>
      <w:r w:rsidRPr="00FD6E19">
        <w:rPr>
          <w:rFonts w:hint="eastAsia"/>
          <w:rtl/>
        </w:rPr>
        <w:t>אלינו</w:t>
      </w:r>
      <w:r w:rsidRPr="00FD6E19">
        <w:rPr>
          <w:rtl/>
        </w:rPr>
        <w:t xml:space="preserve"> </w:t>
      </w:r>
      <w:r w:rsidRPr="00FD6E19">
        <w:rPr>
          <w:rFonts w:hint="eastAsia"/>
          <w:rtl/>
        </w:rPr>
        <w:t>בדואר</w:t>
      </w:r>
      <w:r w:rsidRPr="00FD6E19">
        <w:rPr>
          <w:rtl/>
        </w:rPr>
        <w:t xml:space="preserve"> </w:t>
      </w:r>
      <w:r w:rsidRPr="00FD6E19">
        <w:rPr>
          <w:rFonts w:hint="eastAsia"/>
          <w:rtl/>
        </w:rPr>
        <w:t>רשום</w:t>
      </w:r>
      <w:r w:rsidRPr="00FD6E19">
        <w:rPr>
          <w:rtl/>
        </w:rPr>
        <w:t xml:space="preserve">, </w:t>
      </w:r>
      <w:r w:rsidRPr="00FD6E19">
        <w:rPr>
          <w:rFonts w:hint="eastAsia"/>
          <w:rtl/>
        </w:rPr>
        <w:t>מבלי</w:t>
      </w:r>
      <w:r w:rsidRPr="00FD6E19">
        <w:rPr>
          <w:rtl/>
        </w:rPr>
        <w:t xml:space="preserve"> </w:t>
      </w:r>
      <w:r w:rsidRPr="00FD6E19">
        <w:rPr>
          <w:rFonts w:hint="eastAsia"/>
          <w:rtl/>
        </w:rPr>
        <w:t>שתהיו</w:t>
      </w:r>
      <w:r w:rsidRPr="00FD6E19">
        <w:rPr>
          <w:rtl/>
        </w:rPr>
        <w:t xml:space="preserve"> </w:t>
      </w:r>
      <w:r w:rsidRPr="00FD6E19">
        <w:rPr>
          <w:rFonts w:hint="eastAsia"/>
          <w:rtl/>
        </w:rPr>
        <w:t>חייבים</w:t>
      </w:r>
      <w:r w:rsidRPr="00FD6E19">
        <w:rPr>
          <w:rtl/>
        </w:rPr>
        <w:t xml:space="preserve"> </w:t>
      </w:r>
      <w:r w:rsidRPr="00FD6E19">
        <w:rPr>
          <w:rFonts w:hint="eastAsia"/>
          <w:rtl/>
        </w:rPr>
        <w:t>לנמק</w:t>
      </w:r>
      <w:r w:rsidRPr="00FD6E19">
        <w:rPr>
          <w:rtl/>
        </w:rPr>
        <w:t xml:space="preserve"> </w:t>
      </w:r>
      <w:r w:rsidRPr="00FD6E19">
        <w:rPr>
          <w:rFonts w:hint="eastAsia"/>
          <w:rtl/>
        </w:rPr>
        <w:t>את</w:t>
      </w:r>
      <w:r w:rsidRPr="00FD6E19">
        <w:rPr>
          <w:rtl/>
        </w:rPr>
        <w:t xml:space="preserve"> </w:t>
      </w:r>
      <w:r w:rsidRPr="00FD6E19">
        <w:rPr>
          <w:rFonts w:hint="eastAsia"/>
          <w:rtl/>
        </w:rPr>
        <w:t>דרישתכם</w:t>
      </w:r>
      <w:r w:rsidRPr="00FD6E19">
        <w:rPr>
          <w:rtl/>
        </w:rPr>
        <w:t xml:space="preserve"> </w:t>
      </w:r>
      <w:r w:rsidRPr="00FD6E19">
        <w:rPr>
          <w:rFonts w:hint="eastAsia"/>
          <w:rtl/>
        </w:rPr>
        <w:t>ומבלי</w:t>
      </w:r>
      <w:r w:rsidRPr="00FD6E19">
        <w:rPr>
          <w:rtl/>
        </w:rPr>
        <w:t xml:space="preserve"> </w:t>
      </w:r>
      <w:r w:rsidRPr="00FD6E19">
        <w:rPr>
          <w:rFonts w:hint="eastAsia"/>
          <w:rtl/>
        </w:rPr>
        <w:t>לטעון</w:t>
      </w:r>
      <w:r w:rsidRPr="00FD6E19">
        <w:rPr>
          <w:rtl/>
        </w:rPr>
        <w:t xml:space="preserve"> </w:t>
      </w:r>
      <w:r w:rsidRPr="00FD6E19">
        <w:rPr>
          <w:rFonts w:hint="eastAsia"/>
          <w:rtl/>
        </w:rPr>
        <w:t>כלפיכם</w:t>
      </w:r>
      <w:r w:rsidRPr="00FD6E19">
        <w:rPr>
          <w:rtl/>
        </w:rPr>
        <w:t xml:space="preserve"> </w:t>
      </w:r>
      <w:r w:rsidRPr="00FD6E19">
        <w:rPr>
          <w:rFonts w:hint="eastAsia"/>
          <w:rtl/>
        </w:rPr>
        <w:t>טענת</w:t>
      </w:r>
      <w:r w:rsidRPr="00FD6E19">
        <w:rPr>
          <w:rtl/>
        </w:rPr>
        <w:t xml:space="preserve"> </w:t>
      </w:r>
      <w:r w:rsidRPr="00FD6E19">
        <w:rPr>
          <w:rFonts w:hint="eastAsia"/>
          <w:rtl/>
        </w:rPr>
        <w:t>הגנה</w:t>
      </w:r>
      <w:r w:rsidRPr="00FD6E19">
        <w:rPr>
          <w:rtl/>
        </w:rPr>
        <w:t xml:space="preserve"> </w:t>
      </w:r>
      <w:r w:rsidRPr="00FD6E19">
        <w:rPr>
          <w:rFonts w:hint="eastAsia"/>
          <w:rtl/>
        </w:rPr>
        <w:t>כלשהי</w:t>
      </w:r>
      <w:r w:rsidRPr="00FD6E19">
        <w:rPr>
          <w:rtl/>
        </w:rPr>
        <w:t xml:space="preserve"> </w:t>
      </w:r>
      <w:r w:rsidRPr="00FD6E19">
        <w:rPr>
          <w:rFonts w:hint="eastAsia"/>
          <w:rtl/>
        </w:rPr>
        <w:t>שיכולה</w:t>
      </w:r>
      <w:r w:rsidRPr="00FD6E19">
        <w:rPr>
          <w:rtl/>
        </w:rPr>
        <w:t xml:space="preserve"> </w:t>
      </w:r>
      <w:r w:rsidRPr="00FD6E19">
        <w:rPr>
          <w:rFonts w:hint="eastAsia"/>
          <w:rtl/>
        </w:rPr>
        <w:t>לעמוד</w:t>
      </w:r>
      <w:r w:rsidRPr="00FD6E19">
        <w:rPr>
          <w:rtl/>
        </w:rPr>
        <w:t xml:space="preserve"> </w:t>
      </w:r>
      <w:r w:rsidRPr="00FD6E19">
        <w:rPr>
          <w:rFonts w:hint="eastAsia"/>
          <w:rtl/>
        </w:rPr>
        <w:t>לחייב</w:t>
      </w:r>
      <w:r w:rsidRPr="00FD6E19">
        <w:rPr>
          <w:rtl/>
        </w:rPr>
        <w:t xml:space="preserve"> </w:t>
      </w:r>
      <w:r w:rsidRPr="00FD6E19">
        <w:rPr>
          <w:rFonts w:hint="eastAsia"/>
          <w:rtl/>
        </w:rPr>
        <w:t>בקשר</w:t>
      </w:r>
      <w:r w:rsidRPr="00FD6E19">
        <w:rPr>
          <w:rtl/>
        </w:rPr>
        <w:t xml:space="preserve"> </w:t>
      </w:r>
      <w:r w:rsidRPr="00FD6E19">
        <w:rPr>
          <w:rFonts w:hint="eastAsia"/>
          <w:rtl/>
        </w:rPr>
        <w:t>לחיוב</w:t>
      </w:r>
      <w:r w:rsidRPr="00FD6E19">
        <w:rPr>
          <w:rtl/>
        </w:rPr>
        <w:t xml:space="preserve"> </w:t>
      </w:r>
      <w:r w:rsidRPr="00FD6E19">
        <w:rPr>
          <w:rFonts w:hint="eastAsia"/>
          <w:rtl/>
        </w:rPr>
        <w:t>כלפיכם</w:t>
      </w:r>
      <w:r w:rsidRPr="00FD6E19">
        <w:rPr>
          <w:rtl/>
        </w:rPr>
        <w:t xml:space="preserve"> </w:t>
      </w:r>
      <w:r w:rsidRPr="00FD6E19">
        <w:rPr>
          <w:rFonts w:hint="eastAsia"/>
          <w:rtl/>
        </w:rPr>
        <w:t>ומבלי</w:t>
      </w:r>
      <w:r w:rsidRPr="00FD6E19">
        <w:rPr>
          <w:rtl/>
        </w:rPr>
        <w:t xml:space="preserve"> </w:t>
      </w:r>
      <w:r w:rsidRPr="00FD6E19">
        <w:rPr>
          <w:rFonts w:hint="eastAsia"/>
          <w:rtl/>
        </w:rPr>
        <w:t>לדרוש</w:t>
      </w:r>
      <w:r w:rsidRPr="00FD6E19">
        <w:rPr>
          <w:rtl/>
        </w:rPr>
        <w:t xml:space="preserve"> </w:t>
      </w:r>
      <w:r w:rsidRPr="00FD6E19">
        <w:rPr>
          <w:rFonts w:hint="eastAsia"/>
          <w:rtl/>
        </w:rPr>
        <w:t>תחילה</w:t>
      </w:r>
      <w:r w:rsidRPr="00FD6E19">
        <w:rPr>
          <w:rtl/>
        </w:rPr>
        <w:t xml:space="preserve"> </w:t>
      </w:r>
      <w:r w:rsidRPr="00FD6E19">
        <w:rPr>
          <w:rFonts w:hint="eastAsia"/>
          <w:rtl/>
        </w:rPr>
        <w:t>את</w:t>
      </w:r>
      <w:r w:rsidRPr="00FD6E19">
        <w:rPr>
          <w:rtl/>
        </w:rPr>
        <w:t xml:space="preserve"> </w:t>
      </w:r>
      <w:r w:rsidRPr="00FD6E19">
        <w:rPr>
          <w:rFonts w:hint="eastAsia"/>
          <w:rtl/>
        </w:rPr>
        <w:t>סילוק</w:t>
      </w:r>
      <w:r w:rsidRPr="00FD6E19">
        <w:rPr>
          <w:rtl/>
        </w:rPr>
        <w:t xml:space="preserve"> </w:t>
      </w:r>
      <w:r w:rsidRPr="00FD6E19">
        <w:rPr>
          <w:rFonts w:hint="eastAsia"/>
          <w:rtl/>
        </w:rPr>
        <w:t>הסכום</w:t>
      </w:r>
      <w:r w:rsidRPr="00FD6E19">
        <w:rPr>
          <w:rtl/>
        </w:rPr>
        <w:t xml:space="preserve"> </w:t>
      </w:r>
      <w:r w:rsidRPr="00FD6E19">
        <w:rPr>
          <w:rFonts w:hint="eastAsia"/>
          <w:rtl/>
        </w:rPr>
        <w:t>האמור</w:t>
      </w:r>
      <w:r w:rsidRPr="00FD6E19">
        <w:rPr>
          <w:rtl/>
        </w:rPr>
        <w:t xml:space="preserve"> </w:t>
      </w:r>
      <w:r w:rsidRPr="00FD6E19">
        <w:rPr>
          <w:rFonts w:hint="eastAsia"/>
          <w:rtl/>
        </w:rPr>
        <w:t>מאת</w:t>
      </w:r>
      <w:r w:rsidRPr="00FD6E19">
        <w:rPr>
          <w:rtl/>
        </w:rPr>
        <w:t xml:space="preserve"> </w:t>
      </w:r>
      <w:r w:rsidRPr="00FD6E19">
        <w:rPr>
          <w:rFonts w:hint="eastAsia"/>
          <w:rtl/>
        </w:rPr>
        <w:t>החייב</w:t>
      </w:r>
      <w:r w:rsidRPr="00FD6E19">
        <w:rPr>
          <w:rtl/>
        </w:rPr>
        <w:t xml:space="preserve">. </w:t>
      </w:r>
    </w:p>
    <w:p w:rsidR="00C32D35" w:rsidRPr="00547C51" w:rsidRDefault="00C32D35" w:rsidP="00C32D35">
      <w:pPr>
        <w:widowControl w:val="0"/>
        <w:spacing w:line="360" w:lineRule="auto"/>
        <w:ind w:left="26"/>
        <w:rPr>
          <w:rtl/>
        </w:rPr>
      </w:pPr>
      <w:r w:rsidRPr="00FD6E19">
        <w:rPr>
          <w:rFonts w:hint="eastAsia"/>
          <w:rtl/>
        </w:rPr>
        <w:t>ערבות</w:t>
      </w:r>
      <w:r w:rsidRPr="00FD6E19">
        <w:rPr>
          <w:rtl/>
        </w:rPr>
        <w:t xml:space="preserve"> </w:t>
      </w:r>
      <w:r w:rsidRPr="00FD6E19">
        <w:rPr>
          <w:rFonts w:hint="eastAsia"/>
          <w:rtl/>
        </w:rPr>
        <w:t>זו</w:t>
      </w:r>
      <w:r w:rsidRPr="00FD6E19">
        <w:rPr>
          <w:rtl/>
        </w:rPr>
        <w:t xml:space="preserve"> </w:t>
      </w:r>
      <w:r w:rsidRPr="00FD6E19">
        <w:rPr>
          <w:rFonts w:hint="eastAsia"/>
          <w:rtl/>
        </w:rPr>
        <w:t>תהיה</w:t>
      </w:r>
      <w:r w:rsidRPr="00FD6E19">
        <w:rPr>
          <w:rtl/>
        </w:rPr>
        <w:t xml:space="preserve"> </w:t>
      </w:r>
      <w:r w:rsidRPr="00FD6E19">
        <w:rPr>
          <w:rFonts w:hint="eastAsia"/>
          <w:rtl/>
        </w:rPr>
        <w:t>בתוקף</w:t>
      </w:r>
      <w:r w:rsidRPr="00FD6E19">
        <w:rPr>
          <w:rtl/>
        </w:rPr>
        <w:t xml:space="preserve"> </w:t>
      </w:r>
      <w:r w:rsidRPr="00FD6E19">
        <w:rPr>
          <w:rFonts w:hint="eastAsia"/>
          <w:rtl/>
        </w:rPr>
        <w:t>מתאריך</w:t>
      </w:r>
      <w:r w:rsidRPr="00FD6E19">
        <w:rPr>
          <w:rtl/>
        </w:rPr>
        <w:t xml:space="preserve"> _____________ </w:t>
      </w:r>
      <w:r w:rsidRPr="00FD6E19">
        <w:rPr>
          <w:rFonts w:hint="eastAsia"/>
          <w:rtl/>
        </w:rPr>
        <w:t>עד</w:t>
      </w:r>
      <w:r w:rsidRPr="00FD6E19">
        <w:rPr>
          <w:rtl/>
        </w:rPr>
        <w:t xml:space="preserve"> </w:t>
      </w:r>
      <w:r w:rsidRPr="00FD6E19">
        <w:rPr>
          <w:rFonts w:hint="eastAsia"/>
          <w:rtl/>
        </w:rPr>
        <w:t>תאריך</w:t>
      </w:r>
      <w:r w:rsidRPr="00FD6E19">
        <w:rPr>
          <w:rtl/>
        </w:rPr>
        <w:t xml:space="preserve"> ________________,</w:t>
      </w:r>
      <w:r w:rsidRPr="00A7657D">
        <w:rPr>
          <w:rtl/>
        </w:rPr>
        <w:t xml:space="preserve"> אא"כ תוארך על פי בקשת החייב קודם לכן. </w:t>
      </w:r>
    </w:p>
    <w:p w:rsidR="00C32D35" w:rsidRPr="00547C51" w:rsidRDefault="00C32D35" w:rsidP="00C32D35">
      <w:pPr>
        <w:widowControl w:val="0"/>
        <w:spacing w:line="360" w:lineRule="auto"/>
        <w:ind w:left="26"/>
        <w:rPr>
          <w:rtl/>
        </w:rPr>
      </w:pPr>
      <w:r w:rsidRPr="00A7657D">
        <w:rPr>
          <w:rFonts w:hint="eastAsia"/>
          <w:rtl/>
        </w:rPr>
        <w:t>דרישה</w:t>
      </w:r>
      <w:r w:rsidRPr="00A7657D">
        <w:rPr>
          <w:rtl/>
        </w:rPr>
        <w:t xml:space="preserve"> </w:t>
      </w:r>
      <w:r w:rsidRPr="00A7657D">
        <w:rPr>
          <w:rFonts w:hint="eastAsia"/>
          <w:rtl/>
        </w:rPr>
        <w:t>על</w:t>
      </w:r>
      <w:r w:rsidRPr="00A7657D">
        <w:rPr>
          <w:rtl/>
        </w:rPr>
        <w:t xml:space="preserve"> </w:t>
      </w:r>
      <w:r w:rsidRPr="00A7657D">
        <w:rPr>
          <w:rFonts w:hint="eastAsia"/>
          <w:rtl/>
        </w:rPr>
        <w:t>פי</w:t>
      </w:r>
      <w:r w:rsidRPr="00A7657D">
        <w:rPr>
          <w:rtl/>
        </w:rPr>
        <w:t xml:space="preserve"> </w:t>
      </w:r>
      <w:r w:rsidRPr="00A7657D">
        <w:rPr>
          <w:rFonts w:hint="eastAsia"/>
          <w:rtl/>
        </w:rPr>
        <w:t>ערבות</w:t>
      </w:r>
      <w:r w:rsidRPr="00A7657D">
        <w:rPr>
          <w:rtl/>
        </w:rPr>
        <w:t xml:space="preserve"> </w:t>
      </w:r>
      <w:r w:rsidRPr="00A7657D">
        <w:rPr>
          <w:rFonts w:hint="eastAsia"/>
          <w:rtl/>
        </w:rPr>
        <w:t>זו</w:t>
      </w:r>
      <w:r w:rsidRPr="00A7657D">
        <w:rPr>
          <w:rtl/>
        </w:rPr>
        <w:t xml:space="preserve"> </w:t>
      </w:r>
      <w:r w:rsidRPr="00A7657D">
        <w:rPr>
          <w:rFonts w:hint="eastAsia"/>
          <w:rtl/>
        </w:rPr>
        <w:t>יש</w:t>
      </w:r>
      <w:r w:rsidRPr="00A7657D">
        <w:rPr>
          <w:rtl/>
        </w:rPr>
        <w:t xml:space="preserve"> </w:t>
      </w:r>
      <w:r w:rsidRPr="00A7657D">
        <w:rPr>
          <w:rFonts w:hint="eastAsia"/>
          <w:rtl/>
        </w:rPr>
        <w:t>להפנות</w:t>
      </w:r>
      <w:r w:rsidRPr="00A7657D">
        <w:rPr>
          <w:rtl/>
        </w:rPr>
        <w:t xml:space="preserve"> </w:t>
      </w:r>
      <w:r w:rsidRPr="00A7657D">
        <w:rPr>
          <w:rFonts w:hint="eastAsia"/>
          <w:rtl/>
        </w:rPr>
        <w:t>לסניף</w:t>
      </w:r>
      <w:r w:rsidRPr="00A7657D">
        <w:rPr>
          <w:rtl/>
        </w:rPr>
        <w:t xml:space="preserve"> </w:t>
      </w:r>
      <w:r w:rsidRPr="00A7657D">
        <w:rPr>
          <w:rFonts w:hint="eastAsia"/>
          <w:rtl/>
        </w:rPr>
        <w:t>הבנק</w:t>
      </w:r>
      <w:r w:rsidRPr="00A7657D">
        <w:rPr>
          <w:rtl/>
        </w:rPr>
        <w:t xml:space="preserve">/חברת </w:t>
      </w:r>
      <w:r w:rsidRPr="00A7657D">
        <w:rPr>
          <w:rFonts w:hint="eastAsia"/>
          <w:rtl/>
        </w:rPr>
        <w:t>הביטוח</w:t>
      </w:r>
      <w:r w:rsidRPr="00A7657D">
        <w:rPr>
          <w:rtl/>
        </w:rPr>
        <w:t xml:space="preserve"> </w:t>
      </w:r>
      <w:r w:rsidRPr="00A7657D">
        <w:rPr>
          <w:rFonts w:hint="eastAsia"/>
          <w:rtl/>
        </w:rPr>
        <w:t>שכתובתו</w:t>
      </w:r>
      <w:r w:rsidRPr="00A7657D">
        <w:rPr>
          <w:rtl/>
        </w:rPr>
        <w:t>:</w:t>
      </w:r>
    </w:p>
    <w:p w:rsidR="00C32D35" w:rsidRPr="00547C51" w:rsidRDefault="00C32D35" w:rsidP="00C32D35">
      <w:pPr>
        <w:widowControl w:val="0"/>
        <w:spacing w:line="360" w:lineRule="auto"/>
        <w:ind w:left="26"/>
        <w:rPr>
          <w:rtl/>
        </w:rPr>
      </w:pPr>
    </w:p>
    <w:p w:rsidR="00C32D35" w:rsidRPr="00547C51" w:rsidRDefault="00C32D35" w:rsidP="00C32D35">
      <w:pPr>
        <w:widowControl w:val="0"/>
        <w:ind w:left="26"/>
        <w:rPr>
          <w:rtl/>
        </w:rPr>
      </w:pPr>
      <w:r w:rsidRPr="00A7657D">
        <w:rPr>
          <w:rtl/>
        </w:rPr>
        <w:t xml:space="preserve"> __________________ </w:t>
      </w:r>
      <w:r w:rsidRPr="00A7657D">
        <w:rPr>
          <w:rtl/>
        </w:rPr>
        <w:tab/>
        <w:t>______________</w:t>
      </w:r>
      <w:r w:rsidRPr="00A7657D">
        <w:rPr>
          <w:rtl/>
        </w:rPr>
        <w:tab/>
        <w:t xml:space="preserve">      ________________________</w:t>
      </w:r>
    </w:p>
    <w:p w:rsidR="00C32D35" w:rsidRPr="00547C51" w:rsidRDefault="00C32D35" w:rsidP="00C32D35">
      <w:pPr>
        <w:widowControl w:val="0"/>
        <w:ind w:left="26"/>
        <w:rPr>
          <w:rtl/>
        </w:rPr>
      </w:pPr>
      <w:r w:rsidRPr="00A7657D">
        <w:rPr>
          <w:rFonts w:hint="eastAsia"/>
          <w:rtl/>
        </w:rPr>
        <w:t>שם</w:t>
      </w:r>
      <w:r w:rsidRPr="00A7657D">
        <w:rPr>
          <w:rtl/>
        </w:rPr>
        <w:t xml:space="preserve"> </w:t>
      </w:r>
      <w:r w:rsidRPr="00A7657D">
        <w:rPr>
          <w:rFonts w:hint="eastAsia"/>
          <w:rtl/>
        </w:rPr>
        <w:t>הבנק</w:t>
      </w:r>
      <w:r w:rsidRPr="00A7657D">
        <w:rPr>
          <w:rtl/>
        </w:rPr>
        <w:t xml:space="preserve">/חברת </w:t>
      </w:r>
      <w:r w:rsidRPr="00A7657D">
        <w:rPr>
          <w:rFonts w:hint="eastAsia"/>
          <w:rtl/>
        </w:rPr>
        <w:t>הביטוח</w:t>
      </w:r>
      <w:r w:rsidRPr="00A7657D">
        <w:rPr>
          <w:rtl/>
        </w:rPr>
        <w:tab/>
        <w:t xml:space="preserve">         מספר הבנק ומספר הסניף</w:t>
      </w:r>
      <w:r w:rsidRPr="00A7657D">
        <w:rPr>
          <w:rtl/>
        </w:rPr>
        <w:tab/>
        <w:t xml:space="preserve">      כתובת סניף הבנק/חברת הביטוח</w:t>
      </w:r>
    </w:p>
    <w:p w:rsidR="00C32D35" w:rsidRPr="00547C51" w:rsidRDefault="00C32D35" w:rsidP="00C32D35">
      <w:pPr>
        <w:widowControl w:val="0"/>
        <w:ind w:left="26"/>
        <w:rPr>
          <w:rtl/>
        </w:rPr>
      </w:pPr>
    </w:p>
    <w:p w:rsidR="00C32D35" w:rsidRPr="00547C51" w:rsidRDefault="00C32D35" w:rsidP="00C32D35">
      <w:pPr>
        <w:widowControl w:val="0"/>
        <w:ind w:left="26"/>
        <w:rPr>
          <w:rtl/>
        </w:rPr>
      </w:pPr>
      <w:r w:rsidRPr="00A7657D">
        <w:rPr>
          <w:rFonts w:hint="eastAsia"/>
          <w:rtl/>
        </w:rPr>
        <w:t>ערבות</w:t>
      </w:r>
      <w:r w:rsidRPr="00A7657D">
        <w:rPr>
          <w:rtl/>
        </w:rPr>
        <w:t xml:space="preserve"> זו אינה ניתנת להעברה. </w:t>
      </w:r>
    </w:p>
    <w:p w:rsidR="00C32D35" w:rsidRPr="00547C51" w:rsidRDefault="00C32D35" w:rsidP="00C32D35">
      <w:pPr>
        <w:widowControl w:val="0"/>
        <w:rPr>
          <w:rtl/>
        </w:rPr>
      </w:pPr>
    </w:p>
    <w:p w:rsidR="00C32D35" w:rsidRPr="00547C51" w:rsidRDefault="00C32D35" w:rsidP="00C32D35">
      <w:pPr>
        <w:widowControl w:val="0"/>
        <w:ind w:left="26"/>
        <w:rPr>
          <w:rtl/>
        </w:rPr>
      </w:pPr>
      <w:r w:rsidRPr="00A7657D">
        <w:rPr>
          <w:rtl/>
        </w:rPr>
        <w:t>__________</w:t>
      </w:r>
      <w:r w:rsidRPr="00A7657D">
        <w:rPr>
          <w:rtl/>
        </w:rPr>
        <w:tab/>
      </w:r>
      <w:r w:rsidRPr="00A7657D">
        <w:rPr>
          <w:rtl/>
        </w:rPr>
        <w:tab/>
      </w:r>
      <w:r w:rsidRPr="00A7657D">
        <w:rPr>
          <w:rtl/>
        </w:rPr>
        <w:tab/>
        <w:t>____________________</w:t>
      </w:r>
      <w:r w:rsidRPr="00A7657D">
        <w:rPr>
          <w:rtl/>
        </w:rPr>
        <w:tab/>
      </w:r>
      <w:r w:rsidRPr="00A7657D">
        <w:rPr>
          <w:rtl/>
        </w:rPr>
        <w:tab/>
        <w:t>_______________</w:t>
      </w:r>
    </w:p>
    <w:p w:rsidR="00C32D35" w:rsidRPr="00547C51" w:rsidRDefault="00C32D35" w:rsidP="00C32D35">
      <w:pPr>
        <w:pStyle w:val="af4"/>
        <w:keepNext w:val="0"/>
        <w:widowControl w:val="0"/>
        <w:bidi/>
        <w:rPr>
          <w:rFonts w:ascii="David" w:hAnsi="David" w:cs="David"/>
          <w:b w:val="0"/>
          <w:bCs w:val="0"/>
          <w:rtl/>
          <w:lang w:eastAsia="en-US"/>
        </w:rPr>
      </w:pPr>
      <w:r w:rsidRPr="00A7657D">
        <w:rPr>
          <w:rFonts w:cs="David"/>
          <w:b w:val="0"/>
          <w:bCs w:val="0"/>
          <w:rtl/>
        </w:rPr>
        <w:t xml:space="preserve">     תאריך</w:t>
      </w:r>
      <w:r w:rsidRPr="00A7657D">
        <w:rPr>
          <w:rFonts w:cs="David"/>
          <w:b w:val="0"/>
          <w:bCs w:val="0"/>
          <w:rtl/>
        </w:rPr>
        <w:tab/>
      </w:r>
      <w:r w:rsidRPr="00A7657D">
        <w:rPr>
          <w:rFonts w:cs="David"/>
          <w:b w:val="0"/>
          <w:bCs w:val="0"/>
          <w:rtl/>
        </w:rPr>
        <w:tab/>
        <w:t xml:space="preserve">   </w:t>
      </w:r>
      <w:r w:rsidRPr="00A7657D">
        <w:rPr>
          <w:rFonts w:cs="David"/>
          <w:b w:val="0"/>
          <w:bCs w:val="0"/>
          <w:rtl/>
        </w:rPr>
        <w:tab/>
      </w:r>
      <w:r w:rsidRPr="00A7657D">
        <w:rPr>
          <w:rFonts w:cs="David"/>
          <w:b w:val="0"/>
          <w:bCs w:val="0"/>
          <w:rtl/>
        </w:rPr>
        <w:tab/>
      </w:r>
      <w:r w:rsidRPr="00A7657D">
        <w:rPr>
          <w:rFonts w:cs="David" w:hint="eastAsia"/>
          <w:b w:val="0"/>
          <w:bCs w:val="0"/>
          <w:rtl/>
        </w:rPr>
        <w:t>שם</w:t>
      </w:r>
      <w:r w:rsidRPr="00A7657D">
        <w:rPr>
          <w:rFonts w:cs="David"/>
          <w:b w:val="0"/>
          <w:bCs w:val="0"/>
          <w:rtl/>
        </w:rPr>
        <w:t xml:space="preserve"> </w:t>
      </w:r>
      <w:r w:rsidRPr="00A7657D">
        <w:rPr>
          <w:rFonts w:cs="David" w:hint="eastAsia"/>
          <w:b w:val="0"/>
          <w:bCs w:val="0"/>
          <w:rtl/>
        </w:rPr>
        <w:t>מלא</w:t>
      </w:r>
      <w:r w:rsidRPr="00A7657D">
        <w:rPr>
          <w:rFonts w:cs="David"/>
          <w:b w:val="0"/>
          <w:bCs w:val="0"/>
          <w:rtl/>
        </w:rPr>
        <w:tab/>
      </w:r>
      <w:r w:rsidRPr="00A7657D">
        <w:rPr>
          <w:rFonts w:cs="David"/>
          <w:b w:val="0"/>
          <w:bCs w:val="0"/>
          <w:rtl/>
        </w:rPr>
        <w:tab/>
      </w:r>
      <w:r w:rsidRPr="00A7657D">
        <w:rPr>
          <w:rFonts w:cs="David"/>
          <w:b w:val="0"/>
          <w:bCs w:val="0"/>
          <w:rtl/>
        </w:rPr>
        <w:tab/>
        <w:t xml:space="preserve">    חתימה וחותמת</w:t>
      </w:r>
    </w:p>
    <w:p w:rsidR="00C32D35" w:rsidRDefault="00C32D35" w:rsidP="00C32D35">
      <w:pPr>
        <w:bidi w:val="0"/>
        <w:spacing w:before="200" w:after="200" w:line="276" w:lineRule="auto"/>
        <w:jc w:val="center"/>
        <w:rPr>
          <w:b/>
          <w:bCs/>
          <w:u w:val="single"/>
          <w:rtl/>
        </w:rPr>
      </w:pPr>
      <w:r>
        <w:br w:type="page"/>
      </w:r>
      <w:r w:rsidRPr="00E71EAF">
        <w:rPr>
          <w:rFonts w:hint="eastAsia"/>
          <w:b/>
          <w:bCs/>
          <w:u w:val="single"/>
          <w:rtl/>
        </w:rPr>
        <w:lastRenderedPageBreak/>
        <w:t>נספח</w:t>
      </w:r>
      <w:r w:rsidRPr="00E71EAF">
        <w:rPr>
          <w:b/>
          <w:bCs/>
          <w:u w:val="single"/>
          <w:rtl/>
        </w:rPr>
        <w:t xml:space="preserve"> </w:t>
      </w:r>
      <w:r w:rsidRPr="000C1593">
        <w:rPr>
          <w:rFonts w:hint="eastAsia"/>
          <w:b/>
          <w:bCs/>
          <w:u w:val="single"/>
          <w:rtl/>
        </w:rPr>
        <w:t>ה</w:t>
      </w:r>
    </w:p>
    <w:p w:rsidR="00C32D35" w:rsidRDefault="00C32D35" w:rsidP="00C32D35">
      <w:pPr>
        <w:bidi w:val="0"/>
        <w:spacing w:before="200" w:after="200" w:line="276" w:lineRule="auto"/>
        <w:jc w:val="center"/>
        <w:rPr>
          <w:b/>
          <w:bCs/>
          <w:u w:val="single"/>
          <w:rtl/>
        </w:rPr>
      </w:pPr>
      <w:r>
        <w:rPr>
          <w:rFonts w:hint="cs"/>
          <w:b/>
          <w:bCs/>
          <w:u w:val="single"/>
          <w:rtl/>
        </w:rPr>
        <w:t>נוסח ערבות השתתפות במכרז</w:t>
      </w:r>
    </w:p>
    <w:p w:rsidR="00C32D35" w:rsidRDefault="00C32D35" w:rsidP="00C32D35">
      <w:pPr>
        <w:bidi w:val="0"/>
        <w:spacing w:before="200" w:line="276" w:lineRule="auto"/>
        <w:jc w:val="right"/>
        <w:rPr>
          <w:rtl/>
        </w:rPr>
      </w:pPr>
      <w:r w:rsidRPr="00E71EAF">
        <w:rPr>
          <w:rFonts w:hint="eastAsia"/>
          <w:rtl/>
        </w:rPr>
        <w:t>לכבוד</w:t>
      </w:r>
    </w:p>
    <w:p w:rsidR="00C32D35" w:rsidRDefault="00C32D35" w:rsidP="00C32D35">
      <w:pPr>
        <w:bidi w:val="0"/>
        <w:spacing w:line="276" w:lineRule="auto"/>
        <w:jc w:val="right"/>
        <w:rPr>
          <w:rtl/>
        </w:rPr>
      </w:pPr>
      <w:r>
        <w:rPr>
          <w:rFonts w:hint="cs"/>
          <w:rtl/>
        </w:rPr>
        <w:t>ממשלת ישראל בשם מדינת ישראל</w:t>
      </w:r>
    </w:p>
    <w:p w:rsidR="00C32D35" w:rsidRDefault="00C32D35" w:rsidP="00C32D35">
      <w:pPr>
        <w:bidi w:val="0"/>
        <w:spacing w:line="276" w:lineRule="auto"/>
        <w:jc w:val="right"/>
        <w:rPr>
          <w:rtl/>
        </w:rPr>
      </w:pPr>
      <w:r>
        <w:rPr>
          <w:rFonts w:hint="cs"/>
          <w:rtl/>
        </w:rPr>
        <w:t>משרד האוצר</w:t>
      </w:r>
    </w:p>
    <w:p w:rsidR="00C32D35" w:rsidRDefault="00C32D35" w:rsidP="00C32D35">
      <w:pPr>
        <w:bidi w:val="0"/>
        <w:spacing w:before="200" w:after="200" w:line="276" w:lineRule="auto"/>
        <w:jc w:val="right"/>
        <w:rPr>
          <w:rtl/>
        </w:rPr>
      </w:pPr>
      <w:r>
        <w:rPr>
          <w:rFonts w:hint="cs"/>
          <w:rtl/>
        </w:rPr>
        <w:t>הנדון: ערבות אוטונומית מס'__________</w:t>
      </w:r>
    </w:p>
    <w:p w:rsidR="00C32D35" w:rsidRDefault="00C32D35" w:rsidP="00142D86">
      <w:pPr>
        <w:spacing w:before="200" w:after="200" w:line="360" w:lineRule="auto"/>
        <w:rPr>
          <w:rtl/>
        </w:rPr>
      </w:pPr>
      <w:r>
        <w:rPr>
          <w:rFonts w:hint="cs"/>
          <w:rtl/>
        </w:rPr>
        <w:t xml:space="preserve">אנו ערבים בזה </w:t>
      </w:r>
      <w:r w:rsidRPr="00FD6E19">
        <w:rPr>
          <w:rFonts w:hint="eastAsia"/>
          <w:rtl/>
        </w:rPr>
        <w:t>כלפיכם</w:t>
      </w:r>
      <w:r w:rsidRPr="00FD6E19">
        <w:rPr>
          <w:rtl/>
        </w:rPr>
        <w:t xml:space="preserve"> </w:t>
      </w:r>
      <w:r w:rsidRPr="00FD6E19">
        <w:rPr>
          <w:rFonts w:hint="eastAsia"/>
          <w:rtl/>
        </w:rPr>
        <w:t>לסילוק</w:t>
      </w:r>
      <w:r w:rsidRPr="00FD6E19">
        <w:rPr>
          <w:rtl/>
        </w:rPr>
        <w:t xml:space="preserve"> </w:t>
      </w:r>
      <w:r w:rsidRPr="00FD6E19">
        <w:rPr>
          <w:rFonts w:hint="eastAsia"/>
          <w:rtl/>
        </w:rPr>
        <w:t>סכום</w:t>
      </w:r>
      <w:r w:rsidRPr="00FD6E19">
        <w:rPr>
          <w:rtl/>
        </w:rPr>
        <w:t xml:space="preserve"> </w:t>
      </w:r>
      <w:r w:rsidRPr="00FD6E19">
        <w:rPr>
          <w:rFonts w:hint="eastAsia"/>
          <w:rtl/>
        </w:rPr>
        <w:t>של</w:t>
      </w:r>
      <w:r w:rsidRPr="00FD6E19">
        <w:rPr>
          <w:rtl/>
        </w:rPr>
        <w:t xml:space="preserve"> 3,000 </w:t>
      </w:r>
      <w:r w:rsidRPr="00FD6E19">
        <w:rPr>
          <w:rFonts w:hint="eastAsia"/>
          <w:rtl/>
        </w:rPr>
        <w:t>₪</w:t>
      </w:r>
      <w:r w:rsidRPr="00FD6E19">
        <w:rPr>
          <w:rtl/>
        </w:rPr>
        <w:t xml:space="preserve"> (</w:t>
      </w:r>
      <w:r w:rsidRPr="00FD6E19">
        <w:rPr>
          <w:rFonts w:hint="eastAsia"/>
          <w:rtl/>
        </w:rPr>
        <w:t>במילים</w:t>
      </w:r>
      <w:r w:rsidRPr="00FD6E19">
        <w:rPr>
          <w:rtl/>
        </w:rPr>
        <w:t xml:space="preserve">: </w:t>
      </w:r>
      <w:r w:rsidRPr="00FD6E19">
        <w:rPr>
          <w:rFonts w:hint="eastAsia"/>
          <w:rtl/>
        </w:rPr>
        <w:t>שלושת</w:t>
      </w:r>
      <w:r>
        <w:rPr>
          <w:rFonts w:hint="cs"/>
          <w:rtl/>
        </w:rPr>
        <w:t xml:space="preserve"> אלפים </w:t>
      </w:r>
      <w:r>
        <w:rPr>
          <w:rFonts w:hint="eastAsia"/>
          <w:rtl/>
        </w:rPr>
        <w:t>₪</w:t>
      </w:r>
      <w:r>
        <w:rPr>
          <w:rFonts w:hint="cs"/>
          <w:rtl/>
        </w:rPr>
        <w:t xml:space="preserve"> ), שיוצמד לממד המחירים לצרכן הידוע ביום 1 </w:t>
      </w:r>
      <w:r w:rsidRPr="002A74C1">
        <w:rPr>
          <w:rFonts w:hint="cs"/>
          <w:rtl/>
        </w:rPr>
        <w:t xml:space="preserve">בפברואר 2011, ועד יום התשלום בפועל, שיגיע לכם מאת __________ -(להלן </w:t>
      </w:r>
      <w:r w:rsidRPr="002A74C1">
        <w:rPr>
          <w:rtl/>
        </w:rPr>
        <w:t>–</w:t>
      </w:r>
      <w:r w:rsidRPr="002A74C1">
        <w:rPr>
          <w:rFonts w:hint="cs"/>
          <w:rtl/>
        </w:rPr>
        <w:t xml:space="preserve"> החייב</w:t>
      </w:r>
      <w:r w:rsidRPr="002A74C1">
        <w:rPr>
          <w:rtl/>
        </w:rPr>
        <w:t xml:space="preserve">) </w:t>
      </w:r>
      <w:r w:rsidRPr="002A74C1">
        <w:rPr>
          <w:rFonts w:hint="eastAsia"/>
          <w:rtl/>
        </w:rPr>
        <w:t>בקשר</w:t>
      </w:r>
      <w:r w:rsidRPr="002A74C1">
        <w:rPr>
          <w:rtl/>
        </w:rPr>
        <w:t xml:space="preserve"> </w:t>
      </w:r>
      <w:r w:rsidRPr="00142D86">
        <w:rPr>
          <w:rFonts w:hint="eastAsia"/>
          <w:rtl/>
        </w:rPr>
        <w:t>עם</w:t>
      </w:r>
      <w:r w:rsidRPr="00142D86">
        <w:rPr>
          <w:rtl/>
        </w:rPr>
        <w:t xml:space="preserve"> </w:t>
      </w:r>
      <w:r w:rsidRPr="00142D86">
        <w:rPr>
          <w:rFonts w:hint="eastAsia"/>
          <w:rtl/>
        </w:rPr>
        <w:t>מכרז</w:t>
      </w:r>
      <w:r w:rsidRPr="00142D86">
        <w:rPr>
          <w:rtl/>
        </w:rPr>
        <w:t xml:space="preserve"> </w:t>
      </w:r>
      <w:r w:rsidRPr="00142D86">
        <w:rPr>
          <w:rFonts w:hint="eastAsia"/>
          <w:rtl/>
        </w:rPr>
        <w:t>מס</w:t>
      </w:r>
      <w:r w:rsidRPr="00142D86">
        <w:rPr>
          <w:rtl/>
        </w:rPr>
        <w:t xml:space="preserve">' </w:t>
      </w:r>
      <w:r w:rsidR="00142D86">
        <w:rPr>
          <w:rFonts w:hint="cs"/>
          <w:rtl/>
        </w:rPr>
        <w:t>6</w:t>
      </w:r>
      <w:r w:rsidRPr="00142D86">
        <w:rPr>
          <w:rtl/>
        </w:rPr>
        <w:t>/2012</w:t>
      </w:r>
      <w:r w:rsidRPr="002A74C1">
        <w:rPr>
          <w:rtl/>
        </w:rPr>
        <w:t xml:space="preserve"> </w:t>
      </w:r>
      <w:r w:rsidRPr="002A74C1">
        <w:rPr>
          <w:rFonts w:hint="eastAsia"/>
          <w:rtl/>
        </w:rPr>
        <w:t>לאספקת</w:t>
      </w:r>
      <w:r w:rsidRPr="002A74C1">
        <w:rPr>
          <w:rFonts w:hint="cs"/>
          <w:rtl/>
        </w:rPr>
        <w:t xml:space="preserve"> שירותי</w:t>
      </w:r>
      <w:r>
        <w:rPr>
          <w:rFonts w:hint="cs"/>
          <w:rtl/>
        </w:rPr>
        <w:t xml:space="preserve"> יעוץ. אנו נשלם לכם את הסכום הנ"ל תוך שבעה ימים מדרישתכם הראשונה שנשלחה אלינו בדואר רשום, מבלי שתהיו חייבים לנמק את דרישתכם ומבלי לטעון כלפיכם טענת הגנה כלשהי שיכולה לעמוד לחייב בקשר לחיוב כלפיכם, או לדרוש תחילה את סילוק הסכום האמור מאת החייב. </w:t>
      </w:r>
    </w:p>
    <w:p w:rsidR="00C32D35" w:rsidRDefault="00C32D35" w:rsidP="00C32D35">
      <w:pPr>
        <w:spacing w:before="200" w:after="200" w:line="360" w:lineRule="auto"/>
        <w:rPr>
          <w:rtl/>
        </w:rPr>
      </w:pPr>
      <w:r>
        <w:rPr>
          <w:rFonts w:hint="cs"/>
          <w:rtl/>
        </w:rPr>
        <w:t xml:space="preserve">ערבות זאת תישאר בתוקפה עד </w:t>
      </w:r>
      <w:r w:rsidRPr="00056441">
        <w:rPr>
          <w:rFonts w:hint="eastAsia"/>
          <w:rtl/>
        </w:rPr>
        <w:t>יום</w:t>
      </w:r>
      <w:r w:rsidRPr="00056441">
        <w:rPr>
          <w:rtl/>
        </w:rPr>
        <w:t xml:space="preserve"> 31 </w:t>
      </w:r>
      <w:r w:rsidRPr="00056441">
        <w:rPr>
          <w:rFonts w:hint="eastAsia"/>
          <w:rtl/>
        </w:rPr>
        <w:t>במרץ</w:t>
      </w:r>
      <w:r w:rsidRPr="00056441">
        <w:rPr>
          <w:rtl/>
        </w:rPr>
        <w:t xml:space="preserve"> 2012 </w:t>
      </w:r>
      <w:r w:rsidRPr="00056441">
        <w:rPr>
          <w:rFonts w:hint="eastAsia"/>
          <w:rtl/>
        </w:rPr>
        <w:t>ועד</w:t>
      </w:r>
      <w:r w:rsidRPr="00056441">
        <w:rPr>
          <w:rtl/>
        </w:rPr>
        <w:t xml:space="preserve"> </w:t>
      </w:r>
      <w:r w:rsidRPr="00056441">
        <w:rPr>
          <w:rFonts w:hint="eastAsia"/>
          <w:rtl/>
        </w:rPr>
        <w:t>בכלל</w:t>
      </w:r>
      <w:r w:rsidRPr="00056441">
        <w:rPr>
          <w:rtl/>
        </w:rPr>
        <w:t>.</w:t>
      </w:r>
    </w:p>
    <w:p w:rsidR="00C32D35" w:rsidRDefault="00C32D35" w:rsidP="00C32D35">
      <w:pPr>
        <w:spacing w:before="200" w:after="200" w:line="360" w:lineRule="auto"/>
        <w:rPr>
          <w:rtl/>
        </w:rPr>
      </w:pPr>
      <w:r w:rsidRPr="003305B5">
        <w:rPr>
          <w:rFonts w:hint="eastAsia"/>
          <w:rtl/>
        </w:rPr>
        <w:t>דרישה</w:t>
      </w:r>
      <w:r w:rsidRPr="003305B5">
        <w:rPr>
          <w:rtl/>
        </w:rPr>
        <w:t xml:space="preserve"> </w:t>
      </w:r>
      <w:r w:rsidRPr="003305B5">
        <w:rPr>
          <w:rFonts w:hint="eastAsia"/>
          <w:rtl/>
        </w:rPr>
        <w:t>על</w:t>
      </w:r>
      <w:r w:rsidRPr="003305B5">
        <w:rPr>
          <w:rtl/>
        </w:rPr>
        <w:t xml:space="preserve"> </w:t>
      </w:r>
      <w:r w:rsidRPr="003305B5">
        <w:rPr>
          <w:rFonts w:hint="eastAsia"/>
          <w:rtl/>
        </w:rPr>
        <w:t>פי</w:t>
      </w:r>
      <w:r w:rsidRPr="003305B5">
        <w:rPr>
          <w:rtl/>
        </w:rPr>
        <w:t xml:space="preserve"> </w:t>
      </w:r>
      <w:r w:rsidRPr="003305B5">
        <w:rPr>
          <w:rFonts w:hint="eastAsia"/>
          <w:rtl/>
        </w:rPr>
        <w:t>ערבות</w:t>
      </w:r>
      <w:r w:rsidRPr="003305B5">
        <w:rPr>
          <w:rtl/>
        </w:rPr>
        <w:t xml:space="preserve"> </w:t>
      </w:r>
      <w:r w:rsidRPr="003305B5">
        <w:rPr>
          <w:rFonts w:hint="eastAsia"/>
          <w:rtl/>
        </w:rPr>
        <w:t>זו</w:t>
      </w:r>
      <w:r w:rsidRPr="003305B5">
        <w:rPr>
          <w:rtl/>
        </w:rPr>
        <w:t xml:space="preserve"> </w:t>
      </w:r>
      <w:r w:rsidRPr="003305B5">
        <w:rPr>
          <w:rFonts w:hint="eastAsia"/>
          <w:rtl/>
        </w:rPr>
        <w:t>יש</w:t>
      </w:r>
      <w:r w:rsidRPr="003305B5">
        <w:rPr>
          <w:rtl/>
        </w:rPr>
        <w:t xml:space="preserve"> </w:t>
      </w:r>
      <w:r w:rsidRPr="003305B5">
        <w:rPr>
          <w:rFonts w:hint="eastAsia"/>
          <w:rtl/>
        </w:rPr>
        <w:t>להפנות</w:t>
      </w:r>
      <w:r w:rsidRPr="003305B5">
        <w:rPr>
          <w:rtl/>
        </w:rPr>
        <w:t xml:space="preserve"> </w:t>
      </w:r>
      <w:r w:rsidRPr="003305B5">
        <w:rPr>
          <w:rFonts w:hint="eastAsia"/>
          <w:rtl/>
        </w:rPr>
        <w:t>לסניף</w:t>
      </w:r>
      <w:r w:rsidRPr="003305B5">
        <w:rPr>
          <w:rtl/>
        </w:rPr>
        <w:t xml:space="preserve"> </w:t>
      </w:r>
      <w:r w:rsidRPr="00E71EAF">
        <w:rPr>
          <w:rFonts w:hint="eastAsia"/>
          <w:highlight w:val="yellow"/>
          <w:rtl/>
        </w:rPr>
        <w:t>הבנק</w:t>
      </w:r>
      <w:r w:rsidRPr="00E71EAF">
        <w:rPr>
          <w:highlight w:val="yellow"/>
          <w:rtl/>
        </w:rPr>
        <w:t xml:space="preserve"> ******, </w:t>
      </w:r>
      <w:r w:rsidRPr="00E71EAF">
        <w:rPr>
          <w:rFonts w:hint="eastAsia"/>
          <w:highlight w:val="yellow"/>
          <w:rtl/>
        </w:rPr>
        <w:t>שכתובתו</w:t>
      </w:r>
      <w:r w:rsidRPr="00E71EAF">
        <w:rPr>
          <w:highlight w:val="yellow"/>
          <w:rtl/>
        </w:rPr>
        <w:t xml:space="preserve"> **********</w:t>
      </w:r>
      <w:r>
        <w:rPr>
          <w:rFonts w:hint="cs"/>
          <w:rtl/>
        </w:rPr>
        <w:t>.</w:t>
      </w:r>
    </w:p>
    <w:p w:rsidR="00C32D35" w:rsidRDefault="00C32D35" w:rsidP="00C32D35">
      <w:pPr>
        <w:spacing w:before="200" w:after="200" w:line="360" w:lineRule="auto"/>
        <w:rPr>
          <w:rtl/>
        </w:rPr>
      </w:pPr>
      <w:r>
        <w:rPr>
          <w:rFonts w:hint="cs"/>
          <w:rtl/>
        </w:rPr>
        <w:t>שם הבנק/חברת הביטוח:__________________________</w:t>
      </w:r>
    </w:p>
    <w:p w:rsidR="00C32D35" w:rsidRDefault="00C32D35" w:rsidP="00C32D35">
      <w:pPr>
        <w:spacing w:before="200" w:after="200" w:line="360" w:lineRule="auto"/>
        <w:rPr>
          <w:rtl/>
        </w:rPr>
      </w:pPr>
      <w:r>
        <w:rPr>
          <w:rFonts w:hint="cs"/>
          <w:rtl/>
        </w:rPr>
        <w:t>כתובת הנהלת הבנק/חברת הביטוח:__________________</w:t>
      </w:r>
    </w:p>
    <w:p w:rsidR="00C32D35" w:rsidRDefault="00C32D35" w:rsidP="00C32D35">
      <w:pPr>
        <w:spacing w:before="200" w:after="200" w:line="360" w:lineRule="auto"/>
        <w:rPr>
          <w:rtl/>
        </w:rPr>
      </w:pPr>
      <w:r>
        <w:rPr>
          <w:rFonts w:hint="cs"/>
          <w:rtl/>
        </w:rPr>
        <w:t>ערבות זאת אינה ניתנת להעברה.</w:t>
      </w:r>
    </w:p>
    <w:p w:rsidR="00C32D35" w:rsidRDefault="00C32D35" w:rsidP="00C32D35">
      <w:pPr>
        <w:spacing w:before="200" w:after="200" w:line="360" w:lineRule="auto"/>
        <w:rPr>
          <w:rtl/>
        </w:rPr>
      </w:pPr>
      <w:r>
        <w:rPr>
          <w:rFonts w:hint="cs"/>
          <w:rtl/>
        </w:rPr>
        <w:t>תאריך:_____________</w:t>
      </w:r>
    </w:p>
    <w:p w:rsidR="00C32D35" w:rsidRDefault="00C32D35" w:rsidP="00C32D35">
      <w:pPr>
        <w:spacing w:before="200" w:after="200" w:line="360" w:lineRule="auto"/>
        <w:rPr>
          <w:rtl/>
        </w:rPr>
      </w:pPr>
      <w:r>
        <w:rPr>
          <w:rFonts w:hint="cs"/>
          <w:rtl/>
        </w:rPr>
        <w:t xml:space="preserve">שמות </w:t>
      </w:r>
      <w:proofErr w:type="spellStart"/>
      <w:r>
        <w:rPr>
          <w:rFonts w:hint="cs"/>
          <w:rtl/>
        </w:rPr>
        <w:t>מורשי</w:t>
      </w:r>
      <w:proofErr w:type="spellEnd"/>
      <w:r>
        <w:rPr>
          <w:rFonts w:hint="cs"/>
          <w:rtl/>
        </w:rPr>
        <w:t xml:space="preserve"> החתימה החותמים:___________________</w:t>
      </w:r>
    </w:p>
    <w:p w:rsidR="00C32D35" w:rsidRDefault="00C32D35" w:rsidP="00C32D35">
      <w:pPr>
        <w:spacing w:before="200" w:after="200" w:line="360" w:lineRule="auto"/>
        <w:rPr>
          <w:rtl/>
        </w:rPr>
      </w:pPr>
      <w:r w:rsidRPr="00E71EAF">
        <w:rPr>
          <w:rFonts w:hint="eastAsia"/>
          <w:b/>
          <w:bCs/>
          <w:rtl/>
        </w:rPr>
        <w:t>חתימה</w:t>
      </w:r>
      <w:r w:rsidRPr="00E71EAF">
        <w:rPr>
          <w:b/>
          <w:bCs/>
          <w:rtl/>
        </w:rPr>
        <w:t xml:space="preserve"> </w:t>
      </w:r>
      <w:r w:rsidRPr="00E71EAF">
        <w:rPr>
          <w:rFonts w:hint="eastAsia"/>
          <w:b/>
          <w:bCs/>
          <w:rtl/>
        </w:rPr>
        <w:t>וחותמת</w:t>
      </w:r>
      <w:r w:rsidRPr="00E71EAF">
        <w:rPr>
          <w:b/>
          <w:bCs/>
          <w:rtl/>
        </w:rPr>
        <w:t xml:space="preserve"> </w:t>
      </w:r>
      <w:r w:rsidRPr="00E71EAF">
        <w:rPr>
          <w:rFonts w:hint="eastAsia"/>
          <w:b/>
          <w:bCs/>
          <w:rtl/>
        </w:rPr>
        <w:t>הבנק</w:t>
      </w:r>
      <w:r w:rsidRPr="00E71EAF">
        <w:rPr>
          <w:b/>
          <w:bCs/>
          <w:rtl/>
        </w:rPr>
        <w:t>/</w:t>
      </w:r>
      <w:r w:rsidRPr="00E71EAF">
        <w:rPr>
          <w:rFonts w:hint="eastAsia"/>
          <w:b/>
          <w:bCs/>
          <w:rtl/>
        </w:rPr>
        <w:t>חברת</w:t>
      </w:r>
      <w:r w:rsidRPr="00E71EAF">
        <w:rPr>
          <w:b/>
          <w:bCs/>
          <w:rtl/>
        </w:rPr>
        <w:t xml:space="preserve"> </w:t>
      </w:r>
      <w:r w:rsidRPr="00E71EAF">
        <w:rPr>
          <w:rFonts w:hint="eastAsia"/>
          <w:b/>
          <w:bCs/>
          <w:rtl/>
        </w:rPr>
        <w:t>ביטוח</w:t>
      </w:r>
      <w:r w:rsidRPr="00E71EAF">
        <w:rPr>
          <w:b/>
          <w:bCs/>
          <w:rtl/>
        </w:rPr>
        <w:t>:</w:t>
      </w:r>
      <w:r>
        <w:rPr>
          <w:rFonts w:hint="cs"/>
          <w:rtl/>
        </w:rPr>
        <w:t>________________</w:t>
      </w:r>
    </w:p>
    <w:p w:rsidR="00C32D35" w:rsidRPr="00E71EAF" w:rsidRDefault="00C32D35" w:rsidP="00C32D35">
      <w:pPr>
        <w:spacing w:before="200" w:after="200" w:line="360" w:lineRule="auto"/>
        <w:rPr>
          <w:rtl/>
        </w:rPr>
      </w:pPr>
    </w:p>
    <w:p w:rsidR="00C32D35" w:rsidRPr="00E71EAF" w:rsidRDefault="00C32D35" w:rsidP="00C32D35">
      <w:pPr>
        <w:bidi w:val="0"/>
        <w:spacing w:before="200" w:after="200" w:line="276" w:lineRule="auto"/>
        <w:jc w:val="right"/>
      </w:pPr>
      <w:r>
        <w:br w:type="page"/>
      </w:r>
    </w:p>
    <w:p w:rsidR="00C32D35" w:rsidRPr="00547C51" w:rsidRDefault="00C32D35" w:rsidP="00C32D35">
      <w:pPr>
        <w:spacing w:after="240"/>
        <w:jc w:val="center"/>
        <w:rPr>
          <w:rtl/>
        </w:rPr>
      </w:pPr>
      <w:r w:rsidRPr="00A7657D">
        <w:rPr>
          <w:b/>
          <w:bCs/>
          <w:u w:val="single"/>
          <w:rtl/>
        </w:rPr>
        <w:lastRenderedPageBreak/>
        <w:t>תצהיר על תשלום שכר מינימום כדין</w:t>
      </w:r>
    </w:p>
    <w:p w:rsidR="00C32D35" w:rsidRPr="00547C51" w:rsidRDefault="00C32D35" w:rsidP="00C32D35">
      <w:pPr>
        <w:spacing w:line="360" w:lineRule="auto"/>
        <w:rPr>
          <w:rtl/>
        </w:rPr>
      </w:pPr>
      <w:r w:rsidRPr="00A7657D">
        <w:rPr>
          <w:rtl/>
        </w:rPr>
        <w:t>אני הח"מ _______________ ת.ז. _______________ לאחר שהוזהרתי כי עלי לומר את האמת וכי אהיה צפוי לעונשים הקבועים בחוק אם לא אעשה כן, מצהיר/ה בזה כדלקמן:</w:t>
      </w:r>
    </w:p>
    <w:p w:rsidR="00C32D35" w:rsidRPr="00547C51" w:rsidRDefault="00C32D35" w:rsidP="00C32D35">
      <w:pPr>
        <w:numPr>
          <w:ilvl w:val="0"/>
          <w:numId w:val="24"/>
        </w:numPr>
        <w:spacing w:line="360" w:lineRule="auto"/>
      </w:pPr>
      <w:r w:rsidRPr="00A7657D">
        <w:rPr>
          <w:rtl/>
        </w:rPr>
        <w:t xml:space="preserve">הנני נותן תצהיר זה בשם ___________________ שהוא הגוף המבקש להתקשר עם הממשלה (להלן – </w:t>
      </w:r>
      <w:r w:rsidRPr="00A7657D">
        <w:rPr>
          <w:b/>
          <w:bCs/>
          <w:rtl/>
        </w:rPr>
        <w:t>הגוף</w:t>
      </w:r>
      <w:r w:rsidRPr="00A7657D">
        <w:rPr>
          <w:rtl/>
        </w:rPr>
        <w:t xml:space="preserve">). אני מצהיר/ה כי הנני מוסמך/ת לתת תצהיר זה בשם הגוף. </w:t>
      </w:r>
    </w:p>
    <w:p w:rsidR="00C32D35" w:rsidRPr="00547C51" w:rsidRDefault="00C32D35" w:rsidP="00C32D35">
      <w:pPr>
        <w:numPr>
          <w:ilvl w:val="0"/>
          <w:numId w:val="24"/>
        </w:numPr>
        <w:spacing w:line="360" w:lineRule="auto"/>
        <w:jc w:val="left"/>
      </w:pPr>
      <w:r w:rsidRPr="00A7657D">
        <w:rPr>
          <w:rtl/>
        </w:rPr>
        <w:t xml:space="preserve">בתצהירי זה, משמעות המונחים </w:t>
      </w:r>
      <w:r w:rsidRPr="00A7657D">
        <w:rPr>
          <w:b/>
          <w:bCs/>
          <w:rtl/>
        </w:rPr>
        <w:t xml:space="preserve">"בעל זיקה" </w:t>
      </w:r>
      <w:r w:rsidRPr="00A7657D">
        <w:rPr>
          <w:rtl/>
        </w:rPr>
        <w:t>ו</w:t>
      </w:r>
      <w:r w:rsidRPr="00A7657D">
        <w:rPr>
          <w:b/>
          <w:bCs/>
          <w:rtl/>
        </w:rPr>
        <w:t>"הורשע"</w:t>
      </w:r>
      <w:r w:rsidRPr="00A7657D">
        <w:rPr>
          <w:rtl/>
        </w:rPr>
        <w:t xml:space="preserve"> כהגדרתם בסעיף 2ב לחוק עסקאות גופים ציבוריים, התשל"ו-1976.</w:t>
      </w:r>
    </w:p>
    <w:p w:rsidR="00C32D35" w:rsidRPr="00547C51" w:rsidRDefault="00C32D35" w:rsidP="00C32D35">
      <w:pPr>
        <w:numPr>
          <w:ilvl w:val="0"/>
          <w:numId w:val="24"/>
        </w:numPr>
        <w:spacing w:line="360" w:lineRule="auto"/>
        <w:jc w:val="left"/>
      </w:pPr>
      <w:r w:rsidRPr="00A7657D">
        <w:rPr>
          <w:rtl/>
        </w:rPr>
        <w:t xml:space="preserve">(למילוי ולסימון </w:t>
      </w:r>
      <w:r w:rsidRPr="00A7657D">
        <w:t>X</w:t>
      </w:r>
      <w:r w:rsidRPr="00A7657D">
        <w:rPr>
          <w:rtl/>
        </w:rPr>
        <w:t xml:space="preserve"> במשבצת הנכונה). </w:t>
      </w:r>
    </w:p>
    <w:p w:rsidR="00C32D35" w:rsidRPr="00547C51" w:rsidRDefault="00C32D35" w:rsidP="00C32D35">
      <w:pPr>
        <w:numPr>
          <w:ilvl w:val="0"/>
          <w:numId w:val="23"/>
        </w:numPr>
        <w:spacing w:line="360" w:lineRule="auto"/>
      </w:pPr>
      <w:r w:rsidRPr="00A7657D">
        <w:rPr>
          <w:rtl/>
        </w:rPr>
        <w:t xml:space="preserve">הגוף ו"בעל הזיקה" אליו </w:t>
      </w:r>
      <w:r w:rsidRPr="00A7657D">
        <w:rPr>
          <w:u w:val="single"/>
          <w:rtl/>
        </w:rPr>
        <w:t>לא הורשעו</w:t>
      </w:r>
      <w:r w:rsidRPr="00A7657D">
        <w:rPr>
          <w:rtl/>
        </w:rPr>
        <w:t xml:space="preserve"> ביותר משתי עבירות בתקופה שקדמה למועד מתן ההצעה של הגוף הקובעת לצורך ההתקשרות הנוכחית עם הממשלה, לפי חוק שכר מינימום, התשמ"ז-1987, אשר נעברו אחרי יום 31 באוקטובר 2002. </w:t>
      </w:r>
    </w:p>
    <w:p w:rsidR="00C32D35" w:rsidRPr="00547C51" w:rsidRDefault="00C32D35" w:rsidP="00C32D35">
      <w:pPr>
        <w:numPr>
          <w:ilvl w:val="0"/>
          <w:numId w:val="23"/>
        </w:numPr>
        <w:spacing w:line="360" w:lineRule="auto"/>
      </w:pPr>
      <w:r w:rsidRPr="00A7657D">
        <w:rPr>
          <w:rtl/>
        </w:rPr>
        <w:t xml:space="preserve">הגוף ו"בעל זיקה" אליו </w:t>
      </w:r>
      <w:r w:rsidRPr="00A7657D">
        <w:rPr>
          <w:u w:val="single"/>
          <w:rtl/>
        </w:rPr>
        <w:t>הורשעו</w:t>
      </w:r>
      <w:r w:rsidRPr="00A7657D">
        <w:rPr>
          <w:rtl/>
        </w:rPr>
        <w:t xml:space="preserve"> ביותר משתי עבירות בתקופה שקדמה למועד מתן ההצעה של הגוף הקובעת לצורך ההתקשרות הנוכחית עם הממשלה, לפי חוק שכר מינימום, התשמ"ז-1987, אשר נעברו אחרי יום 31 באוקטובר 2002. </w:t>
      </w:r>
    </w:p>
    <w:p w:rsidR="00C32D35" w:rsidRPr="00547C51" w:rsidRDefault="00C32D35" w:rsidP="00C32D35">
      <w:pPr>
        <w:numPr>
          <w:ilvl w:val="0"/>
          <w:numId w:val="24"/>
        </w:numPr>
        <w:spacing w:line="360" w:lineRule="auto"/>
      </w:pPr>
      <w:r w:rsidRPr="00A7657D">
        <w:rPr>
          <w:rtl/>
        </w:rPr>
        <w:t xml:space="preserve">למילוי ולסימון </w:t>
      </w:r>
      <w:r w:rsidRPr="00A7657D">
        <w:t>X</w:t>
      </w:r>
      <w:r w:rsidRPr="00A7657D">
        <w:rPr>
          <w:rtl/>
        </w:rPr>
        <w:t xml:space="preserve"> במשבצת הנכונה במקרה שהגוף ו"בעל זיקה" אליו </w:t>
      </w:r>
      <w:r w:rsidRPr="00A7657D">
        <w:rPr>
          <w:u w:val="single"/>
          <w:rtl/>
        </w:rPr>
        <w:t>הורשעו</w:t>
      </w:r>
      <w:r w:rsidRPr="00A7657D">
        <w:rPr>
          <w:rtl/>
        </w:rPr>
        <w:t xml:space="preserve"> ביותר משתי עבירות בתקופה שקדמה למועד מתן ההצעה של הגוף הקובעת לצורך ההתקשרות הנוכחית עם הממשלה, לפי חוק שכר מינימום, התשמ"ז-1987, אשר נעברו אחרי יום 31 באוקטובר 2002: </w:t>
      </w:r>
    </w:p>
    <w:p w:rsidR="00C32D35" w:rsidRPr="00547C51" w:rsidRDefault="00C32D35" w:rsidP="00C32D35">
      <w:pPr>
        <w:numPr>
          <w:ilvl w:val="0"/>
          <w:numId w:val="23"/>
        </w:numPr>
        <w:spacing w:line="360" w:lineRule="auto"/>
      </w:pPr>
      <w:r w:rsidRPr="00A7657D">
        <w:rPr>
          <w:rtl/>
        </w:rPr>
        <w:t xml:space="preserve">ההרשעה האחרונה </w:t>
      </w:r>
      <w:r w:rsidRPr="00A7657D">
        <w:rPr>
          <w:u w:val="single"/>
          <w:rtl/>
        </w:rPr>
        <w:t>לא ה</w:t>
      </w:r>
      <w:r w:rsidRPr="00A7657D">
        <w:rPr>
          <w:rFonts w:hint="eastAsia"/>
          <w:u w:val="single"/>
          <w:rtl/>
        </w:rPr>
        <w:t>י</w:t>
      </w:r>
      <w:r w:rsidRPr="00A7657D">
        <w:rPr>
          <w:u w:val="single"/>
          <w:rtl/>
        </w:rPr>
        <w:t>יתה</w:t>
      </w:r>
      <w:r w:rsidRPr="00A7657D">
        <w:rPr>
          <w:rtl/>
        </w:rPr>
        <w:t xml:space="preserve"> בשנה שקדמה למועד מתן ההצעה של הגוף הקובעת לצורך ההתקשרות הנוכחית עם הממשלה. </w:t>
      </w:r>
    </w:p>
    <w:p w:rsidR="00C32D35" w:rsidRPr="00547C51" w:rsidRDefault="00C32D35" w:rsidP="00C32D35">
      <w:pPr>
        <w:numPr>
          <w:ilvl w:val="0"/>
          <w:numId w:val="23"/>
        </w:numPr>
        <w:spacing w:line="360" w:lineRule="auto"/>
      </w:pPr>
      <w:r w:rsidRPr="00A7657D">
        <w:rPr>
          <w:rtl/>
        </w:rPr>
        <w:t xml:space="preserve">ההרשעה האחרונה </w:t>
      </w:r>
      <w:r w:rsidRPr="00A7657D">
        <w:rPr>
          <w:u w:val="single"/>
          <w:rtl/>
        </w:rPr>
        <w:t>ה</w:t>
      </w:r>
      <w:r w:rsidRPr="00A7657D">
        <w:rPr>
          <w:rFonts w:hint="eastAsia"/>
          <w:u w:val="single"/>
          <w:rtl/>
        </w:rPr>
        <w:t>י</w:t>
      </w:r>
      <w:r w:rsidRPr="00A7657D">
        <w:rPr>
          <w:u w:val="single"/>
          <w:rtl/>
        </w:rPr>
        <w:t>יתה</w:t>
      </w:r>
      <w:r w:rsidRPr="00A7657D">
        <w:rPr>
          <w:rtl/>
        </w:rPr>
        <w:t xml:space="preserve"> בשנה שקדמה למועד מתן ההצעה של הגוף הקובעת לצורך ההתקשרות הנוכחית עם הממשלה. </w:t>
      </w:r>
    </w:p>
    <w:p w:rsidR="00C32D35" w:rsidRPr="00547C51" w:rsidRDefault="00C32D35" w:rsidP="00C32D35">
      <w:pPr>
        <w:numPr>
          <w:ilvl w:val="0"/>
          <w:numId w:val="24"/>
        </w:numPr>
        <w:spacing w:line="360" w:lineRule="auto"/>
        <w:jc w:val="left"/>
      </w:pPr>
      <w:r w:rsidRPr="00A7657D">
        <w:rPr>
          <w:rtl/>
        </w:rPr>
        <w:t xml:space="preserve">זה שמי, להלן חתימתי ותוכן תצהירי דלעיל אמת. </w:t>
      </w:r>
    </w:p>
    <w:p w:rsidR="00C32D35" w:rsidRPr="00547C51" w:rsidRDefault="00C32D35" w:rsidP="00C32D35">
      <w:pPr>
        <w:spacing w:line="360" w:lineRule="auto"/>
        <w:rPr>
          <w:rtl/>
        </w:rPr>
      </w:pPr>
    </w:p>
    <w:p w:rsidR="00C32D35" w:rsidRPr="00547C51" w:rsidRDefault="00C32D35" w:rsidP="00C32D35">
      <w:pPr>
        <w:spacing w:line="360" w:lineRule="auto"/>
        <w:ind w:left="720"/>
        <w:rPr>
          <w:rtl/>
        </w:rPr>
      </w:pPr>
      <w:r w:rsidRPr="00A7657D">
        <w:rPr>
          <w:rtl/>
        </w:rPr>
        <w:t xml:space="preserve">_________________     </w:t>
      </w:r>
      <w:r w:rsidRPr="00A7657D">
        <w:rPr>
          <w:rtl/>
        </w:rPr>
        <w:tab/>
      </w:r>
      <w:r w:rsidRPr="00A7657D">
        <w:rPr>
          <w:rtl/>
        </w:rPr>
        <w:tab/>
      </w:r>
      <w:r w:rsidRPr="00A7657D">
        <w:rPr>
          <w:rtl/>
        </w:rPr>
        <w:tab/>
      </w:r>
      <w:r w:rsidRPr="00A7657D">
        <w:rPr>
          <w:rtl/>
        </w:rPr>
        <w:tab/>
        <w:t>_______________</w:t>
      </w:r>
    </w:p>
    <w:p w:rsidR="00C32D35" w:rsidRPr="00547C51" w:rsidRDefault="00C32D35" w:rsidP="00C32D35">
      <w:pPr>
        <w:spacing w:before="240" w:line="360" w:lineRule="auto"/>
        <w:rPr>
          <w:b/>
          <w:bCs/>
          <w:rtl/>
        </w:rPr>
      </w:pPr>
      <w:r w:rsidRPr="00A7657D">
        <w:rPr>
          <w:b/>
          <w:bCs/>
          <w:u w:val="single"/>
          <w:rtl/>
        </w:rPr>
        <w:t>אישור</w:t>
      </w:r>
      <w:r w:rsidRPr="00A7657D">
        <w:rPr>
          <w:b/>
          <w:bCs/>
          <w:rtl/>
        </w:rPr>
        <w:t xml:space="preserve"> עו"ד : אני הח"מ, ________________, עו"ד,  מאשר/ת כי ביום ____________ הופיע/ה הפני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דלעיל.___________</w:t>
      </w:r>
      <w:r w:rsidRPr="00A7657D">
        <w:rPr>
          <w:b/>
          <w:bCs/>
          <w:rtl/>
        </w:rPr>
        <w:tab/>
        <w:t xml:space="preserve"> ______________________</w:t>
      </w:r>
      <w:r w:rsidRPr="00A7657D">
        <w:rPr>
          <w:b/>
          <w:bCs/>
          <w:rtl/>
        </w:rPr>
        <w:tab/>
        <w:t xml:space="preserve">           ___________</w:t>
      </w:r>
      <w:r w:rsidRPr="00A7657D">
        <w:rPr>
          <w:b/>
          <w:bCs/>
          <w:rtl/>
        </w:rPr>
        <w:tab/>
      </w:r>
      <w:r w:rsidRPr="00A7657D">
        <w:rPr>
          <w:b/>
          <w:bCs/>
          <w:rtl/>
        </w:rPr>
        <w:tab/>
      </w:r>
    </w:p>
    <w:p w:rsidR="00C32D35" w:rsidRPr="00547C51" w:rsidRDefault="00C32D35" w:rsidP="00C32D35">
      <w:pPr>
        <w:rPr>
          <w:rtl/>
        </w:rPr>
      </w:pPr>
      <w:r w:rsidRPr="00A7657D">
        <w:rPr>
          <w:rtl/>
        </w:rPr>
        <w:t xml:space="preserve">      תאריך </w:t>
      </w:r>
      <w:r w:rsidRPr="00A7657D">
        <w:rPr>
          <w:rtl/>
        </w:rPr>
        <w:tab/>
      </w:r>
      <w:r w:rsidRPr="00A7657D">
        <w:rPr>
          <w:rtl/>
        </w:rPr>
        <w:tab/>
        <w:t xml:space="preserve">חותמת ומספר רישיון עורך דין </w:t>
      </w:r>
      <w:r w:rsidRPr="00A7657D">
        <w:rPr>
          <w:rtl/>
        </w:rPr>
        <w:tab/>
        <w:t xml:space="preserve">         </w:t>
      </w:r>
      <w:r w:rsidRPr="00A7657D">
        <w:rPr>
          <w:rtl/>
        </w:rPr>
        <w:tab/>
      </w:r>
      <w:r w:rsidRPr="00A7657D">
        <w:rPr>
          <w:rtl/>
        </w:rPr>
        <w:tab/>
        <w:t>חתימת עוה"</w:t>
      </w:r>
      <w:r>
        <w:rPr>
          <w:rFonts w:hint="cs"/>
          <w:rtl/>
        </w:rPr>
        <w:t>ד</w:t>
      </w:r>
    </w:p>
    <w:p w:rsidR="00C32D35" w:rsidRPr="00547C51" w:rsidRDefault="00C32D35" w:rsidP="00C32D35">
      <w:pPr>
        <w:rPr>
          <w:rtl/>
        </w:rPr>
      </w:pPr>
    </w:p>
    <w:p w:rsidR="00C32D35" w:rsidRPr="00547C51" w:rsidRDefault="00C32D35" w:rsidP="00C32D35">
      <w:pPr>
        <w:bidi w:val="0"/>
        <w:jc w:val="left"/>
        <w:rPr>
          <w:u w:val="single"/>
        </w:rPr>
      </w:pPr>
      <w:r w:rsidRPr="00A7657D">
        <w:rPr>
          <w:u w:val="single"/>
          <w:rtl/>
        </w:rPr>
        <w:br w:type="page"/>
      </w:r>
    </w:p>
    <w:p w:rsidR="00C32D35" w:rsidRPr="00E71EAF" w:rsidRDefault="00C32D35" w:rsidP="00C32D35">
      <w:pPr>
        <w:jc w:val="center"/>
        <w:rPr>
          <w:b/>
          <w:bCs/>
          <w:u w:val="single"/>
          <w:rtl/>
        </w:rPr>
      </w:pPr>
      <w:r w:rsidRPr="00A7657D">
        <w:rPr>
          <w:rFonts w:hint="eastAsia"/>
          <w:b/>
          <w:bCs/>
          <w:u w:val="single"/>
          <w:rtl/>
        </w:rPr>
        <w:lastRenderedPageBreak/>
        <w:t>נספח</w:t>
      </w:r>
      <w:r w:rsidRPr="00A7657D">
        <w:rPr>
          <w:b/>
          <w:bCs/>
          <w:u w:val="single"/>
          <w:rtl/>
        </w:rPr>
        <w:t xml:space="preserve"> </w:t>
      </w:r>
      <w:r>
        <w:rPr>
          <w:rFonts w:hint="cs"/>
          <w:b/>
          <w:bCs/>
          <w:u w:val="single"/>
          <w:rtl/>
        </w:rPr>
        <w:t>ו</w:t>
      </w:r>
    </w:p>
    <w:p w:rsidR="00C32D35" w:rsidRPr="00547C51" w:rsidRDefault="00C32D35" w:rsidP="00C32D35">
      <w:pPr>
        <w:jc w:val="center"/>
        <w:rPr>
          <w:b/>
          <w:bCs/>
          <w:u w:val="single"/>
          <w:rtl/>
        </w:rPr>
      </w:pPr>
    </w:p>
    <w:p w:rsidR="00C32D35" w:rsidRPr="00547C51" w:rsidRDefault="00C32D35" w:rsidP="00C32D35">
      <w:pPr>
        <w:jc w:val="center"/>
        <w:rPr>
          <w:b/>
          <w:bCs/>
          <w:u w:val="single"/>
          <w:rtl/>
        </w:rPr>
      </w:pPr>
      <w:r w:rsidRPr="00A7657D">
        <w:rPr>
          <w:rFonts w:hint="eastAsia"/>
          <w:b/>
          <w:bCs/>
          <w:u w:val="single"/>
          <w:rtl/>
        </w:rPr>
        <w:t>תצהיר</w:t>
      </w:r>
      <w:r w:rsidRPr="00A7657D">
        <w:rPr>
          <w:b/>
          <w:bCs/>
          <w:u w:val="single"/>
          <w:rtl/>
        </w:rPr>
        <w:t xml:space="preserve"> </w:t>
      </w:r>
      <w:r w:rsidRPr="00A7657D">
        <w:rPr>
          <w:rFonts w:hint="eastAsia"/>
          <w:b/>
          <w:bCs/>
          <w:u w:val="single"/>
          <w:rtl/>
        </w:rPr>
        <w:t>על</w:t>
      </w:r>
      <w:r w:rsidRPr="00A7657D">
        <w:rPr>
          <w:b/>
          <w:bCs/>
          <w:u w:val="single"/>
          <w:rtl/>
        </w:rPr>
        <w:t xml:space="preserve"> </w:t>
      </w:r>
      <w:r w:rsidRPr="00A7657D">
        <w:rPr>
          <w:rFonts w:hint="eastAsia"/>
          <w:b/>
          <w:bCs/>
          <w:u w:val="single"/>
          <w:rtl/>
        </w:rPr>
        <w:t>העסקת</w:t>
      </w:r>
      <w:r w:rsidRPr="00A7657D">
        <w:rPr>
          <w:b/>
          <w:bCs/>
          <w:u w:val="single"/>
          <w:rtl/>
        </w:rPr>
        <w:t xml:space="preserve"> </w:t>
      </w:r>
      <w:r w:rsidRPr="00A7657D">
        <w:rPr>
          <w:rFonts w:hint="eastAsia"/>
          <w:b/>
          <w:bCs/>
          <w:u w:val="single"/>
          <w:rtl/>
        </w:rPr>
        <w:t>עובדים</w:t>
      </w:r>
      <w:r w:rsidRPr="00A7657D">
        <w:rPr>
          <w:b/>
          <w:bCs/>
          <w:u w:val="single"/>
          <w:rtl/>
        </w:rPr>
        <w:t xml:space="preserve"> </w:t>
      </w:r>
      <w:r w:rsidRPr="00A7657D">
        <w:rPr>
          <w:rFonts w:hint="eastAsia"/>
          <w:b/>
          <w:bCs/>
          <w:u w:val="single"/>
          <w:rtl/>
        </w:rPr>
        <w:t>זרים</w:t>
      </w:r>
      <w:r w:rsidRPr="00A7657D">
        <w:rPr>
          <w:b/>
          <w:bCs/>
          <w:u w:val="single"/>
          <w:rtl/>
        </w:rPr>
        <w:t xml:space="preserve"> </w:t>
      </w:r>
      <w:r w:rsidRPr="00A7657D">
        <w:rPr>
          <w:rFonts w:hint="eastAsia"/>
          <w:b/>
          <w:bCs/>
          <w:u w:val="single"/>
          <w:rtl/>
        </w:rPr>
        <w:t>כדין</w:t>
      </w:r>
    </w:p>
    <w:p w:rsidR="00C32D35" w:rsidRPr="00547C51" w:rsidRDefault="00C32D35" w:rsidP="00C32D35">
      <w:pPr>
        <w:spacing w:line="360" w:lineRule="auto"/>
        <w:rPr>
          <w:rtl/>
        </w:rPr>
      </w:pPr>
    </w:p>
    <w:p w:rsidR="00C32D35" w:rsidRPr="00547C51" w:rsidRDefault="00C32D35" w:rsidP="00C32D35">
      <w:pPr>
        <w:spacing w:line="360" w:lineRule="auto"/>
        <w:rPr>
          <w:rtl/>
        </w:rPr>
      </w:pPr>
      <w:r w:rsidRPr="00A7657D">
        <w:rPr>
          <w:rFonts w:hint="eastAsia"/>
          <w:rtl/>
        </w:rPr>
        <w:t>אני</w:t>
      </w:r>
      <w:r w:rsidRPr="00A7657D">
        <w:rPr>
          <w:rtl/>
        </w:rPr>
        <w:t xml:space="preserve"> </w:t>
      </w:r>
      <w:r w:rsidRPr="00A7657D">
        <w:rPr>
          <w:rFonts w:hint="eastAsia"/>
          <w:rtl/>
        </w:rPr>
        <w:t>הח</w:t>
      </w:r>
      <w:r w:rsidRPr="00A7657D">
        <w:rPr>
          <w:rtl/>
        </w:rPr>
        <w:t xml:space="preserve">"מ _______________ </w:t>
      </w:r>
      <w:r w:rsidRPr="00A7657D">
        <w:rPr>
          <w:rFonts w:hint="eastAsia"/>
          <w:rtl/>
        </w:rPr>
        <w:t>ת</w:t>
      </w:r>
      <w:r w:rsidRPr="00A7657D">
        <w:rPr>
          <w:rtl/>
        </w:rPr>
        <w:t xml:space="preserve">.ז. _______________ </w:t>
      </w:r>
      <w:r w:rsidRPr="00A7657D">
        <w:rPr>
          <w:rFonts w:hint="eastAsia"/>
          <w:rtl/>
        </w:rPr>
        <w:t>לאחר</w:t>
      </w:r>
      <w:r w:rsidRPr="00A7657D">
        <w:rPr>
          <w:rtl/>
        </w:rPr>
        <w:t xml:space="preserve"> </w:t>
      </w:r>
      <w:r w:rsidRPr="00A7657D">
        <w:rPr>
          <w:rFonts w:hint="eastAsia"/>
          <w:rtl/>
        </w:rPr>
        <w:t>שהוזהרתי</w:t>
      </w:r>
      <w:r w:rsidRPr="00A7657D">
        <w:rPr>
          <w:rtl/>
        </w:rPr>
        <w:t xml:space="preserve"> </w:t>
      </w:r>
      <w:r w:rsidRPr="00A7657D">
        <w:rPr>
          <w:rFonts w:hint="eastAsia"/>
          <w:rtl/>
        </w:rPr>
        <w:t>כי</w:t>
      </w:r>
      <w:r w:rsidRPr="00A7657D">
        <w:rPr>
          <w:rtl/>
        </w:rPr>
        <w:t xml:space="preserve"> </w:t>
      </w:r>
      <w:r w:rsidRPr="00A7657D">
        <w:rPr>
          <w:rFonts w:hint="eastAsia"/>
          <w:rtl/>
        </w:rPr>
        <w:t>עלי</w:t>
      </w:r>
      <w:r w:rsidRPr="00A7657D">
        <w:rPr>
          <w:rtl/>
        </w:rPr>
        <w:t xml:space="preserve"> </w:t>
      </w:r>
      <w:r w:rsidRPr="00A7657D">
        <w:rPr>
          <w:rFonts w:hint="eastAsia"/>
          <w:rtl/>
        </w:rPr>
        <w:t>לומר</w:t>
      </w:r>
      <w:r w:rsidRPr="00A7657D">
        <w:rPr>
          <w:rtl/>
        </w:rPr>
        <w:t xml:space="preserve"> </w:t>
      </w:r>
      <w:r w:rsidRPr="00A7657D">
        <w:rPr>
          <w:rFonts w:hint="eastAsia"/>
          <w:rtl/>
        </w:rPr>
        <w:t>את</w:t>
      </w:r>
      <w:r w:rsidRPr="00A7657D">
        <w:rPr>
          <w:rtl/>
        </w:rPr>
        <w:t xml:space="preserve"> </w:t>
      </w:r>
      <w:r w:rsidRPr="00A7657D">
        <w:rPr>
          <w:rFonts w:hint="eastAsia"/>
          <w:rtl/>
        </w:rPr>
        <w:t>האמת</w:t>
      </w:r>
      <w:r w:rsidRPr="00A7657D">
        <w:rPr>
          <w:rtl/>
        </w:rPr>
        <w:t xml:space="preserve"> </w:t>
      </w:r>
      <w:r w:rsidRPr="00A7657D">
        <w:rPr>
          <w:rFonts w:hint="eastAsia"/>
          <w:rtl/>
        </w:rPr>
        <w:t>וכי</w:t>
      </w:r>
      <w:r w:rsidRPr="00A7657D">
        <w:rPr>
          <w:rtl/>
        </w:rPr>
        <w:t xml:space="preserve"> </w:t>
      </w:r>
      <w:r w:rsidRPr="00A7657D">
        <w:rPr>
          <w:rFonts w:hint="eastAsia"/>
          <w:rtl/>
        </w:rPr>
        <w:t>אהיה</w:t>
      </w:r>
      <w:r w:rsidRPr="00A7657D">
        <w:rPr>
          <w:rtl/>
        </w:rPr>
        <w:t xml:space="preserve"> </w:t>
      </w:r>
      <w:r w:rsidRPr="00A7657D">
        <w:rPr>
          <w:rFonts w:hint="eastAsia"/>
          <w:rtl/>
        </w:rPr>
        <w:t>צפוי</w:t>
      </w:r>
      <w:r w:rsidRPr="00A7657D">
        <w:rPr>
          <w:rtl/>
        </w:rPr>
        <w:t xml:space="preserve"> </w:t>
      </w:r>
      <w:r w:rsidRPr="00A7657D">
        <w:rPr>
          <w:rFonts w:hint="eastAsia"/>
          <w:rtl/>
        </w:rPr>
        <w:t>לעונשים</w:t>
      </w:r>
      <w:r w:rsidRPr="00A7657D">
        <w:rPr>
          <w:rtl/>
        </w:rPr>
        <w:t xml:space="preserve"> </w:t>
      </w:r>
      <w:r w:rsidRPr="00A7657D">
        <w:rPr>
          <w:rFonts w:hint="eastAsia"/>
          <w:rtl/>
        </w:rPr>
        <w:t>הקבועים</w:t>
      </w:r>
      <w:r w:rsidRPr="00A7657D">
        <w:rPr>
          <w:rtl/>
        </w:rPr>
        <w:t xml:space="preserve"> </w:t>
      </w:r>
      <w:r w:rsidRPr="00A7657D">
        <w:rPr>
          <w:rFonts w:hint="eastAsia"/>
          <w:rtl/>
        </w:rPr>
        <w:t>בחוק</w:t>
      </w:r>
      <w:r w:rsidRPr="00A7657D">
        <w:rPr>
          <w:rtl/>
        </w:rPr>
        <w:t xml:space="preserve"> </w:t>
      </w:r>
      <w:r w:rsidRPr="00A7657D">
        <w:rPr>
          <w:rFonts w:hint="eastAsia"/>
          <w:rtl/>
        </w:rPr>
        <w:t>אם</w:t>
      </w:r>
      <w:r w:rsidRPr="00A7657D">
        <w:rPr>
          <w:rtl/>
        </w:rPr>
        <w:t xml:space="preserve"> </w:t>
      </w:r>
      <w:r w:rsidRPr="00A7657D">
        <w:rPr>
          <w:rFonts w:hint="eastAsia"/>
          <w:rtl/>
        </w:rPr>
        <w:t>לא</w:t>
      </w:r>
      <w:r w:rsidRPr="00A7657D">
        <w:rPr>
          <w:rtl/>
        </w:rPr>
        <w:t xml:space="preserve"> </w:t>
      </w:r>
      <w:r w:rsidRPr="00A7657D">
        <w:rPr>
          <w:rFonts w:hint="eastAsia"/>
          <w:rtl/>
        </w:rPr>
        <w:t>אעשה</w:t>
      </w:r>
      <w:r w:rsidRPr="00A7657D">
        <w:rPr>
          <w:rtl/>
        </w:rPr>
        <w:t xml:space="preserve"> </w:t>
      </w:r>
      <w:r w:rsidRPr="00A7657D">
        <w:rPr>
          <w:rFonts w:hint="eastAsia"/>
          <w:rtl/>
        </w:rPr>
        <w:t>כן</w:t>
      </w:r>
      <w:r w:rsidRPr="00A7657D">
        <w:rPr>
          <w:rtl/>
        </w:rPr>
        <w:t xml:space="preserve">, </w:t>
      </w:r>
      <w:r w:rsidRPr="00A7657D">
        <w:rPr>
          <w:rFonts w:hint="eastAsia"/>
          <w:rtl/>
        </w:rPr>
        <w:t>מצהיר</w:t>
      </w:r>
      <w:r w:rsidRPr="00A7657D">
        <w:rPr>
          <w:rtl/>
        </w:rPr>
        <w:t xml:space="preserve">/ה </w:t>
      </w:r>
      <w:r w:rsidRPr="00A7657D">
        <w:rPr>
          <w:rFonts w:hint="eastAsia"/>
          <w:rtl/>
        </w:rPr>
        <w:t>בזה</w:t>
      </w:r>
      <w:r w:rsidRPr="00A7657D">
        <w:rPr>
          <w:rtl/>
        </w:rPr>
        <w:t xml:space="preserve"> </w:t>
      </w:r>
      <w:r w:rsidRPr="00A7657D">
        <w:rPr>
          <w:rFonts w:hint="eastAsia"/>
          <w:rtl/>
        </w:rPr>
        <w:t>כדלקמן</w:t>
      </w:r>
      <w:r w:rsidRPr="00A7657D">
        <w:rPr>
          <w:rtl/>
        </w:rPr>
        <w:t>:</w:t>
      </w:r>
    </w:p>
    <w:p w:rsidR="00C32D35" w:rsidRPr="00547C51" w:rsidRDefault="00C32D35" w:rsidP="00C32D35">
      <w:pPr>
        <w:numPr>
          <w:ilvl w:val="0"/>
          <w:numId w:val="22"/>
        </w:numPr>
        <w:spacing w:line="360" w:lineRule="auto"/>
      </w:pPr>
      <w:r w:rsidRPr="00A7657D">
        <w:rPr>
          <w:rFonts w:hint="eastAsia"/>
          <w:rtl/>
        </w:rPr>
        <w:t>הנני</w:t>
      </w:r>
      <w:r w:rsidRPr="00A7657D">
        <w:rPr>
          <w:rtl/>
        </w:rPr>
        <w:t xml:space="preserve"> נותן תצהיר זה בשם ___________________ שהוא הגוף המבקש להתקשר עם הממשלה (להלן – </w:t>
      </w:r>
      <w:r w:rsidRPr="00A7657D">
        <w:rPr>
          <w:rFonts w:hint="eastAsia"/>
          <w:b/>
          <w:bCs/>
          <w:rtl/>
        </w:rPr>
        <w:t>הגוף</w:t>
      </w:r>
      <w:r w:rsidRPr="00A7657D">
        <w:rPr>
          <w:rtl/>
        </w:rPr>
        <w:t xml:space="preserve">). אני מצהיר/ה כי הנני מוסמך/ת לתת תצהיר זה בשם הגוף. </w:t>
      </w:r>
    </w:p>
    <w:p w:rsidR="00C32D35" w:rsidRPr="00547C51" w:rsidRDefault="00C32D35" w:rsidP="00C32D35">
      <w:pPr>
        <w:numPr>
          <w:ilvl w:val="0"/>
          <w:numId w:val="22"/>
        </w:numPr>
        <w:spacing w:line="360" w:lineRule="auto"/>
        <w:rPr>
          <w:rtl/>
        </w:rPr>
      </w:pPr>
      <w:r w:rsidRPr="00A7657D">
        <w:rPr>
          <w:rFonts w:hint="eastAsia"/>
          <w:rtl/>
        </w:rPr>
        <w:t>בתצהירי</w:t>
      </w:r>
      <w:r w:rsidRPr="00A7657D">
        <w:rPr>
          <w:rtl/>
        </w:rPr>
        <w:t xml:space="preserve"> זה, משמעותם של המונחים </w:t>
      </w:r>
      <w:r w:rsidRPr="00A7657D">
        <w:rPr>
          <w:b/>
          <w:bCs/>
          <w:rtl/>
        </w:rPr>
        <w:t xml:space="preserve">"בעל </w:t>
      </w:r>
      <w:r w:rsidRPr="00A7657D">
        <w:rPr>
          <w:rFonts w:hint="eastAsia"/>
          <w:b/>
          <w:bCs/>
          <w:rtl/>
        </w:rPr>
        <w:t>זיקה</w:t>
      </w:r>
      <w:r w:rsidRPr="00A7657D">
        <w:rPr>
          <w:b/>
          <w:bCs/>
          <w:rtl/>
        </w:rPr>
        <w:t>"</w:t>
      </w:r>
      <w:r w:rsidRPr="00A7657D">
        <w:rPr>
          <w:rtl/>
        </w:rPr>
        <w:t xml:space="preserve"> ו</w:t>
      </w:r>
      <w:r w:rsidRPr="00A7657D">
        <w:rPr>
          <w:b/>
          <w:bCs/>
          <w:rtl/>
        </w:rPr>
        <w:t>"הורשע"</w:t>
      </w:r>
      <w:r w:rsidRPr="00A7657D">
        <w:rPr>
          <w:rtl/>
        </w:rPr>
        <w:t xml:space="preserve"> כהגדרתם בסעיף 2ב לחוק עסקאות גופים ציבוריים, התשל"ו-1976. אני מאשר/ת כי הוסברה לי משמעותם של מונחים אלה וכי אני מבין/ה אותם. </w:t>
      </w:r>
    </w:p>
    <w:p w:rsidR="00C32D35" w:rsidRPr="00547C51" w:rsidRDefault="00C32D35" w:rsidP="00C32D35">
      <w:pPr>
        <w:numPr>
          <w:ilvl w:val="0"/>
          <w:numId w:val="22"/>
        </w:numPr>
        <w:spacing w:line="360" w:lineRule="auto"/>
        <w:jc w:val="left"/>
      </w:pPr>
      <w:r w:rsidRPr="00A7657D">
        <w:rPr>
          <w:rtl/>
        </w:rPr>
        <w:t xml:space="preserve">(למילוי ולסימון </w:t>
      </w:r>
      <w:r w:rsidRPr="00A7657D">
        <w:t>X</w:t>
      </w:r>
      <w:r w:rsidRPr="00A7657D">
        <w:rPr>
          <w:rtl/>
        </w:rPr>
        <w:t xml:space="preserve"> במשבצת הנכונה). </w:t>
      </w:r>
    </w:p>
    <w:p w:rsidR="00C32D35" w:rsidRPr="00547C51" w:rsidRDefault="00C32D35" w:rsidP="00C32D35">
      <w:pPr>
        <w:numPr>
          <w:ilvl w:val="0"/>
          <w:numId w:val="23"/>
        </w:numPr>
        <w:spacing w:line="360" w:lineRule="auto"/>
      </w:pPr>
      <w:r w:rsidRPr="00A7657D">
        <w:rPr>
          <w:rFonts w:hint="eastAsia"/>
          <w:rtl/>
        </w:rPr>
        <w:t>הגוף</w:t>
      </w:r>
      <w:r w:rsidRPr="00A7657D">
        <w:rPr>
          <w:rtl/>
        </w:rPr>
        <w:t xml:space="preserve"> ו"בעל זיקה" אליו </w:t>
      </w:r>
      <w:r w:rsidRPr="00A7657D">
        <w:rPr>
          <w:rFonts w:hint="eastAsia"/>
          <w:u w:val="single"/>
          <w:rtl/>
        </w:rPr>
        <w:t>לא</w:t>
      </w:r>
      <w:r w:rsidRPr="00A7657D">
        <w:rPr>
          <w:u w:val="single"/>
          <w:rtl/>
        </w:rPr>
        <w:t xml:space="preserve"> </w:t>
      </w:r>
      <w:r w:rsidRPr="00A7657D">
        <w:rPr>
          <w:rFonts w:hint="eastAsia"/>
          <w:u w:val="single"/>
          <w:rtl/>
        </w:rPr>
        <w:t>הורשעו</w:t>
      </w:r>
      <w:r w:rsidRPr="00A7657D">
        <w:rPr>
          <w:rtl/>
        </w:rPr>
        <w:t xml:space="preserve"> ביותר משתי עבירות בתקופה שקדמה למועד מתן ההצעה של הגוף הקובעת לצורך ההתקשרות הנוכחית עם הממשלה, לפי חוק עובדים זרים (איסור העסקה שלא כדין והבטחת תנאים הוגנים), התשנ"א-1991, אשר נעברו אחרי יום 31 באוקטובר 2002. </w:t>
      </w:r>
    </w:p>
    <w:p w:rsidR="00C32D35" w:rsidRPr="00547C51" w:rsidRDefault="00C32D35" w:rsidP="00C32D35">
      <w:pPr>
        <w:numPr>
          <w:ilvl w:val="0"/>
          <w:numId w:val="23"/>
        </w:numPr>
        <w:spacing w:line="360" w:lineRule="auto"/>
        <w:rPr>
          <w:rtl/>
        </w:rPr>
      </w:pPr>
      <w:r w:rsidRPr="00A7657D">
        <w:rPr>
          <w:rFonts w:hint="eastAsia"/>
          <w:rtl/>
        </w:rPr>
        <w:t>הגוף</w:t>
      </w:r>
      <w:r w:rsidRPr="00A7657D">
        <w:rPr>
          <w:rtl/>
        </w:rPr>
        <w:t xml:space="preserve"> ו"בעל זיקה" אליו </w:t>
      </w:r>
      <w:r w:rsidRPr="00A7657D">
        <w:rPr>
          <w:rFonts w:hint="eastAsia"/>
          <w:u w:val="single"/>
          <w:rtl/>
        </w:rPr>
        <w:t>הורשעו</w:t>
      </w:r>
      <w:r w:rsidRPr="00A7657D">
        <w:rPr>
          <w:rtl/>
        </w:rPr>
        <w:t xml:space="preserve"> ביותר משתי עבירות בתקופה שקדמה למועד מתן ההצעה של הגוף הקובעת לצורך ההתקשרות הנוכחית עם הממשלה, לפי חוק עובדים זרים (איסור העסקה שלא כדין והבטחת תנאים הוגנים), התשנ"א-1991, אשר נעברו אחרי יום 31 באוקטובר 2002. </w:t>
      </w:r>
    </w:p>
    <w:p w:rsidR="00C32D35" w:rsidRPr="00547C51" w:rsidRDefault="00C32D35" w:rsidP="00C32D35">
      <w:pPr>
        <w:numPr>
          <w:ilvl w:val="0"/>
          <w:numId w:val="22"/>
        </w:numPr>
        <w:spacing w:line="360" w:lineRule="auto"/>
      </w:pPr>
      <w:r w:rsidRPr="00A7657D">
        <w:rPr>
          <w:rFonts w:hint="eastAsia"/>
          <w:rtl/>
        </w:rPr>
        <w:t>למילוי</w:t>
      </w:r>
      <w:r w:rsidRPr="00A7657D">
        <w:rPr>
          <w:rtl/>
        </w:rPr>
        <w:t xml:space="preserve"> ולסימון </w:t>
      </w:r>
      <w:r w:rsidRPr="00A7657D">
        <w:t>X</w:t>
      </w:r>
      <w:r w:rsidRPr="00A7657D">
        <w:rPr>
          <w:rtl/>
        </w:rPr>
        <w:t xml:space="preserve"> במשבצת הנכונה במקרה שהגוף ו"בעל זיקה" אליו </w:t>
      </w:r>
      <w:r w:rsidRPr="00A7657D">
        <w:rPr>
          <w:rFonts w:hint="eastAsia"/>
          <w:u w:val="single"/>
          <w:rtl/>
        </w:rPr>
        <w:t>הורשעו</w:t>
      </w:r>
      <w:r w:rsidRPr="00A7657D">
        <w:rPr>
          <w:rtl/>
        </w:rPr>
        <w:t xml:space="preserve"> ביותר משתי עבירות בתקופה שקדמה למועד מתן ההצעה הקובעת לצורך ההתקשרות הנוכחית עם הממשלה, בעבירה לפי חוק עובדים זרים (איסור העסקה שלא כדין והבטחת תנאים הוגנים), התשנ"א-1991:</w:t>
      </w:r>
    </w:p>
    <w:p w:rsidR="00C32D35" w:rsidRPr="00547C51" w:rsidRDefault="00C32D35" w:rsidP="00C32D35">
      <w:pPr>
        <w:numPr>
          <w:ilvl w:val="0"/>
          <w:numId w:val="23"/>
        </w:numPr>
        <w:spacing w:line="360" w:lineRule="auto"/>
      </w:pPr>
      <w:r w:rsidRPr="00A7657D">
        <w:rPr>
          <w:rFonts w:hint="eastAsia"/>
          <w:rtl/>
        </w:rPr>
        <w:t>ההרשעה</w:t>
      </w:r>
      <w:r w:rsidRPr="00A7657D">
        <w:rPr>
          <w:rtl/>
        </w:rPr>
        <w:t xml:space="preserve"> האחרונה </w:t>
      </w:r>
      <w:r w:rsidRPr="00A7657D">
        <w:rPr>
          <w:rFonts w:hint="eastAsia"/>
          <w:u w:val="single"/>
          <w:rtl/>
        </w:rPr>
        <w:t>לא</w:t>
      </w:r>
      <w:r w:rsidRPr="00A7657D">
        <w:rPr>
          <w:u w:val="single"/>
          <w:rtl/>
        </w:rPr>
        <w:t xml:space="preserve"> </w:t>
      </w:r>
      <w:r w:rsidRPr="00A7657D">
        <w:rPr>
          <w:rFonts w:hint="eastAsia"/>
          <w:u w:val="single"/>
          <w:rtl/>
        </w:rPr>
        <w:t>הייתה</w:t>
      </w:r>
      <w:r w:rsidRPr="00A7657D">
        <w:rPr>
          <w:rtl/>
        </w:rPr>
        <w:t xml:space="preserve"> בשנה שקדמה למועד מתן ההצעה של הגוף הקובעת לצורך ההתקשרות עם הממשלה.  </w:t>
      </w:r>
    </w:p>
    <w:p w:rsidR="00C32D35" w:rsidRPr="00547C51" w:rsidRDefault="00C32D35" w:rsidP="00C32D35">
      <w:pPr>
        <w:numPr>
          <w:ilvl w:val="0"/>
          <w:numId w:val="23"/>
        </w:numPr>
        <w:spacing w:line="360" w:lineRule="auto"/>
      </w:pPr>
      <w:r w:rsidRPr="00A7657D">
        <w:rPr>
          <w:rFonts w:hint="eastAsia"/>
          <w:rtl/>
        </w:rPr>
        <w:t>הרשעה</w:t>
      </w:r>
      <w:r w:rsidRPr="00A7657D">
        <w:rPr>
          <w:rtl/>
        </w:rPr>
        <w:t xml:space="preserve"> האחרונה </w:t>
      </w:r>
      <w:r w:rsidRPr="00A7657D">
        <w:rPr>
          <w:rFonts w:hint="eastAsia"/>
          <w:u w:val="single"/>
          <w:rtl/>
        </w:rPr>
        <w:t>הייתה</w:t>
      </w:r>
      <w:r w:rsidRPr="00A7657D">
        <w:rPr>
          <w:rtl/>
        </w:rPr>
        <w:t xml:space="preserve"> בשנה שקדמה למועד מתן ההצעה של הגוף הקובעת לצורך ההתקשרות עם הממשלה.  </w:t>
      </w:r>
    </w:p>
    <w:p w:rsidR="00C32D35" w:rsidRPr="00547C51" w:rsidRDefault="00C32D35" w:rsidP="00C32D35">
      <w:pPr>
        <w:numPr>
          <w:ilvl w:val="0"/>
          <w:numId w:val="22"/>
        </w:numPr>
        <w:spacing w:line="360" w:lineRule="auto"/>
      </w:pPr>
      <w:r w:rsidRPr="00A7657D">
        <w:rPr>
          <w:rFonts w:hint="eastAsia"/>
          <w:rtl/>
        </w:rPr>
        <w:t>זה</w:t>
      </w:r>
      <w:r w:rsidRPr="00A7657D">
        <w:rPr>
          <w:rtl/>
        </w:rPr>
        <w:t xml:space="preserve"> שמי, להלן חתימתי ותוכן תצהירי דלעיל אמת. </w:t>
      </w:r>
    </w:p>
    <w:p w:rsidR="00C32D35" w:rsidRDefault="00C32D35" w:rsidP="00C32D35">
      <w:pPr>
        <w:spacing w:line="360" w:lineRule="auto"/>
        <w:ind w:left="720"/>
        <w:rPr>
          <w:rtl/>
        </w:rPr>
      </w:pPr>
    </w:p>
    <w:p w:rsidR="00C32D35" w:rsidRDefault="00C32D35" w:rsidP="00C32D35">
      <w:pPr>
        <w:spacing w:line="360" w:lineRule="auto"/>
        <w:ind w:left="720"/>
        <w:rPr>
          <w:rtl/>
        </w:rPr>
      </w:pPr>
    </w:p>
    <w:p w:rsidR="00C32D35" w:rsidRPr="00547C51" w:rsidRDefault="00C32D35" w:rsidP="00C32D35">
      <w:pPr>
        <w:spacing w:line="360" w:lineRule="auto"/>
        <w:ind w:left="720"/>
        <w:rPr>
          <w:rtl/>
        </w:rPr>
      </w:pPr>
      <w:r w:rsidRPr="00A7657D">
        <w:rPr>
          <w:rtl/>
        </w:rPr>
        <w:t>________________</w:t>
      </w:r>
    </w:p>
    <w:p w:rsidR="00C32D35" w:rsidRDefault="00C32D35" w:rsidP="00C32D35">
      <w:pPr>
        <w:bidi w:val="0"/>
        <w:spacing w:before="200" w:after="200" w:line="276" w:lineRule="auto"/>
        <w:jc w:val="left"/>
        <w:rPr>
          <w:b/>
          <w:bCs/>
          <w:u w:val="single"/>
        </w:rPr>
      </w:pPr>
    </w:p>
    <w:p w:rsidR="00C32D35" w:rsidRPr="002D1C17" w:rsidRDefault="00C32D35" w:rsidP="00C32D35">
      <w:pPr>
        <w:bidi w:val="0"/>
        <w:spacing w:before="200" w:after="200" w:line="276" w:lineRule="auto"/>
        <w:jc w:val="left"/>
        <w:rPr>
          <w:b/>
          <w:bCs/>
          <w:rtl/>
        </w:rPr>
      </w:pPr>
      <w:r w:rsidRPr="002D1C17">
        <w:rPr>
          <w:b/>
          <w:bCs/>
          <w:rtl/>
        </w:rPr>
        <w:br w:type="page"/>
      </w:r>
    </w:p>
    <w:p w:rsidR="00C32D35" w:rsidRPr="00547C51" w:rsidRDefault="00C32D35" w:rsidP="00C32D35">
      <w:pPr>
        <w:spacing w:line="360" w:lineRule="auto"/>
        <w:jc w:val="center"/>
        <w:rPr>
          <w:b/>
          <w:bCs/>
          <w:u w:val="single"/>
          <w:rtl/>
        </w:rPr>
      </w:pPr>
      <w:r w:rsidRPr="00A7657D">
        <w:rPr>
          <w:rFonts w:hint="eastAsia"/>
          <w:b/>
          <w:bCs/>
          <w:u w:val="single"/>
          <w:rtl/>
        </w:rPr>
        <w:lastRenderedPageBreak/>
        <w:t>אישור</w:t>
      </w:r>
    </w:p>
    <w:p w:rsidR="00C32D35" w:rsidRPr="00547C51" w:rsidRDefault="00C32D35" w:rsidP="00C32D35">
      <w:pPr>
        <w:spacing w:line="360" w:lineRule="auto"/>
        <w:rPr>
          <w:b/>
          <w:bCs/>
          <w:rtl/>
        </w:rPr>
      </w:pPr>
      <w:r w:rsidRPr="00A7657D">
        <w:rPr>
          <w:rFonts w:hint="eastAsia"/>
          <w:b/>
          <w:bCs/>
          <w:rtl/>
        </w:rPr>
        <w:t>אני</w:t>
      </w:r>
      <w:r w:rsidRPr="00A7657D">
        <w:rPr>
          <w:b/>
          <w:bCs/>
          <w:rtl/>
        </w:rPr>
        <w:t xml:space="preserve"> </w:t>
      </w:r>
      <w:r w:rsidRPr="00A7657D">
        <w:rPr>
          <w:rFonts w:hint="eastAsia"/>
          <w:b/>
          <w:bCs/>
          <w:rtl/>
        </w:rPr>
        <w:t>הח</w:t>
      </w:r>
      <w:r w:rsidRPr="00A7657D">
        <w:rPr>
          <w:b/>
          <w:bCs/>
          <w:rtl/>
        </w:rPr>
        <w:t xml:space="preserve">"מ, ________________, </w:t>
      </w:r>
      <w:r w:rsidRPr="00A7657D">
        <w:rPr>
          <w:rFonts w:hint="eastAsia"/>
          <w:b/>
          <w:bCs/>
          <w:rtl/>
        </w:rPr>
        <w:t>עו</w:t>
      </w:r>
      <w:r w:rsidRPr="00A7657D">
        <w:rPr>
          <w:b/>
          <w:bCs/>
          <w:rtl/>
        </w:rPr>
        <w:t>"</w:t>
      </w:r>
      <w:r w:rsidRPr="00A7657D">
        <w:rPr>
          <w:rFonts w:hint="eastAsia"/>
          <w:b/>
          <w:bCs/>
          <w:rtl/>
        </w:rPr>
        <w:t>ד</w:t>
      </w:r>
      <w:r w:rsidRPr="00A7657D">
        <w:rPr>
          <w:b/>
          <w:bCs/>
          <w:rtl/>
        </w:rPr>
        <w:t xml:space="preserve">, מאשר/ת כי ביום ____________ הופיע/ה הפני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C32D35" w:rsidRPr="00547C51" w:rsidRDefault="00C32D35" w:rsidP="00C32D35">
      <w:pPr>
        <w:rPr>
          <w:b/>
          <w:bCs/>
          <w:rtl/>
        </w:rPr>
      </w:pPr>
    </w:p>
    <w:p w:rsidR="00C32D35" w:rsidRPr="00547C51" w:rsidRDefault="00C32D35" w:rsidP="00C32D35">
      <w:pPr>
        <w:rPr>
          <w:b/>
          <w:bCs/>
          <w:rtl/>
        </w:rPr>
      </w:pPr>
    </w:p>
    <w:p w:rsidR="00C32D35" w:rsidRPr="00547C51" w:rsidRDefault="00C32D35" w:rsidP="00C32D35">
      <w:pPr>
        <w:rPr>
          <w:b/>
          <w:bCs/>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49"/>
        <w:gridCol w:w="568"/>
        <w:gridCol w:w="3769"/>
        <w:gridCol w:w="682"/>
        <w:gridCol w:w="1761"/>
      </w:tblGrid>
      <w:tr w:rsidR="00C32D35" w:rsidRPr="00547C51" w:rsidTr="00502C3E">
        <w:trPr>
          <w:jc w:val="center"/>
        </w:trPr>
        <w:tc>
          <w:tcPr>
            <w:tcW w:w="1999" w:type="dxa"/>
            <w:tcBorders>
              <w:bottom w:val="single" w:sz="4" w:space="0" w:color="auto"/>
            </w:tcBorders>
            <w:vAlign w:val="center"/>
          </w:tcPr>
          <w:p w:rsidR="00C32D35" w:rsidRPr="00547C51" w:rsidRDefault="00C32D35" w:rsidP="00502C3E">
            <w:pPr>
              <w:spacing w:before="120"/>
              <w:jc w:val="center"/>
              <w:rPr>
                <w:b/>
                <w:bCs/>
                <w:rtl/>
              </w:rPr>
            </w:pPr>
          </w:p>
        </w:tc>
        <w:tc>
          <w:tcPr>
            <w:tcW w:w="659" w:type="dxa"/>
            <w:vAlign w:val="center"/>
          </w:tcPr>
          <w:p w:rsidR="00C32D35" w:rsidRPr="00547C51" w:rsidRDefault="00C32D35" w:rsidP="00502C3E">
            <w:pPr>
              <w:spacing w:before="120"/>
              <w:jc w:val="center"/>
              <w:rPr>
                <w:b/>
                <w:bCs/>
                <w:rtl/>
              </w:rPr>
            </w:pPr>
          </w:p>
        </w:tc>
        <w:tc>
          <w:tcPr>
            <w:tcW w:w="4536" w:type="dxa"/>
            <w:tcBorders>
              <w:bottom w:val="single" w:sz="4" w:space="0" w:color="auto"/>
            </w:tcBorders>
            <w:vAlign w:val="center"/>
          </w:tcPr>
          <w:p w:rsidR="00C32D35" w:rsidRPr="00547C51" w:rsidRDefault="00C32D35" w:rsidP="00502C3E">
            <w:pPr>
              <w:spacing w:before="120"/>
              <w:jc w:val="center"/>
              <w:rPr>
                <w:b/>
                <w:bCs/>
                <w:rtl/>
              </w:rPr>
            </w:pPr>
          </w:p>
        </w:tc>
        <w:tc>
          <w:tcPr>
            <w:tcW w:w="802" w:type="dxa"/>
            <w:vAlign w:val="center"/>
          </w:tcPr>
          <w:p w:rsidR="00C32D35" w:rsidRPr="00547C51" w:rsidRDefault="00C32D35" w:rsidP="00502C3E">
            <w:pPr>
              <w:spacing w:before="120"/>
              <w:jc w:val="center"/>
              <w:rPr>
                <w:b/>
                <w:bCs/>
                <w:rtl/>
              </w:rPr>
            </w:pPr>
          </w:p>
        </w:tc>
        <w:tc>
          <w:tcPr>
            <w:tcW w:w="2000" w:type="dxa"/>
            <w:tcBorders>
              <w:bottom w:val="single" w:sz="4" w:space="0" w:color="auto"/>
            </w:tcBorders>
            <w:vAlign w:val="center"/>
          </w:tcPr>
          <w:p w:rsidR="00C32D35" w:rsidRPr="00547C51" w:rsidRDefault="00C32D35" w:rsidP="00502C3E">
            <w:pPr>
              <w:spacing w:before="120"/>
              <w:jc w:val="center"/>
              <w:rPr>
                <w:b/>
                <w:bCs/>
                <w:rtl/>
              </w:rPr>
            </w:pPr>
          </w:p>
        </w:tc>
      </w:tr>
      <w:tr w:rsidR="00C32D35" w:rsidRPr="00547C51" w:rsidTr="00502C3E">
        <w:trPr>
          <w:jc w:val="center"/>
        </w:trPr>
        <w:tc>
          <w:tcPr>
            <w:tcW w:w="1999" w:type="dxa"/>
            <w:tcBorders>
              <w:top w:val="single" w:sz="4" w:space="0" w:color="auto"/>
            </w:tcBorders>
            <w:vAlign w:val="center"/>
          </w:tcPr>
          <w:p w:rsidR="00C32D35" w:rsidRPr="00547C51" w:rsidRDefault="00C32D35" w:rsidP="00502C3E">
            <w:pPr>
              <w:spacing w:before="120"/>
              <w:jc w:val="center"/>
              <w:rPr>
                <w:b/>
                <w:bCs/>
                <w:rtl/>
              </w:rPr>
            </w:pPr>
            <w:r w:rsidRPr="00A7657D">
              <w:rPr>
                <w:rFonts w:hint="eastAsia"/>
                <w:b/>
                <w:bCs/>
                <w:rtl/>
              </w:rPr>
              <w:t>תאריך</w:t>
            </w:r>
          </w:p>
        </w:tc>
        <w:tc>
          <w:tcPr>
            <w:tcW w:w="659" w:type="dxa"/>
            <w:vAlign w:val="center"/>
          </w:tcPr>
          <w:p w:rsidR="00C32D35" w:rsidRPr="00547C51" w:rsidRDefault="00C32D35" w:rsidP="00502C3E">
            <w:pPr>
              <w:spacing w:before="120"/>
              <w:jc w:val="center"/>
              <w:rPr>
                <w:b/>
                <w:bCs/>
                <w:rtl/>
              </w:rPr>
            </w:pPr>
          </w:p>
        </w:tc>
        <w:tc>
          <w:tcPr>
            <w:tcW w:w="4536" w:type="dxa"/>
            <w:tcBorders>
              <w:top w:val="single" w:sz="4" w:space="0" w:color="auto"/>
            </w:tcBorders>
            <w:vAlign w:val="center"/>
          </w:tcPr>
          <w:p w:rsidR="00C32D35" w:rsidRPr="00547C51" w:rsidRDefault="00C32D35" w:rsidP="00502C3E">
            <w:pPr>
              <w:spacing w:before="120"/>
              <w:jc w:val="center"/>
              <w:rPr>
                <w:b/>
                <w:bCs/>
                <w:rtl/>
              </w:rPr>
            </w:pPr>
            <w:r w:rsidRPr="00A7657D">
              <w:rPr>
                <w:rFonts w:hint="eastAsia"/>
                <w:b/>
                <w:bCs/>
                <w:rtl/>
              </w:rPr>
              <w:t>חותמת</w:t>
            </w:r>
            <w:r w:rsidRPr="00A7657D">
              <w:rPr>
                <w:b/>
                <w:bCs/>
                <w:rtl/>
              </w:rPr>
              <w:t xml:space="preserve"> </w:t>
            </w:r>
            <w:r w:rsidRPr="00A7657D">
              <w:rPr>
                <w:rFonts w:hint="eastAsia"/>
                <w:b/>
                <w:bCs/>
                <w:rtl/>
              </w:rPr>
              <w:t>ומספר</w:t>
            </w:r>
            <w:r w:rsidRPr="00A7657D">
              <w:rPr>
                <w:b/>
                <w:bCs/>
                <w:rtl/>
              </w:rPr>
              <w:t xml:space="preserve"> </w:t>
            </w:r>
            <w:r w:rsidRPr="00A7657D">
              <w:rPr>
                <w:rFonts w:hint="eastAsia"/>
                <w:b/>
                <w:bCs/>
                <w:rtl/>
              </w:rPr>
              <w:t>רישיון</w:t>
            </w:r>
            <w:r w:rsidRPr="00A7657D">
              <w:rPr>
                <w:b/>
                <w:bCs/>
                <w:rtl/>
              </w:rPr>
              <w:t xml:space="preserve"> </w:t>
            </w:r>
            <w:r w:rsidRPr="00A7657D">
              <w:rPr>
                <w:rFonts w:hint="eastAsia"/>
                <w:b/>
                <w:bCs/>
                <w:rtl/>
              </w:rPr>
              <w:t>עורך</w:t>
            </w:r>
            <w:r w:rsidRPr="00A7657D">
              <w:rPr>
                <w:b/>
                <w:bCs/>
                <w:rtl/>
              </w:rPr>
              <w:t xml:space="preserve"> </w:t>
            </w:r>
            <w:r w:rsidRPr="00A7657D">
              <w:rPr>
                <w:rFonts w:hint="eastAsia"/>
                <w:b/>
                <w:bCs/>
                <w:rtl/>
              </w:rPr>
              <w:t>דין</w:t>
            </w:r>
          </w:p>
        </w:tc>
        <w:tc>
          <w:tcPr>
            <w:tcW w:w="802" w:type="dxa"/>
            <w:vAlign w:val="center"/>
          </w:tcPr>
          <w:p w:rsidR="00C32D35" w:rsidRPr="00547C51" w:rsidRDefault="00C32D35" w:rsidP="00502C3E">
            <w:pPr>
              <w:spacing w:before="120"/>
              <w:jc w:val="center"/>
              <w:rPr>
                <w:b/>
                <w:bCs/>
                <w:rtl/>
              </w:rPr>
            </w:pPr>
          </w:p>
        </w:tc>
        <w:tc>
          <w:tcPr>
            <w:tcW w:w="2000" w:type="dxa"/>
            <w:tcBorders>
              <w:top w:val="single" w:sz="4" w:space="0" w:color="auto"/>
            </w:tcBorders>
            <w:vAlign w:val="center"/>
          </w:tcPr>
          <w:p w:rsidR="00C32D35" w:rsidRPr="00547C51" w:rsidRDefault="00C32D35" w:rsidP="00502C3E">
            <w:pPr>
              <w:spacing w:before="120"/>
              <w:jc w:val="center"/>
              <w:rPr>
                <w:b/>
                <w:bCs/>
                <w:rtl/>
              </w:rPr>
            </w:pPr>
            <w:r w:rsidRPr="00A7657D">
              <w:rPr>
                <w:rFonts w:hint="eastAsia"/>
                <w:b/>
                <w:bCs/>
                <w:rtl/>
              </w:rPr>
              <w:t>חתימת</w:t>
            </w:r>
            <w:r w:rsidRPr="00A7657D">
              <w:rPr>
                <w:b/>
                <w:bCs/>
                <w:rtl/>
              </w:rPr>
              <w:t xml:space="preserve"> </w:t>
            </w:r>
            <w:r w:rsidRPr="00A7657D">
              <w:rPr>
                <w:rFonts w:hint="eastAsia"/>
                <w:b/>
                <w:bCs/>
                <w:rtl/>
              </w:rPr>
              <w:t>עוה</w:t>
            </w:r>
            <w:r w:rsidRPr="00A7657D">
              <w:rPr>
                <w:b/>
                <w:bCs/>
                <w:rtl/>
              </w:rPr>
              <w:t>"ד</w:t>
            </w:r>
          </w:p>
        </w:tc>
      </w:tr>
    </w:tbl>
    <w:p w:rsidR="00C32D35" w:rsidRDefault="00C32D35" w:rsidP="00C32D35">
      <w:pPr>
        <w:tabs>
          <w:tab w:val="left" w:pos="3486"/>
          <w:tab w:val="left" w:pos="4353"/>
        </w:tabs>
        <w:spacing w:line="360" w:lineRule="auto"/>
        <w:jc w:val="left"/>
        <w:rPr>
          <w:sz w:val="24"/>
          <w:rtl/>
        </w:rPr>
      </w:pPr>
    </w:p>
    <w:p w:rsidR="00C32D35" w:rsidRDefault="00C32D35" w:rsidP="00C32D35">
      <w:pPr>
        <w:bidi w:val="0"/>
        <w:spacing w:before="200" w:after="200" w:line="276" w:lineRule="auto"/>
        <w:jc w:val="left"/>
        <w:rPr>
          <w:sz w:val="24"/>
          <w:rtl/>
        </w:rPr>
      </w:pPr>
      <w:r>
        <w:rPr>
          <w:sz w:val="24"/>
          <w:rtl/>
        </w:rPr>
        <w:br w:type="page"/>
      </w:r>
    </w:p>
    <w:p w:rsidR="00C32D35" w:rsidRPr="00E71EAF" w:rsidRDefault="00C32D35" w:rsidP="00C32D35">
      <w:pPr>
        <w:jc w:val="center"/>
        <w:rPr>
          <w:b/>
          <w:bCs/>
          <w:u w:val="single"/>
          <w:rtl/>
        </w:rPr>
      </w:pPr>
      <w:r w:rsidRPr="00A7657D">
        <w:rPr>
          <w:rFonts w:hint="eastAsia"/>
          <w:b/>
          <w:bCs/>
          <w:u w:val="single"/>
          <w:rtl/>
        </w:rPr>
        <w:lastRenderedPageBreak/>
        <w:t>נספח</w:t>
      </w:r>
      <w:r w:rsidRPr="00A7657D">
        <w:rPr>
          <w:b/>
          <w:bCs/>
          <w:u w:val="single"/>
          <w:rtl/>
        </w:rPr>
        <w:t xml:space="preserve"> </w:t>
      </w:r>
      <w:r>
        <w:rPr>
          <w:rFonts w:hint="cs"/>
          <w:b/>
          <w:bCs/>
          <w:u w:val="single"/>
          <w:rtl/>
        </w:rPr>
        <w:t>ז</w:t>
      </w:r>
    </w:p>
    <w:p w:rsidR="00C32D35" w:rsidRPr="00547C51" w:rsidRDefault="00C32D35" w:rsidP="00C32D35">
      <w:pPr>
        <w:jc w:val="center"/>
        <w:rPr>
          <w:b/>
          <w:bCs/>
          <w:u w:val="single"/>
          <w:rtl/>
        </w:rPr>
      </w:pPr>
    </w:p>
    <w:p w:rsidR="00C32D35" w:rsidRDefault="00C32D35" w:rsidP="00C32D35">
      <w:pPr>
        <w:jc w:val="center"/>
        <w:rPr>
          <w:b/>
          <w:bCs/>
          <w:u w:val="single"/>
          <w:rtl/>
        </w:rPr>
      </w:pPr>
      <w:r>
        <w:rPr>
          <w:rFonts w:hint="cs"/>
          <w:b/>
          <w:bCs/>
          <w:u w:val="single"/>
          <w:rtl/>
        </w:rPr>
        <w:t>טופס הצעת מחיר</w:t>
      </w:r>
    </w:p>
    <w:p w:rsidR="00C32D35" w:rsidRDefault="00C32D35" w:rsidP="00C32D35">
      <w:pPr>
        <w:jc w:val="center"/>
        <w:rPr>
          <w:b/>
          <w:bCs/>
          <w:u w:val="single"/>
          <w:rtl/>
        </w:rPr>
      </w:pPr>
    </w:p>
    <w:p w:rsidR="00C32D35" w:rsidRDefault="00C32D35" w:rsidP="00C32D35">
      <w:pPr>
        <w:rPr>
          <w:sz w:val="24"/>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תאריך:______________ </w:t>
      </w:r>
    </w:p>
    <w:p w:rsidR="00C32D35" w:rsidRDefault="00C32D35" w:rsidP="00C32D35">
      <w:pPr>
        <w:spacing w:line="360" w:lineRule="auto"/>
        <w:rPr>
          <w:rtl/>
        </w:rPr>
      </w:pPr>
    </w:p>
    <w:p w:rsidR="00C32D35" w:rsidRDefault="00C32D35" w:rsidP="00C32D35">
      <w:pPr>
        <w:spacing w:line="360" w:lineRule="auto"/>
        <w:rPr>
          <w:b/>
          <w:bCs/>
          <w:u w:val="single"/>
          <w:rtl/>
        </w:rPr>
      </w:pPr>
      <w:r>
        <w:rPr>
          <w:rFonts w:hint="cs"/>
          <w:b/>
          <w:bCs/>
          <w:u w:val="single"/>
          <w:rtl/>
        </w:rPr>
        <w:t xml:space="preserve">לכבוד אגף שוק ההון, ביטוח וחיסכון </w:t>
      </w:r>
    </w:p>
    <w:p w:rsidR="00C32D35" w:rsidRDefault="00C32D35" w:rsidP="00C32D35">
      <w:pPr>
        <w:spacing w:line="360" w:lineRule="auto"/>
        <w:rPr>
          <w:rtl/>
        </w:rPr>
      </w:pPr>
    </w:p>
    <w:p w:rsidR="00C32D35" w:rsidRPr="002D1C17" w:rsidRDefault="00C32D35" w:rsidP="00C32D35">
      <w:pPr>
        <w:spacing w:line="360" w:lineRule="auto"/>
        <w:ind w:left="91"/>
        <w:rPr>
          <w:b/>
          <w:bCs/>
          <w:sz w:val="24"/>
          <w:u w:val="single"/>
          <w:rtl/>
        </w:rPr>
      </w:pPr>
      <w:r>
        <w:rPr>
          <w:rFonts w:hint="cs"/>
          <w:rtl/>
        </w:rPr>
        <w:t xml:space="preserve">להלן הצעת המחיר לאספקת שירותי </w:t>
      </w:r>
      <w:r w:rsidRPr="00E25E76">
        <w:rPr>
          <w:rFonts w:hint="eastAsia"/>
          <w:rtl/>
        </w:rPr>
        <w:t>יעוץ</w:t>
      </w:r>
      <w:r w:rsidRPr="002D1C17">
        <w:rPr>
          <w:sz w:val="24"/>
          <w:rtl/>
        </w:rPr>
        <w:t xml:space="preserve"> </w:t>
      </w:r>
      <w:r w:rsidRPr="002D1C17">
        <w:rPr>
          <w:rFonts w:hint="eastAsia"/>
          <w:sz w:val="24"/>
          <w:rtl/>
        </w:rPr>
        <w:t>לאפיון</w:t>
      </w:r>
      <w:r w:rsidRPr="002D1C17">
        <w:rPr>
          <w:sz w:val="24"/>
          <w:rtl/>
        </w:rPr>
        <w:t xml:space="preserve"> </w:t>
      </w:r>
      <w:r w:rsidRPr="002D1C17">
        <w:rPr>
          <w:rFonts w:hint="eastAsia"/>
          <w:sz w:val="24"/>
          <w:rtl/>
        </w:rPr>
        <w:t>ודירוג</w:t>
      </w:r>
      <w:r w:rsidRPr="002D1C17">
        <w:rPr>
          <w:sz w:val="24"/>
          <w:rtl/>
        </w:rPr>
        <w:t xml:space="preserve"> </w:t>
      </w:r>
      <w:r w:rsidRPr="002D1C17">
        <w:rPr>
          <w:rFonts w:hint="eastAsia"/>
          <w:sz w:val="24"/>
          <w:rtl/>
        </w:rPr>
        <w:t>רמת</w:t>
      </w:r>
      <w:r w:rsidRPr="002D1C17">
        <w:rPr>
          <w:sz w:val="24"/>
          <w:rtl/>
        </w:rPr>
        <w:t xml:space="preserve"> </w:t>
      </w:r>
      <w:r w:rsidRPr="002D1C17">
        <w:rPr>
          <w:rFonts w:hint="eastAsia"/>
          <w:sz w:val="24"/>
          <w:rtl/>
        </w:rPr>
        <w:t>שירות</w:t>
      </w:r>
      <w:r>
        <w:rPr>
          <w:rFonts w:hint="cs"/>
          <w:sz w:val="24"/>
          <w:rtl/>
        </w:rPr>
        <w:t xml:space="preserve"> לקוחות</w:t>
      </w:r>
      <w:r w:rsidRPr="002D1C17">
        <w:rPr>
          <w:sz w:val="24"/>
          <w:rtl/>
        </w:rPr>
        <w:t xml:space="preserve"> </w:t>
      </w:r>
      <w:r w:rsidRPr="002D1C17">
        <w:rPr>
          <w:rFonts w:hint="eastAsia"/>
          <w:sz w:val="24"/>
          <w:rtl/>
        </w:rPr>
        <w:t>בגופים</w:t>
      </w:r>
      <w:r w:rsidRPr="002D1C17">
        <w:rPr>
          <w:sz w:val="24"/>
          <w:rtl/>
        </w:rPr>
        <w:t xml:space="preserve"> </w:t>
      </w:r>
      <w:r w:rsidRPr="002D1C17">
        <w:rPr>
          <w:rFonts w:hint="eastAsia"/>
          <w:sz w:val="24"/>
          <w:rtl/>
        </w:rPr>
        <w:t>מוסדיים</w:t>
      </w:r>
      <w:r>
        <w:rPr>
          <w:rFonts w:hint="cs"/>
          <w:sz w:val="24"/>
          <w:rtl/>
        </w:rPr>
        <w:t xml:space="preserve"> </w:t>
      </w:r>
      <w:r>
        <w:rPr>
          <w:b/>
          <w:bCs/>
          <w:sz w:val="24"/>
          <w:u w:val="single"/>
          <w:rtl/>
        </w:rPr>
        <w:t xml:space="preserve"> </w:t>
      </w:r>
    </w:p>
    <w:p w:rsidR="00C32D35" w:rsidRPr="002D1C17" w:rsidRDefault="00C32D35" w:rsidP="00C32D35">
      <w:pPr>
        <w:spacing w:line="360" w:lineRule="auto"/>
        <w:ind w:left="91"/>
        <w:rPr>
          <w:rtl/>
        </w:rPr>
      </w:pPr>
      <w:r>
        <w:rPr>
          <w:rFonts w:hint="cs"/>
          <w:rtl/>
        </w:rPr>
        <w:t>יש לציין מחירים ש</w:t>
      </w:r>
      <w:r>
        <w:rPr>
          <w:rFonts w:hint="cs"/>
          <w:b/>
          <w:bCs/>
          <w:u w:val="single"/>
          <w:rtl/>
        </w:rPr>
        <w:t>אינם כוללים מע"מ</w:t>
      </w:r>
      <w:r>
        <w:rPr>
          <w:rFonts w:hint="cs"/>
          <w:rtl/>
        </w:rPr>
        <w:t>:</w:t>
      </w:r>
    </w:p>
    <w:p w:rsidR="00C32D35" w:rsidRDefault="00C32D35" w:rsidP="00C32D35">
      <w:pPr>
        <w:spacing w:before="120" w:after="120" w:line="360" w:lineRule="auto"/>
        <w:rPr>
          <w:b/>
          <w:bCs/>
          <w:rtl/>
        </w:rPr>
      </w:pPr>
      <w:r w:rsidRPr="002D1C17">
        <w:rPr>
          <w:rFonts w:hint="eastAsia"/>
          <w:rtl/>
        </w:rPr>
        <w:t>בטבלה</w:t>
      </w:r>
      <w:r w:rsidRPr="002D1C17">
        <w:rPr>
          <w:rtl/>
        </w:rPr>
        <w:t xml:space="preserve"> </w:t>
      </w:r>
      <w:r w:rsidRPr="002D1C17">
        <w:rPr>
          <w:rFonts w:hint="eastAsia"/>
          <w:rtl/>
        </w:rPr>
        <w:t>זו</w:t>
      </w:r>
      <w:r w:rsidRPr="002D1C17">
        <w:rPr>
          <w:rtl/>
        </w:rPr>
        <w:t xml:space="preserve"> </w:t>
      </w:r>
      <w:r w:rsidRPr="002D1C17">
        <w:rPr>
          <w:rFonts w:hint="eastAsia"/>
          <w:rtl/>
        </w:rPr>
        <w:t>יש</w:t>
      </w:r>
      <w:r w:rsidRPr="002D1C17">
        <w:rPr>
          <w:rtl/>
        </w:rPr>
        <w:t xml:space="preserve"> </w:t>
      </w:r>
      <w:r w:rsidRPr="002D1C17">
        <w:rPr>
          <w:rFonts w:hint="eastAsia"/>
          <w:rtl/>
        </w:rPr>
        <w:t>למלא</w:t>
      </w:r>
      <w:r w:rsidRPr="002D1C17">
        <w:rPr>
          <w:rtl/>
        </w:rPr>
        <w:t xml:space="preserve"> </w:t>
      </w:r>
      <w:r w:rsidRPr="002D1C17">
        <w:rPr>
          <w:rFonts w:hint="eastAsia"/>
          <w:rtl/>
        </w:rPr>
        <w:t>את</w:t>
      </w:r>
      <w:r w:rsidRPr="002D1C17">
        <w:rPr>
          <w:rtl/>
        </w:rPr>
        <w:t xml:space="preserve"> </w:t>
      </w:r>
      <w:r w:rsidRPr="002D1C17">
        <w:rPr>
          <w:rFonts w:hint="eastAsia"/>
          <w:rtl/>
        </w:rPr>
        <w:t>המחיר</w:t>
      </w:r>
      <w:r w:rsidRPr="002D1C17">
        <w:rPr>
          <w:rtl/>
        </w:rPr>
        <w:t xml:space="preserve"> </w:t>
      </w:r>
      <w:r w:rsidRPr="002D1C17">
        <w:rPr>
          <w:rFonts w:hint="eastAsia"/>
          <w:rtl/>
        </w:rPr>
        <w:t>המבוקש</w:t>
      </w:r>
      <w:r w:rsidRPr="002D1C17">
        <w:rPr>
          <w:rtl/>
        </w:rPr>
        <w:t xml:space="preserve"> </w:t>
      </w:r>
      <w:r w:rsidRPr="002D1C17">
        <w:rPr>
          <w:rFonts w:hint="eastAsia"/>
          <w:rtl/>
        </w:rPr>
        <w:t>בגין</w:t>
      </w:r>
      <w:r w:rsidRPr="00804F9E">
        <w:rPr>
          <w:rFonts w:hint="cs"/>
          <w:rtl/>
        </w:rPr>
        <w:t xml:space="preserve"> </w:t>
      </w:r>
      <w:r w:rsidRPr="00EE3793">
        <w:rPr>
          <w:rFonts w:hint="cs"/>
          <w:rtl/>
        </w:rPr>
        <w:t>התפוק</w:t>
      </w:r>
      <w:r>
        <w:rPr>
          <w:rFonts w:hint="cs"/>
          <w:rtl/>
        </w:rPr>
        <w:t xml:space="preserve">ה הנדרשת באמצעות ביצוע אבני הדרך המפורטות בסעיף 3.1, ותעריף עבור שעת יעוץ לביצוע השירותים בהתאם לדרישות </w:t>
      </w:r>
      <w:r w:rsidRPr="00D5578D">
        <w:rPr>
          <w:rFonts w:hint="eastAsia"/>
          <w:rtl/>
        </w:rPr>
        <w:t>המזמין</w:t>
      </w:r>
      <w:r w:rsidRPr="002D1C17">
        <w:rPr>
          <w:rtl/>
        </w:rPr>
        <w:t xml:space="preserve"> </w:t>
      </w:r>
      <w:r w:rsidRPr="002D1C17">
        <w:rPr>
          <w:rFonts w:hint="eastAsia"/>
          <w:rtl/>
        </w:rPr>
        <w:t>המפורטת</w:t>
      </w:r>
      <w:r w:rsidRPr="002D1C17">
        <w:rPr>
          <w:rtl/>
        </w:rPr>
        <w:t xml:space="preserve"> </w:t>
      </w:r>
      <w:r w:rsidRPr="002D1C17">
        <w:rPr>
          <w:rFonts w:hint="eastAsia"/>
          <w:rtl/>
        </w:rPr>
        <w:t>בסעיף</w:t>
      </w:r>
      <w:r w:rsidRPr="002D1C17">
        <w:rPr>
          <w:rtl/>
        </w:rPr>
        <w:t xml:space="preserve"> </w:t>
      </w:r>
      <w:r>
        <w:rPr>
          <w:rFonts w:hint="cs"/>
          <w:rtl/>
        </w:rPr>
        <w:t>3.2 ו- 3.3:</w:t>
      </w:r>
      <w:r>
        <w:rPr>
          <w:rFonts w:hint="cs"/>
          <w:b/>
          <w:bCs/>
          <w:rtl/>
        </w:rPr>
        <w:t xml:space="preserve"> </w:t>
      </w:r>
    </w:p>
    <w:tbl>
      <w:tblPr>
        <w:tblStyle w:val="af5"/>
        <w:bidiVisual/>
        <w:tblW w:w="0" w:type="auto"/>
        <w:tblLook w:val="01E0" w:firstRow="1" w:lastRow="1" w:firstColumn="1" w:lastColumn="1" w:noHBand="0" w:noVBand="0"/>
      </w:tblPr>
      <w:tblGrid>
        <w:gridCol w:w="1758"/>
        <w:gridCol w:w="3364"/>
        <w:gridCol w:w="3407"/>
      </w:tblGrid>
      <w:tr w:rsidR="00C32D35" w:rsidTr="00502C3E">
        <w:trPr>
          <w:trHeight w:val="852"/>
        </w:trPr>
        <w:tc>
          <w:tcPr>
            <w:tcW w:w="1758" w:type="dxa"/>
          </w:tcPr>
          <w:p w:rsidR="00C32D35" w:rsidRDefault="00C32D35" w:rsidP="00502C3E">
            <w:pPr>
              <w:overflowPunct w:val="0"/>
              <w:autoSpaceDE w:val="0"/>
              <w:autoSpaceDN w:val="0"/>
              <w:adjustRightInd w:val="0"/>
              <w:spacing w:before="120" w:line="360" w:lineRule="auto"/>
              <w:jc w:val="center"/>
              <w:textAlignment w:val="baseline"/>
              <w:rPr>
                <w:rFonts w:ascii="David" w:eastAsia="Calibri" w:hAnsi="David"/>
                <w:sz w:val="24"/>
              </w:rPr>
            </w:pPr>
            <w:r>
              <w:rPr>
                <w:rFonts w:ascii="David" w:eastAsia="Calibri" w:hAnsi="David" w:hint="cs"/>
                <w:sz w:val="24"/>
                <w:rtl/>
              </w:rPr>
              <w:t>סעיף במסמך הפניה</w:t>
            </w:r>
          </w:p>
        </w:tc>
        <w:tc>
          <w:tcPr>
            <w:tcW w:w="3364" w:type="dxa"/>
            <w:hideMark/>
          </w:tcPr>
          <w:p w:rsidR="00C32D35" w:rsidRDefault="00C32D35" w:rsidP="00502C3E">
            <w:pPr>
              <w:overflowPunct w:val="0"/>
              <w:autoSpaceDE w:val="0"/>
              <w:autoSpaceDN w:val="0"/>
              <w:adjustRightInd w:val="0"/>
              <w:spacing w:before="120" w:line="360" w:lineRule="auto"/>
              <w:jc w:val="center"/>
              <w:textAlignment w:val="baseline"/>
              <w:rPr>
                <w:rFonts w:ascii="David" w:eastAsia="Calibri" w:hAnsi="David"/>
                <w:sz w:val="24"/>
              </w:rPr>
            </w:pPr>
            <w:r>
              <w:rPr>
                <w:rFonts w:ascii="David" w:hAnsi="David" w:hint="cs"/>
                <w:rtl/>
              </w:rPr>
              <w:t>העבודה</w:t>
            </w:r>
          </w:p>
        </w:tc>
        <w:tc>
          <w:tcPr>
            <w:tcW w:w="3407" w:type="dxa"/>
            <w:hideMark/>
          </w:tcPr>
          <w:p w:rsidR="00C32D35" w:rsidRDefault="00C32D35" w:rsidP="00502C3E">
            <w:pPr>
              <w:overflowPunct w:val="0"/>
              <w:autoSpaceDE w:val="0"/>
              <w:autoSpaceDN w:val="0"/>
              <w:adjustRightInd w:val="0"/>
              <w:spacing w:before="120" w:line="360" w:lineRule="auto"/>
              <w:jc w:val="center"/>
              <w:textAlignment w:val="baseline"/>
              <w:rPr>
                <w:rFonts w:ascii="David" w:eastAsia="Calibri" w:hAnsi="David"/>
                <w:sz w:val="24"/>
              </w:rPr>
            </w:pPr>
            <w:r>
              <w:rPr>
                <w:rFonts w:ascii="David" w:hAnsi="David" w:hint="cs"/>
                <w:rtl/>
              </w:rPr>
              <w:t>הצעת מחיר ללא מע"מ</w:t>
            </w:r>
          </w:p>
        </w:tc>
      </w:tr>
      <w:tr w:rsidR="00C32D35" w:rsidTr="00502C3E">
        <w:tc>
          <w:tcPr>
            <w:tcW w:w="1758" w:type="dxa"/>
            <w:hideMark/>
          </w:tcPr>
          <w:p w:rsidR="00C32D35" w:rsidRPr="002D1C17" w:rsidRDefault="00C32D35" w:rsidP="00502C3E">
            <w:pPr>
              <w:overflowPunct w:val="0"/>
              <w:autoSpaceDE w:val="0"/>
              <w:autoSpaceDN w:val="0"/>
              <w:adjustRightInd w:val="0"/>
              <w:spacing w:before="120" w:line="360" w:lineRule="auto"/>
              <w:jc w:val="center"/>
              <w:textAlignment w:val="baseline"/>
              <w:rPr>
                <w:rFonts w:ascii="Calibri" w:eastAsia="Calibri" w:hAnsi="Calibri"/>
                <w:sz w:val="24"/>
              </w:rPr>
            </w:pPr>
            <w:r w:rsidRPr="002D1C17">
              <w:rPr>
                <w:rFonts w:ascii="David" w:hAnsi="David"/>
                <w:rtl/>
              </w:rPr>
              <w:t>3.1.1</w:t>
            </w:r>
          </w:p>
        </w:tc>
        <w:tc>
          <w:tcPr>
            <w:tcW w:w="3364" w:type="dxa"/>
            <w:vAlign w:val="center"/>
            <w:hideMark/>
          </w:tcPr>
          <w:p w:rsidR="00C32D35" w:rsidRDefault="00C32D35" w:rsidP="00502C3E">
            <w:pPr>
              <w:overflowPunct w:val="0"/>
              <w:autoSpaceDE w:val="0"/>
              <w:autoSpaceDN w:val="0"/>
              <w:adjustRightInd w:val="0"/>
              <w:spacing w:line="360" w:lineRule="auto"/>
              <w:jc w:val="center"/>
              <w:textAlignment w:val="baseline"/>
              <w:rPr>
                <w:rFonts w:ascii="Arial" w:eastAsia="Calibri" w:hAnsi="Arial"/>
                <w:sz w:val="24"/>
              </w:rPr>
            </w:pPr>
            <w:r>
              <w:rPr>
                <w:rFonts w:ascii="Arial" w:eastAsia="Calibri" w:hAnsi="Arial" w:hint="cs"/>
                <w:sz w:val="24"/>
                <w:rtl/>
              </w:rPr>
              <w:t>אבן דרך מספר 1</w:t>
            </w:r>
          </w:p>
        </w:tc>
        <w:tc>
          <w:tcPr>
            <w:tcW w:w="3407" w:type="dxa"/>
          </w:tcPr>
          <w:p w:rsidR="00C32D35" w:rsidRDefault="00C32D35" w:rsidP="00502C3E">
            <w:pPr>
              <w:overflowPunct w:val="0"/>
              <w:autoSpaceDE w:val="0"/>
              <w:autoSpaceDN w:val="0"/>
              <w:adjustRightInd w:val="0"/>
              <w:spacing w:before="120" w:line="360" w:lineRule="auto"/>
              <w:textAlignment w:val="baseline"/>
              <w:rPr>
                <w:rFonts w:ascii="David" w:eastAsia="Calibri" w:hAnsi="David" w:cs="Narkisim"/>
                <w:sz w:val="24"/>
              </w:rPr>
            </w:pPr>
          </w:p>
        </w:tc>
      </w:tr>
      <w:tr w:rsidR="00C32D35" w:rsidTr="00502C3E">
        <w:tc>
          <w:tcPr>
            <w:tcW w:w="1758" w:type="dxa"/>
            <w:hideMark/>
          </w:tcPr>
          <w:p w:rsidR="00C32D35" w:rsidRPr="002D1C17" w:rsidRDefault="00C32D35" w:rsidP="00502C3E">
            <w:pPr>
              <w:overflowPunct w:val="0"/>
              <w:autoSpaceDE w:val="0"/>
              <w:autoSpaceDN w:val="0"/>
              <w:adjustRightInd w:val="0"/>
              <w:spacing w:before="120" w:line="360" w:lineRule="auto"/>
              <w:jc w:val="center"/>
              <w:textAlignment w:val="baseline"/>
              <w:rPr>
                <w:rFonts w:ascii="Calibri" w:eastAsia="Calibri" w:hAnsi="Calibri"/>
                <w:sz w:val="24"/>
              </w:rPr>
            </w:pPr>
            <w:r w:rsidRPr="002D1C17">
              <w:rPr>
                <w:rFonts w:ascii="David" w:hAnsi="David"/>
                <w:rtl/>
              </w:rPr>
              <w:t>3.1.2</w:t>
            </w:r>
          </w:p>
        </w:tc>
        <w:tc>
          <w:tcPr>
            <w:tcW w:w="3364" w:type="dxa"/>
            <w:vAlign w:val="center"/>
            <w:hideMark/>
          </w:tcPr>
          <w:p w:rsidR="00C32D35" w:rsidRDefault="00C32D35" w:rsidP="00502C3E">
            <w:pPr>
              <w:overflowPunct w:val="0"/>
              <w:autoSpaceDE w:val="0"/>
              <w:autoSpaceDN w:val="0"/>
              <w:adjustRightInd w:val="0"/>
              <w:spacing w:line="360" w:lineRule="auto"/>
              <w:jc w:val="center"/>
              <w:textAlignment w:val="baseline"/>
              <w:rPr>
                <w:rFonts w:ascii="Arial" w:eastAsia="Calibri" w:hAnsi="Arial"/>
                <w:sz w:val="24"/>
              </w:rPr>
            </w:pPr>
            <w:r>
              <w:rPr>
                <w:rFonts w:ascii="Arial" w:eastAsia="Calibri" w:hAnsi="Arial" w:hint="cs"/>
                <w:sz w:val="24"/>
                <w:rtl/>
              </w:rPr>
              <w:t>אבן דרך מספר 2</w:t>
            </w:r>
          </w:p>
        </w:tc>
        <w:tc>
          <w:tcPr>
            <w:tcW w:w="3407" w:type="dxa"/>
          </w:tcPr>
          <w:p w:rsidR="00C32D35" w:rsidRDefault="00C32D35" w:rsidP="00502C3E">
            <w:pPr>
              <w:overflowPunct w:val="0"/>
              <w:autoSpaceDE w:val="0"/>
              <w:autoSpaceDN w:val="0"/>
              <w:adjustRightInd w:val="0"/>
              <w:spacing w:before="120" w:line="360" w:lineRule="auto"/>
              <w:textAlignment w:val="baseline"/>
              <w:rPr>
                <w:rFonts w:ascii="David" w:eastAsia="Calibri" w:hAnsi="David" w:cs="Narkisim"/>
                <w:sz w:val="24"/>
              </w:rPr>
            </w:pPr>
          </w:p>
        </w:tc>
      </w:tr>
      <w:tr w:rsidR="00C32D35" w:rsidTr="00502C3E">
        <w:tc>
          <w:tcPr>
            <w:tcW w:w="1758" w:type="dxa"/>
            <w:hideMark/>
          </w:tcPr>
          <w:p w:rsidR="00C32D35" w:rsidRPr="002D1C17" w:rsidRDefault="00C32D35" w:rsidP="00502C3E">
            <w:pPr>
              <w:overflowPunct w:val="0"/>
              <w:autoSpaceDE w:val="0"/>
              <w:autoSpaceDN w:val="0"/>
              <w:adjustRightInd w:val="0"/>
              <w:spacing w:before="120" w:line="360" w:lineRule="auto"/>
              <w:jc w:val="center"/>
              <w:textAlignment w:val="baseline"/>
              <w:rPr>
                <w:rFonts w:ascii="Calibri" w:eastAsia="Calibri" w:hAnsi="Calibri"/>
                <w:sz w:val="24"/>
              </w:rPr>
            </w:pPr>
            <w:r w:rsidRPr="002D1C17">
              <w:rPr>
                <w:rFonts w:ascii="David" w:hAnsi="David"/>
                <w:rtl/>
              </w:rPr>
              <w:t>3.1.3</w:t>
            </w:r>
          </w:p>
        </w:tc>
        <w:tc>
          <w:tcPr>
            <w:tcW w:w="3364" w:type="dxa"/>
            <w:vAlign w:val="center"/>
            <w:hideMark/>
          </w:tcPr>
          <w:p w:rsidR="00C32D35" w:rsidRDefault="00C32D35" w:rsidP="00502C3E">
            <w:pPr>
              <w:overflowPunct w:val="0"/>
              <w:autoSpaceDE w:val="0"/>
              <w:autoSpaceDN w:val="0"/>
              <w:adjustRightInd w:val="0"/>
              <w:spacing w:line="360" w:lineRule="auto"/>
              <w:jc w:val="center"/>
              <w:textAlignment w:val="baseline"/>
              <w:rPr>
                <w:rFonts w:ascii="Arial" w:eastAsia="Calibri" w:hAnsi="Arial"/>
                <w:sz w:val="24"/>
              </w:rPr>
            </w:pPr>
            <w:r>
              <w:rPr>
                <w:rFonts w:ascii="Arial" w:eastAsia="Calibri" w:hAnsi="Arial" w:hint="cs"/>
                <w:sz w:val="24"/>
                <w:rtl/>
              </w:rPr>
              <w:t>אבן דרך מספר 3</w:t>
            </w:r>
          </w:p>
        </w:tc>
        <w:tc>
          <w:tcPr>
            <w:tcW w:w="3407" w:type="dxa"/>
          </w:tcPr>
          <w:p w:rsidR="00C32D35" w:rsidRDefault="00C32D35" w:rsidP="00502C3E">
            <w:pPr>
              <w:overflowPunct w:val="0"/>
              <w:autoSpaceDE w:val="0"/>
              <w:autoSpaceDN w:val="0"/>
              <w:adjustRightInd w:val="0"/>
              <w:spacing w:before="120" w:line="360" w:lineRule="auto"/>
              <w:textAlignment w:val="baseline"/>
              <w:rPr>
                <w:rFonts w:ascii="David" w:eastAsia="Calibri" w:hAnsi="David" w:cs="Narkisim"/>
                <w:sz w:val="24"/>
              </w:rPr>
            </w:pPr>
          </w:p>
        </w:tc>
      </w:tr>
      <w:tr w:rsidR="00C32D35" w:rsidTr="00502C3E">
        <w:tc>
          <w:tcPr>
            <w:tcW w:w="1758" w:type="dxa"/>
            <w:hideMark/>
          </w:tcPr>
          <w:p w:rsidR="00C32D35" w:rsidRPr="002D1C17" w:rsidRDefault="00C32D35" w:rsidP="00502C3E">
            <w:pPr>
              <w:overflowPunct w:val="0"/>
              <w:autoSpaceDE w:val="0"/>
              <w:autoSpaceDN w:val="0"/>
              <w:adjustRightInd w:val="0"/>
              <w:spacing w:before="120" w:line="360" w:lineRule="auto"/>
              <w:jc w:val="center"/>
              <w:textAlignment w:val="baseline"/>
              <w:rPr>
                <w:rFonts w:ascii="Calibri" w:eastAsia="Calibri" w:hAnsi="Calibri"/>
                <w:sz w:val="24"/>
              </w:rPr>
            </w:pPr>
            <w:r w:rsidRPr="002D1C17">
              <w:rPr>
                <w:rFonts w:ascii="David" w:hAnsi="David"/>
                <w:rtl/>
              </w:rPr>
              <w:t>3.1.4</w:t>
            </w:r>
          </w:p>
        </w:tc>
        <w:tc>
          <w:tcPr>
            <w:tcW w:w="3364" w:type="dxa"/>
            <w:vAlign w:val="center"/>
            <w:hideMark/>
          </w:tcPr>
          <w:p w:rsidR="00C32D35" w:rsidRDefault="00C32D35" w:rsidP="00502C3E">
            <w:pPr>
              <w:overflowPunct w:val="0"/>
              <w:autoSpaceDE w:val="0"/>
              <w:autoSpaceDN w:val="0"/>
              <w:adjustRightInd w:val="0"/>
              <w:spacing w:line="360" w:lineRule="auto"/>
              <w:jc w:val="center"/>
              <w:textAlignment w:val="baseline"/>
              <w:rPr>
                <w:rFonts w:ascii="Arial" w:eastAsia="Calibri" w:hAnsi="Arial"/>
                <w:sz w:val="24"/>
              </w:rPr>
            </w:pPr>
            <w:r>
              <w:rPr>
                <w:rFonts w:ascii="Arial" w:eastAsia="Calibri" w:hAnsi="Arial" w:hint="cs"/>
                <w:sz w:val="24"/>
                <w:rtl/>
              </w:rPr>
              <w:t>אבן דרך מספר 4</w:t>
            </w:r>
          </w:p>
        </w:tc>
        <w:tc>
          <w:tcPr>
            <w:tcW w:w="3407" w:type="dxa"/>
          </w:tcPr>
          <w:p w:rsidR="00C32D35" w:rsidRDefault="00C32D35" w:rsidP="00502C3E">
            <w:pPr>
              <w:overflowPunct w:val="0"/>
              <w:autoSpaceDE w:val="0"/>
              <w:autoSpaceDN w:val="0"/>
              <w:adjustRightInd w:val="0"/>
              <w:spacing w:before="120" w:line="360" w:lineRule="auto"/>
              <w:textAlignment w:val="baseline"/>
              <w:rPr>
                <w:rFonts w:ascii="David" w:eastAsia="Calibri" w:hAnsi="David" w:cs="Narkisim"/>
                <w:sz w:val="24"/>
              </w:rPr>
            </w:pPr>
          </w:p>
        </w:tc>
      </w:tr>
      <w:tr w:rsidR="00C32D35" w:rsidTr="00502C3E">
        <w:tc>
          <w:tcPr>
            <w:tcW w:w="1758" w:type="dxa"/>
            <w:hideMark/>
          </w:tcPr>
          <w:p w:rsidR="00C32D35" w:rsidRPr="002D1C17" w:rsidRDefault="00C32D35" w:rsidP="00502C3E">
            <w:pPr>
              <w:overflowPunct w:val="0"/>
              <w:autoSpaceDE w:val="0"/>
              <w:autoSpaceDN w:val="0"/>
              <w:adjustRightInd w:val="0"/>
              <w:spacing w:before="120" w:line="360" w:lineRule="auto"/>
              <w:jc w:val="center"/>
              <w:textAlignment w:val="baseline"/>
              <w:rPr>
                <w:rFonts w:ascii="Calibri" w:eastAsia="Calibri" w:hAnsi="Calibri"/>
                <w:sz w:val="24"/>
              </w:rPr>
            </w:pPr>
            <w:r w:rsidRPr="002D1C17">
              <w:rPr>
                <w:rFonts w:ascii="David" w:hAnsi="David"/>
                <w:rtl/>
              </w:rPr>
              <w:t>3.1.5</w:t>
            </w:r>
          </w:p>
        </w:tc>
        <w:tc>
          <w:tcPr>
            <w:tcW w:w="3364" w:type="dxa"/>
            <w:vAlign w:val="center"/>
            <w:hideMark/>
          </w:tcPr>
          <w:p w:rsidR="00C32D35" w:rsidRDefault="00C32D35" w:rsidP="00502C3E">
            <w:pPr>
              <w:overflowPunct w:val="0"/>
              <w:autoSpaceDE w:val="0"/>
              <w:autoSpaceDN w:val="0"/>
              <w:adjustRightInd w:val="0"/>
              <w:spacing w:line="360" w:lineRule="auto"/>
              <w:jc w:val="center"/>
              <w:textAlignment w:val="baseline"/>
              <w:rPr>
                <w:rFonts w:ascii="Arial" w:eastAsia="Calibri" w:hAnsi="Arial"/>
                <w:sz w:val="24"/>
              </w:rPr>
            </w:pPr>
            <w:r>
              <w:rPr>
                <w:rFonts w:ascii="Arial" w:eastAsia="Calibri" w:hAnsi="Arial" w:hint="cs"/>
                <w:sz w:val="24"/>
                <w:rtl/>
              </w:rPr>
              <w:t>אבן דרך מספר 5</w:t>
            </w:r>
          </w:p>
        </w:tc>
        <w:tc>
          <w:tcPr>
            <w:tcW w:w="3407" w:type="dxa"/>
          </w:tcPr>
          <w:p w:rsidR="00C32D35" w:rsidRDefault="00C32D35" w:rsidP="00502C3E">
            <w:pPr>
              <w:overflowPunct w:val="0"/>
              <w:autoSpaceDE w:val="0"/>
              <w:autoSpaceDN w:val="0"/>
              <w:adjustRightInd w:val="0"/>
              <w:spacing w:before="120" w:line="360" w:lineRule="auto"/>
              <w:textAlignment w:val="baseline"/>
              <w:rPr>
                <w:rFonts w:ascii="David" w:eastAsia="Calibri" w:hAnsi="David" w:cs="Narkisim"/>
                <w:sz w:val="24"/>
              </w:rPr>
            </w:pPr>
          </w:p>
        </w:tc>
      </w:tr>
      <w:tr w:rsidR="00C32D35" w:rsidTr="00502C3E">
        <w:tc>
          <w:tcPr>
            <w:tcW w:w="1758" w:type="dxa"/>
            <w:hideMark/>
          </w:tcPr>
          <w:p w:rsidR="00C32D35" w:rsidRPr="002D1C17" w:rsidRDefault="00C32D35" w:rsidP="00502C3E">
            <w:pPr>
              <w:overflowPunct w:val="0"/>
              <w:autoSpaceDE w:val="0"/>
              <w:autoSpaceDN w:val="0"/>
              <w:adjustRightInd w:val="0"/>
              <w:spacing w:before="120" w:line="360" w:lineRule="auto"/>
              <w:jc w:val="center"/>
              <w:textAlignment w:val="baseline"/>
              <w:rPr>
                <w:rFonts w:ascii="David" w:eastAsia="Calibri" w:hAnsi="David"/>
                <w:sz w:val="24"/>
              </w:rPr>
            </w:pPr>
            <w:r w:rsidRPr="002D1C17">
              <w:rPr>
                <w:rFonts w:ascii="David" w:hAnsi="David"/>
                <w:rtl/>
              </w:rPr>
              <w:t>3.1.6</w:t>
            </w:r>
          </w:p>
        </w:tc>
        <w:tc>
          <w:tcPr>
            <w:tcW w:w="3364" w:type="dxa"/>
            <w:vAlign w:val="center"/>
            <w:hideMark/>
          </w:tcPr>
          <w:p w:rsidR="00C32D35" w:rsidRDefault="00C32D35" w:rsidP="00502C3E">
            <w:pPr>
              <w:overflowPunct w:val="0"/>
              <w:autoSpaceDE w:val="0"/>
              <w:autoSpaceDN w:val="0"/>
              <w:adjustRightInd w:val="0"/>
              <w:spacing w:line="360" w:lineRule="auto"/>
              <w:jc w:val="center"/>
              <w:textAlignment w:val="baseline"/>
              <w:rPr>
                <w:rFonts w:ascii="Arial" w:eastAsia="Calibri" w:hAnsi="Arial"/>
                <w:sz w:val="24"/>
              </w:rPr>
            </w:pPr>
            <w:r>
              <w:rPr>
                <w:rFonts w:ascii="Arial" w:eastAsia="Calibri" w:hAnsi="Arial" w:hint="cs"/>
                <w:sz w:val="24"/>
                <w:rtl/>
              </w:rPr>
              <w:t>אבן דרך מספר 6</w:t>
            </w:r>
          </w:p>
        </w:tc>
        <w:tc>
          <w:tcPr>
            <w:tcW w:w="3407" w:type="dxa"/>
          </w:tcPr>
          <w:p w:rsidR="00C32D35" w:rsidRDefault="00C32D35" w:rsidP="00502C3E">
            <w:pPr>
              <w:overflowPunct w:val="0"/>
              <w:autoSpaceDE w:val="0"/>
              <w:autoSpaceDN w:val="0"/>
              <w:adjustRightInd w:val="0"/>
              <w:spacing w:before="120" w:line="360" w:lineRule="auto"/>
              <w:textAlignment w:val="baseline"/>
              <w:rPr>
                <w:rFonts w:ascii="David" w:eastAsia="Calibri" w:hAnsi="David" w:cs="Narkisim"/>
                <w:sz w:val="24"/>
              </w:rPr>
            </w:pPr>
          </w:p>
        </w:tc>
      </w:tr>
      <w:tr w:rsidR="00C32D35" w:rsidTr="00502C3E">
        <w:tc>
          <w:tcPr>
            <w:tcW w:w="1758" w:type="dxa"/>
            <w:hideMark/>
          </w:tcPr>
          <w:p w:rsidR="00C32D35" w:rsidRPr="002D1C17" w:rsidRDefault="00C32D35" w:rsidP="00502C3E">
            <w:pPr>
              <w:overflowPunct w:val="0"/>
              <w:autoSpaceDE w:val="0"/>
              <w:autoSpaceDN w:val="0"/>
              <w:adjustRightInd w:val="0"/>
              <w:spacing w:before="120" w:line="360" w:lineRule="auto"/>
              <w:jc w:val="center"/>
              <w:textAlignment w:val="baseline"/>
              <w:rPr>
                <w:rFonts w:ascii="David" w:eastAsia="Calibri" w:hAnsi="David"/>
                <w:sz w:val="24"/>
              </w:rPr>
            </w:pPr>
            <w:r w:rsidRPr="002D1C17">
              <w:rPr>
                <w:rFonts w:ascii="David" w:hAnsi="David"/>
                <w:rtl/>
              </w:rPr>
              <w:t>3.</w:t>
            </w:r>
            <w:r>
              <w:rPr>
                <w:rFonts w:ascii="David" w:hAnsi="David" w:hint="cs"/>
                <w:rtl/>
              </w:rPr>
              <w:t>2 ו- 3.3</w:t>
            </w:r>
          </w:p>
        </w:tc>
        <w:tc>
          <w:tcPr>
            <w:tcW w:w="3364" w:type="dxa"/>
            <w:vAlign w:val="center"/>
            <w:hideMark/>
          </w:tcPr>
          <w:p w:rsidR="00C32D35" w:rsidRDefault="00C32D35" w:rsidP="00CF0952">
            <w:pPr>
              <w:overflowPunct w:val="0"/>
              <w:autoSpaceDE w:val="0"/>
              <w:autoSpaceDN w:val="0"/>
              <w:adjustRightInd w:val="0"/>
              <w:spacing w:line="360" w:lineRule="auto"/>
              <w:jc w:val="center"/>
              <w:textAlignment w:val="baseline"/>
              <w:rPr>
                <w:rFonts w:ascii="Arial" w:eastAsia="Calibri" w:hAnsi="Arial"/>
                <w:sz w:val="24"/>
              </w:rPr>
            </w:pPr>
            <w:r>
              <w:rPr>
                <w:rFonts w:ascii="Arial" w:eastAsia="Calibri" w:hAnsi="Arial" w:hint="cs"/>
                <w:sz w:val="24"/>
                <w:rtl/>
              </w:rPr>
              <w:t>תעריף עבור שעת יעוץ</w:t>
            </w:r>
            <w:r w:rsidR="00CF0952">
              <w:rPr>
                <w:rFonts w:ascii="Arial" w:eastAsia="Calibri" w:hAnsi="Arial" w:hint="cs"/>
                <w:sz w:val="24"/>
                <w:rtl/>
              </w:rPr>
              <w:t xml:space="preserve">               </w:t>
            </w:r>
            <w:r w:rsidR="00CF0952" w:rsidRPr="002A74C1">
              <w:rPr>
                <w:rFonts w:ascii="Arial" w:eastAsia="Calibri" w:hAnsi="Arial" w:hint="cs"/>
                <w:sz w:val="24"/>
                <w:rtl/>
              </w:rPr>
              <w:t>(מוגבל עד ל- 294 ש"ח)</w:t>
            </w:r>
          </w:p>
        </w:tc>
        <w:tc>
          <w:tcPr>
            <w:tcW w:w="3407" w:type="dxa"/>
          </w:tcPr>
          <w:p w:rsidR="00C32D35" w:rsidRDefault="00C32D35" w:rsidP="00502C3E">
            <w:pPr>
              <w:overflowPunct w:val="0"/>
              <w:autoSpaceDE w:val="0"/>
              <w:autoSpaceDN w:val="0"/>
              <w:adjustRightInd w:val="0"/>
              <w:spacing w:before="120" w:line="360" w:lineRule="auto"/>
              <w:textAlignment w:val="baseline"/>
              <w:rPr>
                <w:rFonts w:ascii="David" w:eastAsia="Calibri" w:hAnsi="David" w:cs="Narkisim"/>
                <w:sz w:val="24"/>
              </w:rPr>
            </w:pPr>
          </w:p>
        </w:tc>
      </w:tr>
    </w:tbl>
    <w:p w:rsidR="00C32D35" w:rsidRDefault="00C32D35" w:rsidP="00C32D35">
      <w:pPr>
        <w:spacing w:line="360" w:lineRule="auto"/>
        <w:jc w:val="left"/>
        <w:rPr>
          <w:sz w:val="24"/>
          <w:rtl/>
        </w:rPr>
      </w:pPr>
      <w:r>
        <w:rPr>
          <w:b/>
          <w:bCs/>
          <w:sz w:val="24"/>
          <w:u w:val="single"/>
          <w:rtl/>
        </w:rPr>
        <w:t xml:space="preserve"> </w:t>
      </w:r>
    </w:p>
    <w:p w:rsidR="00C32D35" w:rsidRPr="00E876A6" w:rsidRDefault="00C32D35" w:rsidP="00C32D35">
      <w:pPr>
        <w:bidi w:val="0"/>
        <w:jc w:val="left"/>
      </w:pPr>
    </w:p>
    <w:p w:rsidR="002A74C1" w:rsidRDefault="002A74C1" w:rsidP="00E61D51">
      <w:pPr>
        <w:bidi w:val="0"/>
        <w:spacing w:before="200" w:after="200" w:line="276" w:lineRule="auto"/>
        <w:jc w:val="left"/>
        <w:rPr>
          <w:sz w:val="24"/>
        </w:rPr>
      </w:pPr>
      <w:bookmarkStart w:id="2" w:name="DocNum"/>
      <w:bookmarkStart w:id="3" w:name="MainToEl"/>
      <w:bookmarkStart w:id="4" w:name="start"/>
      <w:bookmarkStart w:id="5" w:name="OtherTo"/>
      <w:bookmarkEnd w:id="2"/>
      <w:bookmarkEnd w:id="3"/>
      <w:bookmarkEnd w:id="4"/>
      <w:bookmarkEnd w:id="5"/>
    </w:p>
    <w:sectPr w:rsidR="002A74C1" w:rsidSect="00502C3E">
      <w:headerReference w:type="even" r:id="rId9"/>
      <w:headerReference w:type="default" r:id="rId10"/>
      <w:footerReference w:type="default" r:id="rId11"/>
      <w:headerReference w:type="first" r:id="rId12"/>
      <w:footerReference w:type="first" r:id="rId13"/>
      <w:pgSz w:w="11907" w:h="16840" w:code="9"/>
      <w:pgMar w:top="1440" w:right="1797" w:bottom="1440" w:left="1797" w:header="720" w:footer="414"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72CB3" w:rsidRDefault="00072CB3">
      <w:r>
        <w:separator/>
      </w:r>
    </w:p>
  </w:endnote>
  <w:endnote w:type="continuationSeparator" w:id="0">
    <w:p w:rsidR="00072CB3" w:rsidRDefault="00072C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Helv">
    <w:altName w:val="Arial"/>
    <w:panose1 w:val="020B0604020202030204"/>
    <w:charset w:val="00"/>
    <w:family w:val="swiss"/>
    <w:notTrueType/>
    <w:pitch w:val="variable"/>
    <w:sig w:usb0="00000003" w:usb1="00000000" w:usb2="00000000" w:usb3="00000000" w:csb0="00000001" w:csb1="00000000"/>
  </w:font>
  <w:font w:name="Tms Rmn">
    <w:panose1 w:val="02020603040505020304"/>
    <w:charset w:val="00"/>
    <w:family w:val="roman"/>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Narkisi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2C3E" w:rsidRPr="00672400" w:rsidRDefault="00502C3E" w:rsidP="00502C3E">
    <w:pPr>
      <w:pBdr>
        <w:top w:val="single" w:sz="4" w:space="1" w:color="auto"/>
      </w:pBdr>
      <w:tabs>
        <w:tab w:val="center" w:pos="4059"/>
        <w:tab w:val="right" w:pos="8313"/>
      </w:tabs>
      <w:rPr>
        <w:rStyle w:val="Hyperlink"/>
        <w:rFonts w:cs="Times New Roman"/>
        <w:b/>
        <w:bCs/>
        <w:sz w:val="24"/>
        <w:rtl/>
      </w:rPr>
    </w:pPr>
    <w:r w:rsidRPr="00672400">
      <w:rPr>
        <w:rFonts w:hint="cs"/>
        <w:b/>
        <w:bCs/>
        <w:sz w:val="24"/>
        <w:rtl/>
      </w:rPr>
      <w:t xml:space="preserve">רח' קפלן 1 ירושלים </w:t>
    </w:r>
    <w:r w:rsidRPr="00667A57">
      <w:rPr>
        <w:rFonts w:hint="cs"/>
        <w:b/>
        <w:bCs/>
        <w:sz w:val="24"/>
        <w:rtl/>
      </w:rPr>
      <w:t>31036</w:t>
    </w:r>
    <w:r w:rsidRPr="00672400">
      <w:rPr>
        <w:rFonts w:hint="cs"/>
        <w:b/>
        <w:bCs/>
        <w:sz w:val="24"/>
        <w:rtl/>
      </w:rPr>
      <w:t xml:space="preserve"> ת.ד 3100 טל': 02-5317111 פקס': 02-5695342</w:t>
    </w:r>
    <w:r w:rsidRPr="00672400">
      <w:rPr>
        <w:rFonts w:hint="cs"/>
        <w:b/>
        <w:bCs/>
        <w:sz w:val="24"/>
        <w:rtl/>
      </w:rPr>
      <w:br/>
      <w:t xml:space="preserve">אוצר ברשת : </w:t>
    </w:r>
    <w:hyperlink r:id="rId1" w:history="1">
      <w:r w:rsidRPr="00672400">
        <w:rPr>
          <w:rStyle w:val="Hyperlink"/>
          <w:rFonts w:cs="Times New Roman"/>
          <w:b/>
          <w:bCs/>
          <w:sz w:val="24"/>
        </w:rPr>
        <w:t>www.mof.gov.il</w:t>
      </w:r>
    </w:hyperlink>
    <w:r w:rsidRPr="00672400">
      <w:rPr>
        <w:rFonts w:hint="cs"/>
        <w:b/>
        <w:bCs/>
        <w:sz w:val="24"/>
        <w:rtl/>
      </w:rPr>
      <w:tab/>
    </w:r>
    <w:r>
      <w:rPr>
        <w:b/>
        <w:bCs/>
        <w:noProof/>
        <w:rtl/>
        <w:lang w:eastAsia="en-US"/>
      </w:rPr>
      <w:drawing>
        <wp:inline distT="0" distB="0" distL="0" distR="0" wp14:anchorId="0F73F1E1" wp14:editId="6E1310F0">
          <wp:extent cx="444500" cy="283210"/>
          <wp:effectExtent l="0" t="0" r="0" b="254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sidRPr="00672400">
      <w:rPr>
        <w:rFonts w:hint="cs"/>
        <w:b/>
        <w:bCs/>
        <w:rtl/>
      </w:rPr>
      <w:tab/>
    </w:r>
    <w:r w:rsidRPr="00672400">
      <w:rPr>
        <w:rFonts w:hint="cs"/>
        <w:b/>
        <w:bCs/>
        <w:sz w:val="24"/>
        <w:rtl/>
      </w:rPr>
      <w:t>שער הממשלה :</w:t>
    </w:r>
    <w:r w:rsidRPr="00672400">
      <w:rPr>
        <w:rStyle w:val="Hyperlink"/>
        <w:rFonts w:cs="Times New Roman"/>
        <w:b/>
        <w:bCs/>
        <w:sz w:val="24"/>
        <w:rtl/>
      </w:rPr>
      <w:t xml:space="preserve"> </w:t>
    </w:r>
    <w:hyperlink r:id="rId3" w:history="1">
      <w:r w:rsidRPr="00672400">
        <w:rPr>
          <w:rStyle w:val="Hyperlink"/>
          <w:rFonts w:cs="Times New Roman"/>
          <w:b/>
          <w:bCs/>
          <w:sz w:val="24"/>
        </w:rPr>
        <w:t>www.gov.il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2C3E" w:rsidRDefault="00502C3E" w:rsidP="00502C3E">
    <w:pPr>
      <w:pStyle w:val="aa"/>
      <w:pBdr>
        <w:top w:val="single" w:sz="6" w:space="1" w:color="auto"/>
      </w:pBdr>
      <w:tabs>
        <w:tab w:val="clear" w:pos="8640"/>
        <w:tab w:val="right" w:pos="8313"/>
      </w:tabs>
      <w:spacing w:line="240" w:lineRule="auto"/>
    </w:pPr>
    <w:r>
      <w:rPr>
        <w:rFonts w:hint="cs"/>
        <w:sz w:val="24"/>
        <w:rtl/>
      </w:rPr>
      <w:t>רח' קפלן 1 ירושלים 31036 ת.ד 3100 טל': 02-5317111 פקס': 02-5695342</w:t>
    </w:r>
    <w:r>
      <w:rPr>
        <w:sz w:val="24"/>
        <w:rtl/>
      </w:rPr>
      <w:br/>
      <w:t xml:space="preserve">אוצר ברשת : </w:t>
    </w:r>
    <w:r w:rsidRPr="00C9799A">
      <w:rPr>
        <w:sz w:val="24"/>
        <w:u w:val="single"/>
      </w:rPr>
      <w:t>www.mof.gov.il</w:t>
    </w:r>
    <w:r>
      <w:rPr>
        <w:rFonts w:hint="cs"/>
        <w:sz w:val="24"/>
        <w:rtl/>
      </w:rPr>
      <w:tab/>
    </w:r>
    <w:r>
      <w:rPr>
        <w:rFonts w:hint="cs"/>
        <w:noProof/>
        <w:sz w:val="24"/>
        <w:rtl/>
        <w:lang w:eastAsia="en-US"/>
      </w:rPr>
      <w:drawing>
        <wp:inline distT="0" distB="0" distL="0" distR="0" wp14:anchorId="6C7DBCF9" wp14:editId="2EC78AFA">
          <wp:extent cx="444500" cy="283210"/>
          <wp:effectExtent l="0" t="0" r="0" b="254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hint="cs"/>
        <w:sz w:val="24"/>
        <w:rtl/>
      </w:rPr>
      <w:tab/>
      <w:t xml:space="preserve">שער הממשלה : </w:t>
    </w:r>
    <w:r w:rsidRPr="00C9799A">
      <w:rPr>
        <w:sz w:val="24"/>
        <w:u w:val="single"/>
      </w:rPr>
      <w:t>www.gov.il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72CB3" w:rsidRDefault="00072CB3">
      <w:r>
        <w:separator/>
      </w:r>
    </w:p>
  </w:footnote>
  <w:footnote w:type="continuationSeparator" w:id="0">
    <w:p w:rsidR="00072CB3" w:rsidRDefault="00072CB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2C3E" w:rsidRDefault="00502C3E">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separate"/>
    </w:r>
    <w:r w:rsidR="00D012EA">
      <w:rPr>
        <w:rStyle w:val="ac"/>
        <w:noProof/>
        <w:rtl/>
      </w:rPr>
      <w:t>5</w:t>
    </w:r>
    <w:r>
      <w:rPr>
        <w:rStyle w:val="ac"/>
        <w:rtl/>
      </w:rPr>
      <w:fldChar w:fldCharType="end"/>
    </w:r>
  </w:p>
  <w:p w:rsidR="00502C3E" w:rsidRDefault="00502C3E">
    <w:pPr>
      <w:pStyle w:val="a8"/>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196233379"/>
      <w:docPartObj>
        <w:docPartGallery w:val="Page Numbers (Top of Page)"/>
        <w:docPartUnique/>
      </w:docPartObj>
    </w:sdtPr>
    <w:sdtEndPr>
      <w:rPr>
        <w:cs/>
      </w:rPr>
    </w:sdtEndPr>
    <w:sdtContent>
      <w:p w:rsidR="00502C3E" w:rsidRDefault="00502C3E">
        <w:pPr>
          <w:pStyle w:val="a8"/>
          <w:jc w:val="center"/>
          <w:rPr>
            <w:rtl/>
            <w:cs/>
          </w:rPr>
        </w:pPr>
        <w:r>
          <w:fldChar w:fldCharType="begin"/>
        </w:r>
        <w:r>
          <w:rPr>
            <w:rtl/>
            <w:cs/>
          </w:rPr>
          <w:instrText>PAGE   \* MERGEFORMAT</w:instrText>
        </w:r>
        <w:r>
          <w:fldChar w:fldCharType="separate"/>
        </w:r>
        <w:r w:rsidR="0035165D" w:rsidRPr="0035165D">
          <w:rPr>
            <w:noProof/>
            <w:rtl/>
            <w:lang w:val="he-IL"/>
          </w:rPr>
          <w:t>26</w:t>
        </w:r>
        <w:r>
          <w:fldChar w:fldCharType="end"/>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2C3E" w:rsidRDefault="00502C3E" w:rsidP="00502C3E">
    <w:pPr>
      <w:pStyle w:val="a8"/>
      <w:jc w:val="center"/>
      <w:rPr>
        <w:b w:val="0"/>
        <w:bCs w:val="0"/>
        <w:szCs w:val="40"/>
        <w:rtl/>
      </w:rPr>
    </w:pPr>
    <w:r>
      <w:rPr>
        <w:b w:val="0"/>
        <w:bCs w:val="0"/>
        <w:szCs w:val="40"/>
        <w:rtl/>
      </w:rPr>
      <w:t>מדינת ישראל</w:t>
    </w:r>
  </w:p>
  <w:p w:rsidR="00502C3E" w:rsidRDefault="00502C3E" w:rsidP="00502C3E">
    <w:pPr>
      <w:pStyle w:val="a8"/>
      <w:jc w:val="center"/>
      <w:rPr>
        <w:b w:val="0"/>
        <w:bCs w:val="0"/>
        <w:szCs w:val="32"/>
        <w:rtl/>
      </w:rPr>
    </w:pPr>
    <w:r>
      <w:rPr>
        <w:b w:val="0"/>
        <w:bCs w:val="0"/>
        <w:szCs w:val="32"/>
        <w:rtl/>
      </w:rPr>
      <w:t>משרד האוצר - אגף שוק ההון, ביטוח וח</w:t>
    </w:r>
    <w:r>
      <w:rPr>
        <w:rFonts w:hint="cs"/>
        <w:b w:val="0"/>
        <w:bCs w:val="0"/>
        <w:szCs w:val="32"/>
        <w:rtl/>
      </w:rPr>
      <w:t>י</w:t>
    </w:r>
    <w:r>
      <w:rPr>
        <w:b w:val="0"/>
        <w:bCs w:val="0"/>
        <w:szCs w:val="32"/>
        <w:rtl/>
      </w:rPr>
      <w:t>סכון</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3528B"/>
    <w:multiLevelType w:val="multilevel"/>
    <w:tmpl w:val="A7D64ED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02BA3F7E"/>
    <w:multiLevelType w:val="hybridMultilevel"/>
    <w:tmpl w:val="0690112A"/>
    <w:lvl w:ilvl="0" w:tplc="04090001">
      <w:start w:val="1"/>
      <w:numFmt w:val="bullet"/>
      <w:lvlText w:val=""/>
      <w:lvlJc w:val="left"/>
      <w:pPr>
        <w:ind w:left="1113" w:hanging="360"/>
      </w:pPr>
      <w:rPr>
        <w:rFonts w:ascii="Symbol" w:hAnsi="Symbol" w:hint="default"/>
      </w:rPr>
    </w:lvl>
    <w:lvl w:ilvl="1" w:tplc="04090003" w:tentative="1">
      <w:start w:val="1"/>
      <w:numFmt w:val="bullet"/>
      <w:lvlText w:val="o"/>
      <w:lvlJc w:val="left"/>
      <w:pPr>
        <w:ind w:left="1833" w:hanging="360"/>
      </w:pPr>
      <w:rPr>
        <w:rFonts w:ascii="Courier New" w:hAnsi="Courier New" w:cs="Courier New" w:hint="default"/>
      </w:rPr>
    </w:lvl>
    <w:lvl w:ilvl="2" w:tplc="04090005" w:tentative="1">
      <w:start w:val="1"/>
      <w:numFmt w:val="bullet"/>
      <w:lvlText w:val=""/>
      <w:lvlJc w:val="left"/>
      <w:pPr>
        <w:ind w:left="2553" w:hanging="360"/>
      </w:pPr>
      <w:rPr>
        <w:rFonts w:ascii="Wingdings" w:hAnsi="Wingdings" w:hint="default"/>
      </w:rPr>
    </w:lvl>
    <w:lvl w:ilvl="3" w:tplc="04090001" w:tentative="1">
      <w:start w:val="1"/>
      <w:numFmt w:val="bullet"/>
      <w:lvlText w:val=""/>
      <w:lvlJc w:val="left"/>
      <w:pPr>
        <w:ind w:left="3273" w:hanging="360"/>
      </w:pPr>
      <w:rPr>
        <w:rFonts w:ascii="Symbol" w:hAnsi="Symbol" w:hint="default"/>
      </w:rPr>
    </w:lvl>
    <w:lvl w:ilvl="4" w:tplc="04090003" w:tentative="1">
      <w:start w:val="1"/>
      <w:numFmt w:val="bullet"/>
      <w:lvlText w:val="o"/>
      <w:lvlJc w:val="left"/>
      <w:pPr>
        <w:ind w:left="3993" w:hanging="360"/>
      </w:pPr>
      <w:rPr>
        <w:rFonts w:ascii="Courier New" w:hAnsi="Courier New" w:cs="Courier New" w:hint="default"/>
      </w:rPr>
    </w:lvl>
    <w:lvl w:ilvl="5" w:tplc="04090005" w:tentative="1">
      <w:start w:val="1"/>
      <w:numFmt w:val="bullet"/>
      <w:lvlText w:val=""/>
      <w:lvlJc w:val="left"/>
      <w:pPr>
        <w:ind w:left="4713" w:hanging="360"/>
      </w:pPr>
      <w:rPr>
        <w:rFonts w:ascii="Wingdings" w:hAnsi="Wingdings" w:hint="default"/>
      </w:rPr>
    </w:lvl>
    <w:lvl w:ilvl="6" w:tplc="04090001" w:tentative="1">
      <w:start w:val="1"/>
      <w:numFmt w:val="bullet"/>
      <w:lvlText w:val=""/>
      <w:lvlJc w:val="left"/>
      <w:pPr>
        <w:ind w:left="5433" w:hanging="360"/>
      </w:pPr>
      <w:rPr>
        <w:rFonts w:ascii="Symbol" w:hAnsi="Symbol" w:hint="default"/>
      </w:rPr>
    </w:lvl>
    <w:lvl w:ilvl="7" w:tplc="04090003" w:tentative="1">
      <w:start w:val="1"/>
      <w:numFmt w:val="bullet"/>
      <w:lvlText w:val="o"/>
      <w:lvlJc w:val="left"/>
      <w:pPr>
        <w:ind w:left="6153" w:hanging="360"/>
      </w:pPr>
      <w:rPr>
        <w:rFonts w:ascii="Courier New" w:hAnsi="Courier New" w:cs="Courier New" w:hint="default"/>
      </w:rPr>
    </w:lvl>
    <w:lvl w:ilvl="8" w:tplc="04090005" w:tentative="1">
      <w:start w:val="1"/>
      <w:numFmt w:val="bullet"/>
      <w:lvlText w:val=""/>
      <w:lvlJc w:val="left"/>
      <w:pPr>
        <w:ind w:left="6873" w:hanging="360"/>
      </w:pPr>
      <w:rPr>
        <w:rFonts w:ascii="Wingdings" w:hAnsi="Wingdings" w:hint="default"/>
      </w:rPr>
    </w:lvl>
  </w:abstractNum>
  <w:abstractNum w:abstractNumId="2">
    <w:nsid w:val="04B37895"/>
    <w:multiLevelType w:val="hybridMultilevel"/>
    <w:tmpl w:val="E27AE3DE"/>
    <w:lvl w:ilvl="0" w:tplc="0409000F">
      <w:start w:val="1"/>
      <w:numFmt w:val="decimal"/>
      <w:lvlText w:val="%1."/>
      <w:lvlJc w:val="left"/>
      <w:pPr>
        <w:tabs>
          <w:tab w:val="num" w:pos="266"/>
        </w:tabs>
        <w:ind w:left="266" w:hanging="360"/>
      </w:pPr>
      <w:rPr>
        <w:rFonts w:hint="default"/>
      </w:rPr>
    </w:lvl>
    <w:lvl w:ilvl="1" w:tplc="04090019" w:tentative="1">
      <w:start w:val="1"/>
      <w:numFmt w:val="lowerLetter"/>
      <w:lvlText w:val="%2."/>
      <w:lvlJc w:val="left"/>
      <w:pPr>
        <w:tabs>
          <w:tab w:val="num" w:pos="986"/>
        </w:tabs>
        <w:ind w:left="986" w:hanging="360"/>
      </w:pPr>
    </w:lvl>
    <w:lvl w:ilvl="2" w:tplc="0409001B" w:tentative="1">
      <w:start w:val="1"/>
      <w:numFmt w:val="lowerRoman"/>
      <w:lvlText w:val="%3."/>
      <w:lvlJc w:val="right"/>
      <w:pPr>
        <w:tabs>
          <w:tab w:val="num" w:pos="1706"/>
        </w:tabs>
        <w:ind w:left="1706" w:hanging="180"/>
      </w:pPr>
    </w:lvl>
    <w:lvl w:ilvl="3" w:tplc="0409000F" w:tentative="1">
      <w:start w:val="1"/>
      <w:numFmt w:val="decimal"/>
      <w:lvlText w:val="%4."/>
      <w:lvlJc w:val="left"/>
      <w:pPr>
        <w:tabs>
          <w:tab w:val="num" w:pos="2426"/>
        </w:tabs>
        <w:ind w:left="2426" w:hanging="360"/>
      </w:pPr>
    </w:lvl>
    <w:lvl w:ilvl="4" w:tplc="04090019" w:tentative="1">
      <w:start w:val="1"/>
      <w:numFmt w:val="lowerLetter"/>
      <w:lvlText w:val="%5."/>
      <w:lvlJc w:val="left"/>
      <w:pPr>
        <w:tabs>
          <w:tab w:val="num" w:pos="3146"/>
        </w:tabs>
        <w:ind w:left="3146" w:hanging="360"/>
      </w:pPr>
    </w:lvl>
    <w:lvl w:ilvl="5" w:tplc="0409001B" w:tentative="1">
      <w:start w:val="1"/>
      <w:numFmt w:val="lowerRoman"/>
      <w:lvlText w:val="%6."/>
      <w:lvlJc w:val="right"/>
      <w:pPr>
        <w:tabs>
          <w:tab w:val="num" w:pos="3866"/>
        </w:tabs>
        <w:ind w:left="3866" w:hanging="180"/>
      </w:pPr>
    </w:lvl>
    <w:lvl w:ilvl="6" w:tplc="0409000F" w:tentative="1">
      <w:start w:val="1"/>
      <w:numFmt w:val="decimal"/>
      <w:lvlText w:val="%7."/>
      <w:lvlJc w:val="left"/>
      <w:pPr>
        <w:tabs>
          <w:tab w:val="num" w:pos="4586"/>
        </w:tabs>
        <w:ind w:left="4586" w:hanging="360"/>
      </w:pPr>
    </w:lvl>
    <w:lvl w:ilvl="7" w:tplc="04090019" w:tentative="1">
      <w:start w:val="1"/>
      <w:numFmt w:val="lowerLetter"/>
      <w:lvlText w:val="%8."/>
      <w:lvlJc w:val="left"/>
      <w:pPr>
        <w:tabs>
          <w:tab w:val="num" w:pos="5306"/>
        </w:tabs>
        <w:ind w:left="5306" w:hanging="360"/>
      </w:pPr>
    </w:lvl>
    <w:lvl w:ilvl="8" w:tplc="0409001B" w:tentative="1">
      <w:start w:val="1"/>
      <w:numFmt w:val="lowerRoman"/>
      <w:lvlText w:val="%9."/>
      <w:lvlJc w:val="right"/>
      <w:pPr>
        <w:tabs>
          <w:tab w:val="num" w:pos="6026"/>
        </w:tabs>
        <w:ind w:left="6026" w:hanging="180"/>
      </w:pPr>
    </w:lvl>
  </w:abstractNum>
  <w:abstractNum w:abstractNumId="3">
    <w:nsid w:val="09F70640"/>
    <w:multiLevelType w:val="hybridMultilevel"/>
    <w:tmpl w:val="E58E1F02"/>
    <w:lvl w:ilvl="0" w:tplc="1166C408">
      <w:numFmt w:val="bullet"/>
      <w:lvlText w:val="-"/>
      <w:lvlJc w:val="left"/>
      <w:pPr>
        <w:ind w:left="813" w:hanging="360"/>
      </w:pPr>
      <w:rPr>
        <w:rFonts w:ascii="Arial Narrow" w:eastAsia="Times New Roman" w:hAnsi="Arial Narrow" w:cs="David" w:hint="default"/>
      </w:rPr>
    </w:lvl>
    <w:lvl w:ilvl="1" w:tplc="04090003" w:tentative="1">
      <w:start w:val="1"/>
      <w:numFmt w:val="bullet"/>
      <w:lvlText w:val="o"/>
      <w:lvlJc w:val="left"/>
      <w:pPr>
        <w:ind w:left="1533" w:hanging="360"/>
      </w:pPr>
      <w:rPr>
        <w:rFonts w:ascii="Courier New" w:hAnsi="Courier New" w:cs="Courier New" w:hint="default"/>
      </w:rPr>
    </w:lvl>
    <w:lvl w:ilvl="2" w:tplc="04090005" w:tentative="1">
      <w:start w:val="1"/>
      <w:numFmt w:val="bullet"/>
      <w:lvlText w:val=""/>
      <w:lvlJc w:val="left"/>
      <w:pPr>
        <w:ind w:left="2253" w:hanging="360"/>
      </w:pPr>
      <w:rPr>
        <w:rFonts w:ascii="Wingdings" w:hAnsi="Wingdings" w:hint="default"/>
      </w:rPr>
    </w:lvl>
    <w:lvl w:ilvl="3" w:tplc="04090001" w:tentative="1">
      <w:start w:val="1"/>
      <w:numFmt w:val="bullet"/>
      <w:lvlText w:val=""/>
      <w:lvlJc w:val="left"/>
      <w:pPr>
        <w:ind w:left="2973" w:hanging="360"/>
      </w:pPr>
      <w:rPr>
        <w:rFonts w:ascii="Symbol" w:hAnsi="Symbol" w:hint="default"/>
      </w:rPr>
    </w:lvl>
    <w:lvl w:ilvl="4" w:tplc="04090003" w:tentative="1">
      <w:start w:val="1"/>
      <w:numFmt w:val="bullet"/>
      <w:lvlText w:val="o"/>
      <w:lvlJc w:val="left"/>
      <w:pPr>
        <w:ind w:left="3693" w:hanging="360"/>
      </w:pPr>
      <w:rPr>
        <w:rFonts w:ascii="Courier New" w:hAnsi="Courier New" w:cs="Courier New" w:hint="default"/>
      </w:rPr>
    </w:lvl>
    <w:lvl w:ilvl="5" w:tplc="04090005" w:tentative="1">
      <w:start w:val="1"/>
      <w:numFmt w:val="bullet"/>
      <w:lvlText w:val=""/>
      <w:lvlJc w:val="left"/>
      <w:pPr>
        <w:ind w:left="4413" w:hanging="360"/>
      </w:pPr>
      <w:rPr>
        <w:rFonts w:ascii="Wingdings" w:hAnsi="Wingdings" w:hint="default"/>
      </w:rPr>
    </w:lvl>
    <w:lvl w:ilvl="6" w:tplc="04090001" w:tentative="1">
      <w:start w:val="1"/>
      <w:numFmt w:val="bullet"/>
      <w:lvlText w:val=""/>
      <w:lvlJc w:val="left"/>
      <w:pPr>
        <w:ind w:left="5133" w:hanging="360"/>
      </w:pPr>
      <w:rPr>
        <w:rFonts w:ascii="Symbol" w:hAnsi="Symbol" w:hint="default"/>
      </w:rPr>
    </w:lvl>
    <w:lvl w:ilvl="7" w:tplc="04090003" w:tentative="1">
      <w:start w:val="1"/>
      <w:numFmt w:val="bullet"/>
      <w:lvlText w:val="o"/>
      <w:lvlJc w:val="left"/>
      <w:pPr>
        <w:ind w:left="5853" w:hanging="360"/>
      </w:pPr>
      <w:rPr>
        <w:rFonts w:ascii="Courier New" w:hAnsi="Courier New" w:cs="Courier New" w:hint="default"/>
      </w:rPr>
    </w:lvl>
    <w:lvl w:ilvl="8" w:tplc="04090005" w:tentative="1">
      <w:start w:val="1"/>
      <w:numFmt w:val="bullet"/>
      <w:lvlText w:val=""/>
      <w:lvlJc w:val="left"/>
      <w:pPr>
        <w:ind w:left="6573" w:hanging="360"/>
      </w:pPr>
      <w:rPr>
        <w:rFonts w:ascii="Wingdings" w:hAnsi="Wingdings" w:hint="default"/>
      </w:rPr>
    </w:lvl>
  </w:abstractNum>
  <w:abstractNum w:abstractNumId="4">
    <w:nsid w:val="10B82797"/>
    <w:multiLevelType w:val="multilevel"/>
    <w:tmpl w:val="CB2CFB36"/>
    <w:numStyleLink w:val="-"/>
  </w:abstractNum>
  <w:abstractNum w:abstractNumId="5">
    <w:nsid w:val="11565482"/>
    <w:multiLevelType w:val="multilevel"/>
    <w:tmpl w:val="9B688056"/>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643"/>
        </w:tabs>
        <w:ind w:left="643" w:hanging="360"/>
      </w:pPr>
      <w:rPr>
        <w:rFonts w:hint="default"/>
      </w:rPr>
    </w:lvl>
    <w:lvl w:ilvl="2">
      <w:start w:val="1"/>
      <w:numFmt w:val="decimal"/>
      <w:lvlText w:val="%1.%2.%3"/>
      <w:lvlJc w:val="left"/>
      <w:pPr>
        <w:tabs>
          <w:tab w:val="num" w:pos="1286"/>
        </w:tabs>
        <w:ind w:left="1286" w:hanging="720"/>
      </w:pPr>
      <w:rPr>
        <w:rFonts w:hint="default"/>
      </w:rPr>
    </w:lvl>
    <w:lvl w:ilvl="3">
      <w:start w:val="1"/>
      <w:numFmt w:val="decimal"/>
      <w:lvlText w:val="%1.%2.%3.%4"/>
      <w:lvlJc w:val="left"/>
      <w:pPr>
        <w:tabs>
          <w:tab w:val="num" w:pos="1569"/>
        </w:tabs>
        <w:ind w:left="1569" w:hanging="720"/>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495"/>
        </w:tabs>
        <w:ind w:left="2495" w:hanging="1080"/>
      </w:pPr>
      <w:rPr>
        <w:rFonts w:hint="default"/>
      </w:rPr>
    </w:lvl>
    <w:lvl w:ilvl="6">
      <w:start w:val="1"/>
      <w:numFmt w:val="decimal"/>
      <w:lvlText w:val="%1.%2.%3.%4.%5.%6.%7"/>
      <w:lvlJc w:val="left"/>
      <w:pPr>
        <w:tabs>
          <w:tab w:val="num" w:pos="2778"/>
        </w:tabs>
        <w:ind w:left="2778" w:hanging="1080"/>
      </w:pPr>
      <w:rPr>
        <w:rFonts w:hint="default"/>
      </w:rPr>
    </w:lvl>
    <w:lvl w:ilvl="7">
      <w:start w:val="1"/>
      <w:numFmt w:val="decimal"/>
      <w:lvlText w:val="%1.%2.%3.%4.%5.%6.%7.%8"/>
      <w:lvlJc w:val="left"/>
      <w:pPr>
        <w:tabs>
          <w:tab w:val="num" w:pos="3421"/>
        </w:tabs>
        <w:ind w:left="3421" w:hanging="1440"/>
      </w:pPr>
      <w:rPr>
        <w:rFonts w:hint="default"/>
      </w:rPr>
    </w:lvl>
    <w:lvl w:ilvl="8">
      <w:start w:val="1"/>
      <w:numFmt w:val="decimal"/>
      <w:lvlText w:val="%1.%2.%3.%4.%5.%6.%7.%8.%9"/>
      <w:lvlJc w:val="left"/>
      <w:pPr>
        <w:tabs>
          <w:tab w:val="num" w:pos="3704"/>
        </w:tabs>
        <w:ind w:left="3704" w:hanging="1440"/>
      </w:pPr>
      <w:rPr>
        <w:rFonts w:hint="default"/>
      </w:rPr>
    </w:lvl>
  </w:abstractNum>
  <w:abstractNum w:abstractNumId="6">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7">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BE13E77"/>
    <w:multiLevelType w:val="hybridMultilevel"/>
    <w:tmpl w:val="37FAF560"/>
    <w:lvl w:ilvl="0" w:tplc="B51465DC">
      <w:start w:val="1"/>
      <w:numFmt w:val="bullet"/>
      <w:lvlText w:val=""/>
      <w:lvlJc w:val="left"/>
      <w:pPr>
        <w:tabs>
          <w:tab w:val="num" w:pos="720"/>
        </w:tabs>
        <w:ind w:left="720" w:hanging="360"/>
      </w:pPr>
      <w:rPr>
        <w:rFonts w:ascii="Wingdings 2" w:hAnsi="Wingdings 2"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24690D37"/>
    <w:multiLevelType w:val="multilevel"/>
    <w:tmpl w:val="2C7611E6"/>
    <w:numStyleLink w:val="-0"/>
  </w:abstractNum>
  <w:abstractNum w:abstractNumId="10">
    <w:nsid w:val="27494946"/>
    <w:multiLevelType w:val="multilevel"/>
    <w:tmpl w:val="36048FE6"/>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643"/>
        </w:tabs>
        <w:ind w:left="643" w:hanging="360"/>
      </w:pPr>
      <w:rPr>
        <w:rFonts w:hint="default"/>
        <w:b w:val="0"/>
        <w:bCs w:val="0"/>
        <w:sz w:val="24"/>
        <w:szCs w:val="24"/>
      </w:rPr>
    </w:lvl>
    <w:lvl w:ilvl="2">
      <w:start w:val="1"/>
      <w:numFmt w:val="decimal"/>
      <w:lvlText w:val="%1.%2.%3"/>
      <w:lvlJc w:val="left"/>
      <w:pPr>
        <w:tabs>
          <w:tab w:val="num" w:pos="1286"/>
        </w:tabs>
        <w:ind w:left="1286" w:hanging="720"/>
      </w:pPr>
      <w:rPr>
        <w:rFonts w:hint="default"/>
      </w:rPr>
    </w:lvl>
    <w:lvl w:ilvl="3">
      <w:start w:val="1"/>
      <w:numFmt w:val="decimal"/>
      <w:lvlText w:val="%1.%2.%3.%4"/>
      <w:lvlJc w:val="left"/>
      <w:pPr>
        <w:tabs>
          <w:tab w:val="num" w:pos="1569"/>
        </w:tabs>
        <w:ind w:left="1569" w:hanging="720"/>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495"/>
        </w:tabs>
        <w:ind w:left="2495" w:hanging="1080"/>
      </w:pPr>
      <w:rPr>
        <w:rFonts w:hint="default"/>
      </w:rPr>
    </w:lvl>
    <w:lvl w:ilvl="6">
      <w:start w:val="1"/>
      <w:numFmt w:val="decimal"/>
      <w:lvlText w:val="%1.%2.%3.%4.%5.%6.%7"/>
      <w:lvlJc w:val="left"/>
      <w:pPr>
        <w:tabs>
          <w:tab w:val="num" w:pos="3138"/>
        </w:tabs>
        <w:ind w:left="3138" w:hanging="1440"/>
      </w:pPr>
      <w:rPr>
        <w:rFonts w:hint="default"/>
      </w:rPr>
    </w:lvl>
    <w:lvl w:ilvl="7">
      <w:start w:val="1"/>
      <w:numFmt w:val="decimal"/>
      <w:lvlText w:val="%1.%2.%3.%4.%5.%6.%7.%8"/>
      <w:lvlJc w:val="left"/>
      <w:pPr>
        <w:tabs>
          <w:tab w:val="num" w:pos="3421"/>
        </w:tabs>
        <w:ind w:left="3421" w:hanging="1440"/>
      </w:pPr>
      <w:rPr>
        <w:rFonts w:hint="default"/>
      </w:rPr>
    </w:lvl>
    <w:lvl w:ilvl="8">
      <w:start w:val="1"/>
      <w:numFmt w:val="decimal"/>
      <w:lvlText w:val="%1.%2.%3.%4.%5.%6.%7.%8.%9"/>
      <w:lvlJc w:val="left"/>
      <w:pPr>
        <w:tabs>
          <w:tab w:val="num" w:pos="4064"/>
        </w:tabs>
        <w:ind w:left="4064" w:hanging="1800"/>
      </w:pPr>
      <w:rPr>
        <w:rFonts w:hint="default"/>
      </w:rPr>
    </w:lvl>
  </w:abstractNum>
  <w:abstractNum w:abstractNumId="11">
    <w:nsid w:val="28BD2689"/>
    <w:multiLevelType w:val="multilevel"/>
    <w:tmpl w:val="8C32DFB8"/>
    <w:lvl w:ilvl="0">
      <w:start w:val="1"/>
      <w:numFmt w:val="decimal"/>
      <w:lvlRestart w:val="0"/>
      <w:lvlText w:val="%1 ."/>
      <w:lvlJc w:val="left"/>
      <w:pPr>
        <w:tabs>
          <w:tab w:val="num" w:pos="397"/>
        </w:tabs>
        <w:ind w:left="397" w:hanging="397"/>
      </w:pPr>
      <w:rPr>
        <w:rFonts w:hint="default"/>
        <w:b/>
        <w:bCs/>
      </w:rPr>
    </w:lvl>
    <w:lvl w:ilvl="1">
      <w:start w:val="1"/>
      <w:numFmt w:val="hebrew1"/>
      <w:lvlText w:val="%2."/>
      <w:lvlJc w:val="left"/>
      <w:pPr>
        <w:tabs>
          <w:tab w:val="num" w:pos="794"/>
        </w:tabs>
        <w:ind w:left="794" w:hanging="397"/>
      </w:pPr>
      <w:rPr>
        <w:rFonts w:hint="default"/>
        <w:b/>
        <w:bCs/>
      </w:rPr>
    </w:lvl>
    <w:lvl w:ilvl="2">
      <w:start w:val="1"/>
      <w:numFmt w:val="decimal"/>
      <w:lvlText w:val="%3)"/>
      <w:lvlJc w:val="left"/>
      <w:pPr>
        <w:tabs>
          <w:tab w:val="num" w:pos="1247"/>
        </w:tabs>
        <w:ind w:left="1247" w:hanging="453"/>
      </w:pPr>
      <w:rPr>
        <w:rFonts w:hint="default"/>
        <w:b w:val="0"/>
        <w:bCs w:val="0"/>
      </w:rPr>
    </w:lvl>
    <w:lvl w:ilvl="3">
      <w:start w:val="1"/>
      <w:numFmt w:val="hebrew1"/>
      <w:lvlText w:val="%4)"/>
      <w:lvlJc w:val="left"/>
      <w:pPr>
        <w:tabs>
          <w:tab w:val="num" w:pos="1701"/>
        </w:tabs>
        <w:ind w:left="1701" w:hanging="454"/>
      </w:pPr>
      <w:rPr>
        <w:rFonts w:hint="default"/>
        <w:b w:val="0"/>
        <w:bCs w:val="0"/>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12">
    <w:nsid w:val="2F2F5ED4"/>
    <w:multiLevelType w:val="hybridMultilevel"/>
    <w:tmpl w:val="6D14F4BC"/>
    <w:lvl w:ilvl="0" w:tplc="040D0001">
      <w:start w:val="1"/>
      <w:numFmt w:val="bullet"/>
      <w:lvlText w:val=""/>
      <w:lvlJc w:val="left"/>
      <w:pPr>
        <w:tabs>
          <w:tab w:val="num" w:pos="720"/>
        </w:tabs>
        <w:ind w:left="720" w:righ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7FD1885"/>
    <w:multiLevelType w:val="hybridMultilevel"/>
    <w:tmpl w:val="A712CA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AC44295"/>
    <w:multiLevelType w:val="hybridMultilevel"/>
    <w:tmpl w:val="33583CB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439279FF"/>
    <w:multiLevelType w:val="multilevel"/>
    <w:tmpl w:val="8424F232"/>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color w:val="auto"/>
        <w:lang w:val="en-US" w:bidi="he-IL"/>
      </w:rPr>
    </w:lvl>
    <w:lvl w:ilvl="2">
      <w:start w:val="1"/>
      <w:numFmt w:val="decimal"/>
      <w:lvlText w:val="%1.%2.%3."/>
      <w:lvlJc w:val="left"/>
      <w:pPr>
        <w:tabs>
          <w:tab w:val="num" w:pos="1757"/>
        </w:tabs>
        <w:ind w:left="1757" w:hanging="737"/>
      </w:pPr>
      <w:rPr>
        <w:rFonts w:ascii="Arial Narrow" w:hAnsi="Arial Narrow" w:hint="default"/>
        <w:color w:val="auto"/>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nsid w:val="477D4CEE"/>
    <w:multiLevelType w:val="multilevel"/>
    <w:tmpl w:val="2C7611E6"/>
    <w:numStyleLink w:val="-0"/>
  </w:abstractNum>
  <w:abstractNum w:abstractNumId="17">
    <w:nsid w:val="4ACF2B56"/>
    <w:multiLevelType w:val="multilevel"/>
    <w:tmpl w:val="EB7EC9E0"/>
    <w:lvl w:ilvl="0">
      <w:start w:val="1"/>
      <w:numFmt w:val="decimal"/>
      <w:lvlText w:val="%1."/>
      <w:lvlJc w:val="left"/>
      <w:pPr>
        <w:ind w:left="360" w:hanging="360"/>
      </w:pPr>
      <w:rPr>
        <w:b/>
        <w:bCs/>
      </w:rPr>
    </w:lvl>
    <w:lvl w:ilvl="1">
      <w:start w:val="1"/>
      <w:numFmt w:val="decimal"/>
      <w:lvlText w:val="%1.%2."/>
      <w:lvlJc w:val="left"/>
      <w:pPr>
        <w:ind w:left="792" w:hanging="432"/>
      </w:pPr>
      <w:rPr>
        <w:rFonts w:ascii="Times New Roman" w:hAnsi="Times New Roman" w:cs="David" w:hint="default"/>
        <w:b w:val="0"/>
        <w:bCs w:val="0"/>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52C63965"/>
    <w:multiLevelType w:val="multilevel"/>
    <w:tmpl w:val="CB2CFB36"/>
    <w:numStyleLink w:val="-"/>
  </w:abstractNum>
  <w:abstractNum w:abstractNumId="19">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0">
    <w:nsid w:val="638658BF"/>
    <w:multiLevelType w:val="hybridMultilevel"/>
    <w:tmpl w:val="CB169ACE"/>
    <w:lvl w:ilvl="0" w:tplc="04090001">
      <w:start w:val="1"/>
      <w:numFmt w:val="bullet"/>
      <w:lvlText w:val=""/>
      <w:lvlJc w:val="left"/>
      <w:pPr>
        <w:ind w:left="1173" w:hanging="360"/>
      </w:pPr>
      <w:rPr>
        <w:rFonts w:ascii="Symbol" w:hAnsi="Symbol" w:hint="default"/>
      </w:rPr>
    </w:lvl>
    <w:lvl w:ilvl="1" w:tplc="04090003" w:tentative="1">
      <w:start w:val="1"/>
      <w:numFmt w:val="bullet"/>
      <w:lvlText w:val="o"/>
      <w:lvlJc w:val="left"/>
      <w:pPr>
        <w:ind w:left="1893" w:hanging="360"/>
      </w:pPr>
      <w:rPr>
        <w:rFonts w:ascii="Courier New" w:hAnsi="Courier New" w:cs="Courier New" w:hint="default"/>
      </w:rPr>
    </w:lvl>
    <w:lvl w:ilvl="2" w:tplc="04090005" w:tentative="1">
      <w:start w:val="1"/>
      <w:numFmt w:val="bullet"/>
      <w:lvlText w:val=""/>
      <w:lvlJc w:val="left"/>
      <w:pPr>
        <w:ind w:left="2613" w:hanging="360"/>
      </w:pPr>
      <w:rPr>
        <w:rFonts w:ascii="Wingdings" w:hAnsi="Wingdings" w:hint="default"/>
      </w:rPr>
    </w:lvl>
    <w:lvl w:ilvl="3" w:tplc="04090001" w:tentative="1">
      <w:start w:val="1"/>
      <w:numFmt w:val="bullet"/>
      <w:lvlText w:val=""/>
      <w:lvlJc w:val="left"/>
      <w:pPr>
        <w:ind w:left="3333" w:hanging="360"/>
      </w:pPr>
      <w:rPr>
        <w:rFonts w:ascii="Symbol" w:hAnsi="Symbol" w:hint="default"/>
      </w:rPr>
    </w:lvl>
    <w:lvl w:ilvl="4" w:tplc="04090003" w:tentative="1">
      <w:start w:val="1"/>
      <w:numFmt w:val="bullet"/>
      <w:lvlText w:val="o"/>
      <w:lvlJc w:val="left"/>
      <w:pPr>
        <w:ind w:left="4053" w:hanging="360"/>
      </w:pPr>
      <w:rPr>
        <w:rFonts w:ascii="Courier New" w:hAnsi="Courier New" w:cs="Courier New" w:hint="default"/>
      </w:rPr>
    </w:lvl>
    <w:lvl w:ilvl="5" w:tplc="04090005" w:tentative="1">
      <w:start w:val="1"/>
      <w:numFmt w:val="bullet"/>
      <w:lvlText w:val=""/>
      <w:lvlJc w:val="left"/>
      <w:pPr>
        <w:ind w:left="4773" w:hanging="360"/>
      </w:pPr>
      <w:rPr>
        <w:rFonts w:ascii="Wingdings" w:hAnsi="Wingdings" w:hint="default"/>
      </w:rPr>
    </w:lvl>
    <w:lvl w:ilvl="6" w:tplc="04090001" w:tentative="1">
      <w:start w:val="1"/>
      <w:numFmt w:val="bullet"/>
      <w:lvlText w:val=""/>
      <w:lvlJc w:val="left"/>
      <w:pPr>
        <w:ind w:left="5493" w:hanging="360"/>
      </w:pPr>
      <w:rPr>
        <w:rFonts w:ascii="Symbol" w:hAnsi="Symbol" w:hint="default"/>
      </w:rPr>
    </w:lvl>
    <w:lvl w:ilvl="7" w:tplc="04090003" w:tentative="1">
      <w:start w:val="1"/>
      <w:numFmt w:val="bullet"/>
      <w:lvlText w:val="o"/>
      <w:lvlJc w:val="left"/>
      <w:pPr>
        <w:ind w:left="6213" w:hanging="360"/>
      </w:pPr>
      <w:rPr>
        <w:rFonts w:ascii="Courier New" w:hAnsi="Courier New" w:cs="Courier New" w:hint="default"/>
      </w:rPr>
    </w:lvl>
    <w:lvl w:ilvl="8" w:tplc="04090005" w:tentative="1">
      <w:start w:val="1"/>
      <w:numFmt w:val="bullet"/>
      <w:lvlText w:val=""/>
      <w:lvlJc w:val="left"/>
      <w:pPr>
        <w:ind w:left="6933" w:hanging="360"/>
      </w:pPr>
      <w:rPr>
        <w:rFonts w:ascii="Wingdings" w:hAnsi="Wingdings" w:hint="default"/>
      </w:rPr>
    </w:lvl>
  </w:abstractNum>
  <w:abstractNum w:abstractNumId="21">
    <w:nsid w:val="6585746E"/>
    <w:multiLevelType w:val="hybridMultilevel"/>
    <w:tmpl w:val="000C04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nsid w:val="73886E1C"/>
    <w:multiLevelType w:val="multilevel"/>
    <w:tmpl w:val="A7D64ED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75C67EDE"/>
    <w:multiLevelType w:val="hybridMultilevel"/>
    <w:tmpl w:val="8D6612A6"/>
    <w:lvl w:ilvl="0" w:tplc="040D0001">
      <w:start w:val="1"/>
      <w:numFmt w:val="bullet"/>
      <w:lvlText w:val=""/>
      <w:lvlJc w:val="left"/>
      <w:pPr>
        <w:tabs>
          <w:tab w:val="num" w:pos="720"/>
        </w:tabs>
        <w:ind w:left="720" w:right="720" w:hanging="360"/>
      </w:pPr>
      <w:rPr>
        <w:rFonts w:ascii="Symbol" w:hAnsi="Symbol" w:hint="default"/>
      </w:rPr>
    </w:lvl>
    <w:lvl w:ilvl="1" w:tplc="040D0003">
      <w:start w:val="1"/>
      <w:numFmt w:val="bullet"/>
      <w:lvlText w:val="o"/>
      <w:lvlJc w:val="left"/>
      <w:pPr>
        <w:tabs>
          <w:tab w:val="num" w:pos="1440"/>
        </w:tabs>
        <w:ind w:left="1440" w:right="1440" w:hanging="360"/>
      </w:pPr>
      <w:rPr>
        <w:rFonts w:ascii="Courier New" w:hAnsi="Courier New" w:hint="default"/>
      </w:rPr>
    </w:lvl>
    <w:lvl w:ilvl="2" w:tplc="040D0005">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24">
    <w:nsid w:val="765F68BB"/>
    <w:multiLevelType w:val="hybridMultilevel"/>
    <w:tmpl w:val="ED103C28"/>
    <w:lvl w:ilvl="0" w:tplc="52AAB3A2">
      <w:start w:val="4"/>
      <w:numFmt w:val="bullet"/>
      <w:lvlText w:val="-"/>
      <w:lvlJc w:val="left"/>
      <w:pPr>
        <w:ind w:left="734" w:hanging="360"/>
      </w:pPr>
      <w:rPr>
        <w:rFonts w:ascii="Arial Narrow" w:eastAsia="Times New Roman" w:hAnsi="Arial Narrow" w:cs="David" w:hint="default"/>
      </w:rPr>
    </w:lvl>
    <w:lvl w:ilvl="1" w:tplc="04090003" w:tentative="1">
      <w:start w:val="1"/>
      <w:numFmt w:val="bullet"/>
      <w:lvlText w:val="o"/>
      <w:lvlJc w:val="left"/>
      <w:pPr>
        <w:ind w:left="1454" w:hanging="360"/>
      </w:pPr>
      <w:rPr>
        <w:rFonts w:ascii="Courier New" w:hAnsi="Courier New" w:cs="Courier New" w:hint="default"/>
      </w:rPr>
    </w:lvl>
    <w:lvl w:ilvl="2" w:tplc="04090005" w:tentative="1">
      <w:start w:val="1"/>
      <w:numFmt w:val="bullet"/>
      <w:lvlText w:val=""/>
      <w:lvlJc w:val="left"/>
      <w:pPr>
        <w:ind w:left="2174" w:hanging="360"/>
      </w:pPr>
      <w:rPr>
        <w:rFonts w:ascii="Wingdings" w:hAnsi="Wingdings" w:hint="default"/>
      </w:rPr>
    </w:lvl>
    <w:lvl w:ilvl="3" w:tplc="04090001" w:tentative="1">
      <w:start w:val="1"/>
      <w:numFmt w:val="bullet"/>
      <w:lvlText w:val=""/>
      <w:lvlJc w:val="left"/>
      <w:pPr>
        <w:ind w:left="2894" w:hanging="360"/>
      </w:pPr>
      <w:rPr>
        <w:rFonts w:ascii="Symbol" w:hAnsi="Symbol" w:hint="default"/>
      </w:rPr>
    </w:lvl>
    <w:lvl w:ilvl="4" w:tplc="04090003" w:tentative="1">
      <w:start w:val="1"/>
      <w:numFmt w:val="bullet"/>
      <w:lvlText w:val="o"/>
      <w:lvlJc w:val="left"/>
      <w:pPr>
        <w:ind w:left="3614" w:hanging="360"/>
      </w:pPr>
      <w:rPr>
        <w:rFonts w:ascii="Courier New" w:hAnsi="Courier New" w:cs="Courier New" w:hint="default"/>
      </w:rPr>
    </w:lvl>
    <w:lvl w:ilvl="5" w:tplc="04090005" w:tentative="1">
      <w:start w:val="1"/>
      <w:numFmt w:val="bullet"/>
      <w:lvlText w:val=""/>
      <w:lvlJc w:val="left"/>
      <w:pPr>
        <w:ind w:left="4334" w:hanging="360"/>
      </w:pPr>
      <w:rPr>
        <w:rFonts w:ascii="Wingdings" w:hAnsi="Wingdings" w:hint="default"/>
      </w:rPr>
    </w:lvl>
    <w:lvl w:ilvl="6" w:tplc="04090001" w:tentative="1">
      <w:start w:val="1"/>
      <w:numFmt w:val="bullet"/>
      <w:lvlText w:val=""/>
      <w:lvlJc w:val="left"/>
      <w:pPr>
        <w:ind w:left="5054" w:hanging="360"/>
      </w:pPr>
      <w:rPr>
        <w:rFonts w:ascii="Symbol" w:hAnsi="Symbol" w:hint="default"/>
      </w:rPr>
    </w:lvl>
    <w:lvl w:ilvl="7" w:tplc="04090003" w:tentative="1">
      <w:start w:val="1"/>
      <w:numFmt w:val="bullet"/>
      <w:lvlText w:val="o"/>
      <w:lvlJc w:val="left"/>
      <w:pPr>
        <w:ind w:left="5774" w:hanging="360"/>
      </w:pPr>
      <w:rPr>
        <w:rFonts w:ascii="Courier New" w:hAnsi="Courier New" w:cs="Courier New" w:hint="default"/>
      </w:rPr>
    </w:lvl>
    <w:lvl w:ilvl="8" w:tplc="04090005" w:tentative="1">
      <w:start w:val="1"/>
      <w:numFmt w:val="bullet"/>
      <w:lvlText w:val=""/>
      <w:lvlJc w:val="left"/>
      <w:pPr>
        <w:ind w:left="6494" w:hanging="360"/>
      </w:pPr>
      <w:rPr>
        <w:rFonts w:ascii="Wingdings" w:hAnsi="Wingdings" w:hint="default"/>
      </w:rPr>
    </w:lvl>
  </w:abstractNum>
  <w:num w:numId="1">
    <w:abstractNumId w:val="9"/>
  </w:num>
  <w:num w:numId="2">
    <w:abstractNumId w:val="19"/>
  </w:num>
  <w:num w:numId="3">
    <w:abstractNumId w:val="6"/>
  </w:num>
  <w:num w:numId="4">
    <w:abstractNumId w:val="7"/>
  </w:num>
  <w:num w:numId="5">
    <w:abstractNumId w:val="4"/>
  </w:num>
  <w:num w:numId="6">
    <w:abstractNumId w:val="16"/>
  </w:num>
  <w:num w:numId="7">
    <w:abstractNumId w:val="18"/>
  </w:num>
  <w:num w:numId="8">
    <w:abstractNumId w:val="15"/>
  </w:num>
  <w:num w:numId="9">
    <w:abstractNumId w:val="23"/>
  </w:num>
  <w:num w:numId="10">
    <w:abstractNumId w:val="12"/>
  </w:num>
  <w:num w:numId="11">
    <w:abstractNumId w:val="3"/>
  </w:num>
  <w:num w:numId="12">
    <w:abstractNumId w:val="20"/>
  </w:num>
  <w:num w:numId="13">
    <w:abstractNumId w:val="14"/>
  </w:num>
  <w:num w:numId="14">
    <w:abstractNumId w:val="13"/>
  </w:num>
  <w:num w:numId="15">
    <w:abstractNumId w:val="21"/>
  </w:num>
  <w:num w:numId="16">
    <w:abstractNumId w:val="1"/>
  </w:num>
  <w:num w:numId="17">
    <w:abstractNumId w:val="2"/>
  </w:num>
  <w:num w:numId="18">
    <w:abstractNumId w:val="10"/>
  </w:num>
  <w:num w:numId="19">
    <w:abstractNumId w:val="11"/>
  </w:num>
  <w:num w:numId="20">
    <w:abstractNumId w:val="17"/>
  </w:num>
  <w:num w:numId="21">
    <w:abstractNumId w:val="5"/>
  </w:num>
  <w:num w:numId="22">
    <w:abstractNumId w:val="22"/>
  </w:num>
  <w:num w:numId="23">
    <w:abstractNumId w:val="8"/>
  </w:num>
  <w:num w:numId="24">
    <w:abstractNumId w:val="0"/>
  </w:num>
  <w:num w:numId="25">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2D35"/>
    <w:rsid w:val="00014182"/>
    <w:rsid w:val="00015774"/>
    <w:rsid w:val="00022D2D"/>
    <w:rsid w:val="00047C97"/>
    <w:rsid w:val="000520B7"/>
    <w:rsid w:val="000568CE"/>
    <w:rsid w:val="00066383"/>
    <w:rsid w:val="00072CB3"/>
    <w:rsid w:val="00093B9D"/>
    <w:rsid w:val="00096282"/>
    <w:rsid w:val="000C04AE"/>
    <w:rsid w:val="000E6098"/>
    <w:rsid w:val="000E632C"/>
    <w:rsid w:val="0010326C"/>
    <w:rsid w:val="00125E2F"/>
    <w:rsid w:val="001312A7"/>
    <w:rsid w:val="00141340"/>
    <w:rsid w:val="00142D86"/>
    <w:rsid w:val="001476B3"/>
    <w:rsid w:val="00157A72"/>
    <w:rsid w:val="001611C6"/>
    <w:rsid w:val="00164B30"/>
    <w:rsid w:val="00165D52"/>
    <w:rsid w:val="00171E74"/>
    <w:rsid w:val="001802C5"/>
    <w:rsid w:val="0018292D"/>
    <w:rsid w:val="001832EB"/>
    <w:rsid w:val="001A3ECC"/>
    <w:rsid w:val="001A7C42"/>
    <w:rsid w:val="001B22CE"/>
    <w:rsid w:val="001C4F6D"/>
    <w:rsid w:val="001D2B1F"/>
    <w:rsid w:val="001D42C6"/>
    <w:rsid w:val="001D55DD"/>
    <w:rsid w:val="001E548A"/>
    <w:rsid w:val="00243AA5"/>
    <w:rsid w:val="002754A5"/>
    <w:rsid w:val="00275887"/>
    <w:rsid w:val="002A3902"/>
    <w:rsid w:val="002A54A3"/>
    <w:rsid w:val="002A74C1"/>
    <w:rsid w:val="002A7FEA"/>
    <w:rsid w:val="002D7789"/>
    <w:rsid w:val="002E38F4"/>
    <w:rsid w:val="002F197C"/>
    <w:rsid w:val="003008E4"/>
    <w:rsid w:val="0031121D"/>
    <w:rsid w:val="00322531"/>
    <w:rsid w:val="00325E01"/>
    <w:rsid w:val="003374D3"/>
    <w:rsid w:val="0035165D"/>
    <w:rsid w:val="0035602E"/>
    <w:rsid w:val="0035758B"/>
    <w:rsid w:val="00357C70"/>
    <w:rsid w:val="00361114"/>
    <w:rsid w:val="0037514F"/>
    <w:rsid w:val="003840FE"/>
    <w:rsid w:val="00384D0E"/>
    <w:rsid w:val="00385C12"/>
    <w:rsid w:val="00393C6A"/>
    <w:rsid w:val="003A1D7A"/>
    <w:rsid w:val="003A759D"/>
    <w:rsid w:val="003C0F7E"/>
    <w:rsid w:val="003C3A5C"/>
    <w:rsid w:val="003D111D"/>
    <w:rsid w:val="003E242F"/>
    <w:rsid w:val="003F1396"/>
    <w:rsid w:val="0040055E"/>
    <w:rsid w:val="00423D6A"/>
    <w:rsid w:val="00426E0E"/>
    <w:rsid w:val="004323EF"/>
    <w:rsid w:val="004410DE"/>
    <w:rsid w:val="0044663B"/>
    <w:rsid w:val="00451F2E"/>
    <w:rsid w:val="004523EB"/>
    <w:rsid w:val="00452D7A"/>
    <w:rsid w:val="004541D3"/>
    <w:rsid w:val="004554CC"/>
    <w:rsid w:val="00462408"/>
    <w:rsid w:val="00470215"/>
    <w:rsid w:val="004C00A8"/>
    <w:rsid w:val="004C089E"/>
    <w:rsid w:val="004C127D"/>
    <w:rsid w:val="004C29DE"/>
    <w:rsid w:val="004C5538"/>
    <w:rsid w:val="004C6858"/>
    <w:rsid w:val="004D65A1"/>
    <w:rsid w:val="004E479D"/>
    <w:rsid w:val="004F3773"/>
    <w:rsid w:val="005028F9"/>
    <w:rsid w:val="00502C3E"/>
    <w:rsid w:val="00505D36"/>
    <w:rsid w:val="00506667"/>
    <w:rsid w:val="00515321"/>
    <w:rsid w:val="00515E5C"/>
    <w:rsid w:val="0053402D"/>
    <w:rsid w:val="00534452"/>
    <w:rsid w:val="005371D8"/>
    <w:rsid w:val="00540BD9"/>
    <w:rsid w:val="005421F7"/>
    <w:rsid w:val="00556BE2"/>
    <w:rsid w:val="005719CF"/>
    <w:rsid w:val="005919A4"/>
    <w:rsid w:val="00593CF5"/>
    <w:rsid w:val="005B0020"/>
    <w:rsid w:val="005D42E4"/>
    <w:rsid w:val="00600BFA"/>
    <w:rsid w:val="00600F1F"/>
    <w:rsid w:val="00602DAD"/>
    <w:rsid w:val="0060449C"/>
    <w:rsid w:val="00627A49"/>
    <w:rsid w:val="006309B0"/>
    <w:rsid w:val="00634E17"/>
    <w:rsid w:val="0066664E"/>
    <w:rsid w:val="006721DD"/>
    <w:rsid w:val="006832DD"/>
    <w:rsid w:val="00692C69"/>
    <w:rsid w:val="006952CA"/>
    <w:rsid w:val="006A13C9"/>
    <w:rsid w:val="006A2503"/>
    <w:rsid w:val="006A5446"/>
    <w:rsid w:val="006B352E"/>
    <w:rsid w:val="006C55AF"/>
    <w:rsid w:val="006D0744"/>
    <w:rsid w:val="006D686D"/>
    <w:rsid w:val="006E1BED"/>
    <w:rsid w:val="006E5942"/>
    <w:rsid w:val="006F308B"/>
    <w:rsid w:val="00706164"/>
    <w:rsid w:val="0072584B"/>
    <w:rsid w:val="00734B1D"/>
    <w:rsid w:val="00735D55"/>
    <w:rsid w:val="00743847"/>
    <w:rsid w:val="00747C09"/>
    <w:rsid w:val="00751B50"/>
    <w:rsid w:val="00757313"/>
    <w:rsid w:val="00757879"/>
    <w:rsid w:val="0076104A"/>
    <w:rsid w:val="007611DA"/>
    <w:rsid w:val="00770DDE"/>
    <w:rsid w:val="00780629"/>
    <w:rsid w:val="00786113"/>
    <w:rsid w:val="00793E5C"/>
    <w:rsid w:val="007A373A"/>
    <w:rsid w:val="007B6E58"/>
    <w:rsid w:val="007D4118"/>
    <w:rsid w:val="007E2692"/>
    <w:rsid w:val="007F0928"/>
    <w:rsid w:val="007F0CE9"/>
    <w:rsid w:val="0080160A"/>
    <w:rsid w:val="0082739B"/>
    <w:rsid w:val="008434BF"/>
    <w:rsid w:val="008526D1"/>
    <w:rsid w:val="00855F0F"/>
    <w:rsid w:val="00864DB3"/>
    <w:rsid w:val="00867AE5"/>
    <w:rsid w:val="00870D8A"/>
    <w:rsid w:val="00887F9C"/>
    <w:rsid w:val="008B39D7"/>
    <w:rsid w:val="008D4E1F"/>
    <w:rsid w:val="008D564F"/>
    <w:rsid w:val="008D5E2D"/>
    <w:rsid w:val="008E417B"/>
    <w:rsid w:val="008E77BE"/>
    <w:rsid w:val="008F3326"/>
    <w:rsid w:val="00910BC9"/>
    <w:rsid w:val="00915C9A"/>
    <w:rsid w:val="00935E81"/>
    <w:rsid w:val="00940D56"/>
    <w:rsid w:val="00942CA2"/>
    <w:rsid w:val="009556A5"/>
    <w:rsid w:val="00986444"/>
    <w:rsid w:val="00990A24"/>
    <w:rsid w:val="009B64FE"/>
    <w:rsid w:val="009E52B5"/>
    <w:rsid w:val="009E6685"/>
    <w:rsid w:val="009F7F7A"/>
    <w:rsid w:val="00A06310"/>
    <w:rsid w:val="00A15876"/>
    <w:rsid w:val="00A15D5D"/>
    <w:rsid w:val="00A1690C"/>
    <w:rsid w:val="00A30921"/>
    <w:rsid w:val="00A32AEB"/>
    <w:rsid w:val="00A530F8"/>
    <w:rsid w:val="00A5751E"/>
    <w:rsid w:val="00A61DE5"/>
    <w:rsid w:val="00A67A4F"/>
    <w:rsid w:val="00A7396A"/>
    <w:rsid w:val="00A73972"/>
    <w:rsid w:val="00A769CF"/>
    <w:rsid w:val="00A84333"/>
    <w:rsid w:val="00A84658"/>
    <w:rsid w:val="00AA4752"/>
    <w:rsid w:val="00AA4D09"/>
    <w:rsid w:val="00AC0823"/>
    <w:rsid w:val="00AD0167"/>
    <w:rsid w:val="00AE0937"/>
    <w:rsid w:val="00AE2556"/>
    <w:rsid w:val="00AE302D"/>
    <w:rsid w:val="00AF1C47"/>
    <w:rsid w:val="00AF6630"/>
    <w:rsid w:val="00AF73B9"/>
    <w:rsid w:val="00B00AD1"/>
    <w:rsid w:val="00B03E2B"/>
    <w:rsid w:val="00B041F7"/>
    <w:rsid w:val="00B1367C"/>
    <w:rsid w:val="00B311D4"/>
    <w:rsid w:val="00B429D7"/>
    <w:rsid w:val="00B60EE6"/>
    <w:rsid w:val="00B62B41"/>
    <w:rsid w:val="00B67385"/>
    <w:rsid w:val="00B93390"/>
    <w:rsid w:val="00B93A25"/>
    <w:rsid w:val="00BB337B"/>
    <w:rsid w:val="00BB393A"/>
    <w:rsid w:val="00BC210B"/>
    <w:rsid w:val="00BC5CF9"/>
    <w:rsid w:val="00BD67E7"/>
    <w:rsid w:val="00BE3A9F"/>
    <w:rsid w:val="00BF3636"/>
    <w:rsid w:val="00BF50E0"/>
    <w:rsid w:val="00C00B86"/>
    <w:rsid w:val="00C01906"/>
    <w:rsid w:val="00C064CF"/>
    <w:rsid w:val="00C171DC"/>
    <w:rsid w:val="00C27AC8"/>
    <w:rsid w:val="00C32D35"/>
    <w:rsid w:val="00C37F33"/>
    <w:rsid w:val="00C534A1"/>
    <w:rsid w:val="00C72CD8"/>
    <w:rsid w:val="00C834C3"/>
    <w:rsid w:val="00C84ABA"/>
    <w:rsid w:val="00C9623C"/>
    <w:rsid w:val="00CA61AF"/>
    <w:rsid w:val="00CB40A4"/>
    <w:rsid w:val="00CB4F31"/>
    <w:rsid w:val="00CC356E"/>
    <w:rsid w:val="00CD6DB8"/>
    <w:rsid w:val="00CD7DB8"/>
    <w:rsid w:val="00CE0517"/>
    <w:rsid w:val="00CF0952"/>
    <w:rsid w:val="00CF44BB"/>
    <w:rsid w:val="00CF65CB"/>
    <w:rsid w:val="00D012EA"/>
    <w:rsid w:val="00D06852"/>
    <w:rsid w:val="00D124B5"/>
    <w:rsid w:val="00D26E60"/>
    <w:rsid w:val="00D334FA"/>
    <w:rsid w:val="00D33979"/>
    <w:rsid w:val="00D41C33"/>
    <w:rsid w:val="00D46032"/>
    <w:rsid w:val="00D62CBC"/>
    <w:rsid w:val="00D66453"/>
    <w:rsid w:val="00D731DA"/>
    <w:rsid w:val="00D95C0F"/>
    <w:rsid w:val="00D969C1"/>
    <w:rsid w:val="00D97D40"/>
    <w:rsid w:val="00DD5320"/>
    <w:rsid w:val="00DE069A"/>
    <w:rsid w:val="00DE408F"/>
    <w:rsid w:val="00DE7CC8"/>
    <w:rsid w:val="00DF73FF"/>
    <w:rsid w:val="00E01E46"/>
    <w:rsid w:val="00E41B31"/>
    <w:rsid w:val="00E56588"/>
    <w:rsid w:val="00E61D51"/>
    <w:rsid w:val="00E95EEF"/>
    <w:rsid w:val="00EA62F8"/>
    <w:rsid w:val="00EA6729"/>
    <w:rsid w:val="00EA7129"/>
    <w:rsid w:val="00EC303E"/>
    <w:rsid w:val="00EF71D7"/>
    <w:rsid w:val="00F00D41"/>
    <w:rsid w:val="00F01014"/>
    <w:rsid w:val="00F03D76"/>
    <w:rsid w:val="00F0592A"/>
    <w:rsid w:val="00F25ABF"/>
    <w:rsid w:val="00F2798F"/>
    <w:rsid w:val="00F350B2"/>
    <w:rsid w:val="00F43F3E"/>
    <w:rsid w:val="00F45785"/>
    <w:rsid w:val="00F509E4"/>
    <w:rsid w:val="00F74EF7"/>
    <w:rsid w:val="00F80DA7"/>
    <w:rsid w:val="00F94CB4"/>
    <w:rsid w:val="00F975CB"/>
    <w:rsid w:val="00F97C39"/>
    <w:rsid w:val="00FA78CF"/>
    <w:rsid w:val="00FC6D19"/>
    <w:rsid w:val="00FD38DB"/>
    <w:rsid w:val="00FD4E89"/>
    <w:rsid w:val="00FE3193"/>
    <w:rsid w:val="00FE3F33"/>
    <w:rsid w:val="00FF7E7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2D35"/>
    <w:pPr>
      <w:bidi/>
      <w:spacing w:before="0" w:after="0" w:line="240" w:lineRule="auto"/>
      <w:jc w:val="both"/>
    </w:pPr>
    <w:rPr>
      <w:rFonts w:ascii="Arial Narrow" w:eastAsia="Times New Roman" w:hAnsi="Arial Narrow" w:cs="David"/>
      <w:sz w:val="26"/>
      <w:szCs w:val="24"/>
      <w:lang w:eastAsia="he-IL"/>
    </w:rPr>
  </w:style>
  <w:style w:type="paragraph" w:styleId="1">
    <w:name w:val="heading 1"/>
    <w:basedOn w:val="a"/>
    <w:next w:val="a"/>
    <w:link w:val="10"/>
    <w:uiPriority w:val="9"/>
    <w:qFormat/>
    <w:rsid w:val="003A1D7A"/>
    <w:pPr>
      <w:widowControl w:val="0"/>
      <w:outlineLvl w:val="0"/>
    </w:pPr>
    <w:rPr>
      <w:b/>
      <w:bCs/>
      <w:caps/>
      <w:spacing w:val="15"/>
      <w:sz w:val="36"/>
      <w:szCs w:val="36"/>
    </w:rPr>
  </w:style>
  <w:style w:type="paragraph" w:styleId="2">
    <w:name w:val="heading 2"/>
    <w:basedOn w:val="a"/>
    <w:next w:val="a"/>
    <w:link w:val="20"/>
    <w:uiPriority w:val="9"/>
    <w:unhideWhenUsed/>
    <w:qFormat/>
    <w:rsid w:val="003A1D7A"/>
    <w:pPr>
      <w:widowControl w:val="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outlineLvl w:val="3"/>
    </w:pPr>
    <w:rPr>
      <w:b/>
      <w:bCs/>
      <w:caps/>
      <w:spacing w:val="10"/>
    </w:rPr>
  </w:style>
  <w:style w:type="paragraph" w:styleId="5">
    <w:name w:val="heading 5"/>
    <w:basedOn w:val="a"/>
    <w:next w:val="a"/>
    <w:link w:val="50"/>
    <w:uiPriority w:val="9"/>
    <w:unhideWhenUsed/>
    <w:qFormat/>
    <w:rsid w:val="003A1D7A"/>
    <w:pPr>
      <w:widowControl w:val="0"/>
      <w:bidi w:val="0"/>
      <w:spacing w:before="30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outlineLvl w:val="6"/>
    </w:pPr>
    <w:rPr>
      <w:b/>
      <w:bCs/>
      <w:caps/>
      <w:spacing w:val="10"/>
    </w:rPr>
  </w:style>
  <w:style w:type="paragraph" w:styleId="8">
    <w:name w:val="heading 8"/>
    <w:basedOn w:val="a"/>
    <w:next w:val="a"/>
    <w:link w:val="80"/>
    <w:uiPriority w:val="9"/>
    <w:semiHidden/>
    <w:unhideWhenUsed/>
    <w:qFormat/>
    <w:rsid w:val="00014182"/>
    <w:pPr>
      <w:bidi w:val="0"/>
      <w:spacing w:before="30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C32D35"/>
    <w:pPr>
      <w:tabs>
        <w:tab w:val="center" w:pos="4320"/>
        <w:tab w:val="right" w:pos="8640"/>
      </w:tabs>
      <w:overflowPunct w:val="0"/>
      <w:autoSpaceDE w:val="0"/>
      <w:autoSpaceDN w:val="0"/>
      <w:adjustRightInd w:val="0"/>
      <w:spacing w:line="360" w:lineRule="auto"/>
      <w:textAlignment w:val="baseline"/>
    </w:pPr>
    <w:rPr>
      <w:rFonts w:ascii="Times New Roman" w:hAnsi="Times New Roman"/>
      <w:b/>
      <w:bCs/>
      <w:sz w:val="22"/>
    </w:rPr>
  </w:style>
  <w:style w:type="character" w:customStyle="1" w:styleId="a9">
    <w:name w:val="כותרת עליונה תו"/>
    <w:basedOn w:val="a0"/>
    <w:link w:val="a8"/>
    <w:uiPriority w:val="99"/>
    <w:rsid w:val="00C32D35"/>
    <w:rPr>
      <w:rFonts w:ascii="Times New Roman" w:eastAsia="Times New Roman" w:hAnsi="Times New Roman" w:cs="David"/>
      <w:b/>
      <w:bCs/>
      <w:szCs w:val="24"/>
      <w:lang w:eastAsia="he-IL"/>
    </w:rPr>
  </w:style>
  <w:style w:type="paragraph" w:styleId="aa">
    <w:name w:val="footer"/>
    <w:basedOn w:val="a"/>
    <w:link w:val="ab"/>
    <w:rsid w:val="00C32D35"/>
    <w:pPr>
      <w:tabs>
        <w:tab w:val="center" w:pos="4320"/>
        <w:tab w:val="right" w:pos="8640"/>
      </w:tabs>
      <w:overflowPunct w:val="0"/>
      <w:autoSpaceDE w:val="0"/>
      <w:autoSpaceDN w:val="0"/>
      <w:adjustRightInd w:val="0"/>
      <w:spacing w:line="360" w:lineRule="auto"/>
      <w:textAlignment w:val="baseline"/>
    </w:pPr>
    <w:rPr>
      <w:rFonts w:ascii="Times New Roman" w:hAnsi="Times New Roman"/>
      <w:b/>
      <w:bCs/>
      <w:sz w:val="22"/>
    </w:rPr>
  </w:style>
  <w:style w:type="character" w:customStyle="1" w:styleId="ab">
    <w:name w:val="כותרת תחתונה תו"/>
    <w:basedOn w:val="a0"/>
    <w:link w:val="aa"/>
    <w:rsid w:val="00C32D35"/>
    <w:rPr>
      <w:rFonts w:ascii="Times New Roman" w:eastAsia="Times New Roman" w:hAnsi="Times New Roman" w:cs="David"/>
      <w:b/>
      <w:bCs/>
      <w:szCs w:val="24"/>
      <w:lang w:eastAsia="he-IL"/>
    </w:rPr>
  </w:style>
  <w:style w:type="character" w:styleId="ac">
    <w:name w:val="page number"/>
    <w:basedOn w:val="a0"/>
    <w:rsid w:val="00C32D35"/>
  </w:style>
  <w:style w:type="character" w:styleId="Hyperlink">
    <w:name w:val="Hyperlink"/>
    <w:rsid w:val="00C32D35"/>
    <w:rPr>
      <w:color w:val="0000FF"/>
      <w:u w:val="single"/>
    </w:rPr>
  </w:style>
  <w:style w:type="paragraph" w:styleId="ad">
    <w:name w:val="Balloon Text"/>
    <w:basedOn w:val="a"/>
    <w:link w:val="ae"/>
    <w:uiPriority w:val="99"/>
    <w:semiHidden/>
    <w:unhideWhenUsed/>
    <w:rsid w:val="00C32D35"/>
    <w:rPr>
      <w:rFonts w:ascii="Tahoma" w:hAnsi="Tahoma" w:cs="Tahoma"/>
      <w:sz w:val="16"/>
      <w:szCs w:val="16"/>
    </w:rPr>
  </w:style>
  <w:style w:type="character" w:customStyle="1" w:styleId="ae">
    <w:name w:val="טקסט בלונים תו"/>
    <w:basedOn w:val="a0"/>
    <w:link w:val="ad"/>
    <w:uiPriority w:val="99"/>
    <w:semiHidden/>
    <w:rsid w:val="00C32D35"/>
    <w:rPr>
      <w:rFonts w:ascii="Tahoma" w:eastAsia="Times New Roman" w:hAnsi="Tahoma" w:cs="Tahoma"/>
      <w:sz w:val="16"/>
      <w:szCs w:val="16"/>
      <w:lang w:eastAsia="he-IL"/>
    </w:rPr>
  </w:style>
  <w:style w:type="paragraph" w:customStyle="1" w:styleId="af">
    <w:name w:val="הגדרות"/>
    <w:basedOn w:val="a"/>
    <w:rsid w:val="00C32D35"/>
    <w:pPr>
      <w:overflowPunct w:val="0"/>
      <w:autoSpaceDE w:val="0"/>
      <w:autoSpaceDN w:val="0"/>
      <w:adjustRightInd w:val="0"/>
      <w:ind w:left="2642" w:hanging="1933"/>
    </w:pPr>
    <w:rPr>
      <w:rFonts w:ascii="Times New Roman" w:hAnsi="Times New Roman"/>
      <w:sz w:val="20"/>
    </w:rPr>
  </w:style>
  <w:style w:type="paragraph" w:customStyle="1" w:styleId="af0">
    <w:name w:val="כותרת"/>
    <w:basedOn w:val="a"/>
    <w:rsid w:val="00C32D35"/>
    <w:pPr>
      <w:overflowPunct w:val="0"/>
      <w:autoSpaceDE w:val="0"/>
      <w:autoSpaceDN w:val="0"/>
      <w:adjustRightInd w:val="0"/>
      <w:spacing w:before="120" w:after="120"/>
      <w:jc w:val="center"/>
      <w:textAlignment w:val="baseline"/>
    </w:pPr>
    <w:rPr>
      <w:rFonts w:ascii="Times New Roman" w:hAnsi="Times New Roman"/>
      <w:b/>
      <w:bCs/>
      <w:sz w:val="20"/>
      <w:szCs w:val="36"/>
    </w:rPr>
  </w:style>
  <w:style w:type="paragraph" w:customStyle="1" w:styleId="af1">
    <w:name w:val="כותרות"/>
    <w:basedOn w:val="a"/>
    <w:rsid w:val="00C32D35"/>
    <w:pPr>
      <w:overflowPunct w:val="0"/>
      <w:autoSpaceDE w:val="0"/>
      <w:autoSpaceDN w:val="0"/>
      <w:adjustRightInd w:val="0"/>
      <w:jc w:val="center"/>
      <w:textAlignment w:val="baseline"/>
    </w:pPr>
    <w:rPr>
      <w:rFonts w:ascii="Times New Roman" w:hAnsi="Times New Roman"/>
      <w:sz w:val="20"/>
    </w:rPr>
  </w:style>
  <w:style w:type="paragraph" w:customStyle="1" w:styleId="af2">
    <w:name w:val="הואיל"/>
    <w:basedOn w:val="af1"/>
    <w:rsid w:val="00C32D35"/>
    <w:pPr>
      <w:spacing w:before="120" w:after="120"/>
      <w:ind w:left="799" w:hanging="799"/>
      <w:jc w:val="both"/>
    </w:pPr>
  </w:style>
  <w:style w:type="paragraph" w:customStyle="1" w:styleId="N1">
    <w:name w:val="N1"/>
    <w:basedOn w:val="a"/>
    <w:next w:val="2"/>
    <w:rsid w:val="00C32D35"/>
    <w:pPr>
      <w:overflowPunct w:val="0"/>
      <w:autoSpaceDE w:val="0"/>
      <w:autoSpaceDN w:val="0"/>
      <w:adjustRightInd w:val="0"/>
      <w:spacing w:before="120" w:after="120"/>
      <w:ind w:left="709"/>
      <w:textAlignment w:val="baseline"/>
    </w:pPr>
    <w:rPr>
      <w:rFonts w:ascii="Times New Roman" w:hAnsi="Times New Roman"/>
      <w:sz w:val="20"/>
    </w:rPr>
  </w:style>
  <w:style w:type="paragraph" w:customStyle="1" w:styleId="af3">
    <w:name w:val="çúéîä"/>
    <w:basedOn w:val="N1"/>
    <w:rsid w:val="00C32D35"/>
    <w:pPr>
      <w:bidi w:val="0"/>
      <w:spacing w:before="0" w:after="0" w:line="360" w:lineRule="auto"/>
      <w:jc w:val="center"/>
    </w:pPr>
    <w:rPr>
      <w:rFonts w:cs="Times New Roman"/>
      <w:szCs w:val="20"/>
    </w:rPr>
  </w:style>
  <w:style w:type="paragraph" w:customStyle="1" w:styleId="af4">
    <w:name w:val="ëåúøú"/>
    <w:basedOn w:val="a"/>
    <w:rsid w:val="00C32D35"/>
    <w:pPr>
      <w:keepNext/>
      <w:overflowPunct w:val="0"/>
      <w:autoSpaceDE w:val="0"/>
      <w:autoSpaceDN w:val="0"/>
      <w:bidi w:val="0"/>
      <w:adjustRightInd w:val="0"/>
      <w:spacing w:after="120" w:line="360" w:lineRule="auto"/>
      <w:ind w:left="709" w:hanging="709"/>
      <w:jc w:val="center"/>
      <w:textAlignment w:val="baseline"/>
    </w:pPr>
    <w:rPr>
      <w:rFonts w:ascii="Times New Roman" w:hAnsi="Times New Roman" w:cs="Times New Roman"/>
      <w:b/>
      <w:bCs/>
      <w:kern w:val="28"/>
      <w:sz w:val="24"/>
    </w:rPr>
  </w:style>
  <w:style w:type="table" w:styleId="af5">
    <w:name w:val="Table Grid"/>
    <w:basedOn w:val="a1"/>
    <w:rsid w:val="00C32D35"/>
    <w:pPr>
      <w:bidi/>
      <w:spacing w:before="0"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6">
    <w:name w:val="Placeholder Text"/>
    <w:basedOn w:val="a0"/>
    <w:uiPriority w:val="99"/>
    <w:semiHidden/>
    <w:rsid w:val="00C32D35"/>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2D35"/>
    <w:pPr>
      <w:bidi/>
      <w:spacing w:before="0" w:after="0" w:line="240" w:lineRule="auto"/>
      <w:jc w:val="both"/>
    </w:pPr>
    <w:rPr>
      <w:rFonts w:ascii="Arial Narrow" w:eastAsia="Times New Roman" w:hAnsi="Arial Narrow" w:cs="David"/>
      <w:sz w:val="26"/>
      <w:szCs w:val="24"/>
      <w:lang w:eastAsia="he-IL"/>
    </w:rPr>
  </w:style>
  <w:style w:type="paragraph" w:styleId="1">
    <w:name w:val="heading 1"/>
    <w:basedOn w:val="a"/>
    <w:next w:val="a"/>
    <w:link w:val="10"/>
    <w:uiPriority w:val="9"/>
    <w:qFormat/>
    <w:rsid w:val="003A1D7A"/>
    <w:pPr>
      <w:widowControl w:val="0"/>
      <w:outlineLvl w:val="0"/>
    </w:pPr>
    <w:rPr>
      <w:b/>
      <w:bCs/>
      <w:caps/>
      <w:spacing w:val="15"/>
      <w:sz w:val="36"/>
      <w:szCs w:val="36"/>
    </w:rPr>
  </w:style>
  <w:style w:type="paragraph" w:styleId="2">
    <w:name w:val="heading 2"/>
    <w:basedOn w:val="a"/>
    <w:next w:val="a"/>
    <w:link w:val="20"/>
    <w:uiPriority w:val="9"/>
    <w:unhideWhenUsed/>
    <w:qFormat/>
    <w:rsid w:val="003A1D7A"/>
    <w:pPr>
      <w:widowControl w:val="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outlineLvl w:val="3"/>
    </w:pPr>
    <w:rPr>
      <w:b/>
      <w:bCs/>
      <w:caps/>
      <w:spacing w:val="10"/>
    </w:rPr>
  </w:style>
  <w:style w:type="paragraph" w:styleId="5">
    <w:name w:val="heading 5"/>
    <w:basedOn w:val="a"/>
    <w:next w:val="a"/>
    <w:link w:val="50"/>
    <w:uiPriority w:val="9"/>
    <w:unhideWhenUsed/>
    <w:qFormat/>
    <w:rsid w:val="003A1D7A"/>
    <w:pPr>
      <w:widowControl w:val="0"/>
      <w:bidi w:val="0"/>
      <w:spacing w:before="30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outlineLvl w:val="6"/>
    </w:pPr>
    <w:rPr>
      <w:b/>
      <w:bCs/>
      <w:caps/>
      <w:spacing w:val="10"/>
    </w:rPr>
  </w:style>
  <w:style w:type="paragraph" w:styleId="8">
    <w:name w:val="heading 8"/>
    <w:basedOn w:val="a"/>
    <w:next w:val="a"/>
    <w:link w:val="80"/>
    <w:uiPriority w:val="9"/>
    <w:semiHidden/>
    <w:unhideWhenUsed/>
    <w:qFormat/>
    <w:rsid w:val="00014182"/>
    <w:pPr>
      <w:bidi w:val="0"/>
      <w:spacing w:before="30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C32D35"/>
    <w:pPr>
      <w:tabs>
        <w:tab w:val="center" w:pos="4320"/>
        <w:tab w:val="right" w:pos="8640"/>
      </w:tabs>
      <w:overflowPunct w:val="0"/>
      <w:autoSpaceDE w:val="0"/>
      <w:autoSpaceDN w:val="0"/>
      <w:adjustRightInd w:val="0"/>
      <w:spacing w:line="360" w:lineRule="auto"/>
      <w:textAlignment w:val="baseline"/>
    </w:pPr>
    <w:rPr>
      <w:rFonts w:ascii="Times New Roman" w:hAnsi="Times New Roman"/>
      <w:b/>
      <w:bCs/>
      <w:sz w:val="22"/>
    </w:rPr>
  </w:style>
  <w:style w:type="character" w:customStyle="1" w:styleId="a9">
    <w:name w:val="כותרת עליונה תו"/>
    <w:basedOn w:val="a0"/>
    <w:link w:val="a8"/>
    <w:uiPriority w:val="99"/>
    <w:rsid w:val="00C32D35"/>
    <w:rPr>
      <w:rFonts w:ascii="Times New Roman" w:eastAsia="Times New Roman" w:hAnsi="Times New Roman" w:cs="David"/>
      <w:b/>
      <w:bCs/>
      <w:szCs w:val="24"/>
      <w:lang w:eastAsia="he-IL"/>
    </w:rPr>
  </w:style>
  <w:style w:type="paragraph" w:styleId="aa">
    <w:name w:val="footer"/>
    <w:basedOn w:val="a"/>
    <w:link w:val="ab"/>
    <w:rsid w:val="00C32D35"/>
    <w:pPr>
      <w:tabs>
        <w:tab w:val="center" w:pos="4320"/>
        <w:tab w:val="right" w:pos="8640"/>
      </w:tabs>
      <w:overflowPunct w:val="0"/>
      <w:autoSpaceDE w:val="0"/>
      <w:autoSpaceDN w:val="0"/>
      <w:adjustRightInd w:val="0"/>
      <w:spacing w:line="360" w:lineRule="auto"/>
      <w:textAlignment w:val="baseline"/>
    </w:pPr>
    <w:rPr>
      <w:rFonts w:ascii="Times New Roman" w:hAnsi="Times New Roman"/>
      <w:b/>
      <w:bCs/>
      <w:sz w:val="22"/>
    </w:rPr>
  </w:style>
  <w:style w:type="character" w:customStyle="1" w:styleId="ab">
    <w:name w:val="כותרת תחתונה תו"/>
    <w:basedOn w:val="a0"/>
    <w:link w:val="aa"/>
    <w:rsid w:val="00C32D35"/>
    <w:rPr>
      <w:rFonts w:ascii="Times New Roman" w:eastAsia="Times New Roman" w:hAnsi="Times New Roman" w:cs="David"/>
      <w:b/>
      <w:bCs/>
      <w:szCs w:val="24"/>
      <w:lang w:eastAsia="he-IL"/>
    </w:rPr>
  </w:style>
  <w:style w:type="character" w:styleId="ac">
    <w:name w:val="page number"/>
    <w:basedOn w:val="a0"/>
    <w:rsid w:val="00C32D35"/>
  </w:style>
  <w:style w:type="character" w:styleId="Hyperlink">
    <w:name w:val="Hyperlink"/>
    <w:rsid w:val="00C32D35"/>
    <w:rPr>
      <w:color w:val="0000FF"/>
      <w:u w:val="single"/>
    </w:rPr>
  </w:style>
  <w:style w:type="paragraph" w:styleId="ad">
    <w:name w:val="Balloon Text"/>
    <w:basedOn w:val="a"/>
    <w:link w:val="ae"/>
    <w:uiPriority w:val="99"/>
    <w:semiHidden/>
    <w:unhideWhenUsed/>
    <w:rsid w:val="00C32D35"/>
    <w:rPr>
      <w:rFonts w:ascii="Tahoma" w:hAnsi="Tahoma" w:cs="Tahoma"/>
      <w:sz w:val="16"/>
      <w:szCs w:val="16"/>
    </w:rPr>
  </w:style>
  <w:style w:type="character" w:customStyle="1" w:styleId="ae">
    <w:name w:val="טקסט בלונים תו"/>
    <w:basedOn w:val="a0"/>
    <w:link w:val="ad"/>
    <w:uiPriority w:val="99"/>
    <w:semiHidden/>
    <w:rsid w:val="00C32D35"/>
    <w:rPr>
      <w:rFonts w:ascii="Tahoma" w:eastAsia="Times New Roman" w:hAnsi="Tahoma" w:cs="Tahoma"/>
      <w:sz w:val="16"/>
      <w:szCs w:val="16"/>
      <w:lang w:eastAsia="he-IL"/>
    </w:rPr>
  </w:style>
  <w:style w:type="paragraph" w:customStyle="1" w:styleId="af">
    <w:name w:val="הגדרות"/>
    <w:basedOn w:val="a"/>
    <w:rsid w:val="00C32D35"/>
    <w:pPr>
      <w:overflowPunct w:val="0"/>
      <w:autoSpaceDE w:val="0"/>
      <w:autoSpaceDN w:val="0"/>
      <w:adjustRightInd w:val="0"/>
      <w:ind w:left="2642" w:hanging="1933"/>
    </w:pPr>
    <w:rPr>
      <w:rFonts w:ascii="Times New Roman" w:hAnsi="Times New Roman"/>
      <w:sz w:val="20"/>
    </w:rPr>
  </w:style>
  <w:style w:type="paragraph" w:customStyle="1" w:styleId="af0">
    <w:name w:val="כותרת"/>
    <w:basedOn w:val="a"/>
    <w:rsid w:val="00C32D35"/>
    <w:pPr>
      <w:overflowPunct w:val="0"/>
      <w:autoSpaceDE w:val="0"/>
      <w:autoSpaceDN w:val="0"/>
      <w:adjustRightInd w:val="0"/>
      <w:spacing w:before="120" w:after="120"/>
      <w:jc w:val="center"/>
      <w:textAlignment w:val="baseline"/>
    </w:pPr>
    <w:rPr>
      <w:rFonts w:ascii="Times New Roman" w:hAnsi="Times New Roman"/>
      <w:b/>
      <w:bCs/>
      <w:sz w:val="20"/>
      <w:szCs w:val="36"/>
    </w:rPr>
  </w:style>
  <w:style w:type="paragraph" w:customStyle="1" w:styleId="af1">
    <w:name w:val="כותרות"/>
    <w:basedOn w:val="a"/>
    <w:rsid w:val="00C32D35"/>
    <w:pPr>
      <w:overflowPunct w:val="0"/>
      <w:autoSpaceDE w:val="0"/>
      <w:autoSpaceDN w:val="0"/>
      <w:adjustRightInd w:val="0"/>
      <w:jc w:val="center"/>
      <w:textAlignment w:val="baseline"/>
    </w:pPr>
    <w:rPr>
      <w:rFonts w:ascii="Times New Roman" w:hAnsi="Times New Roman"/>
      <w:sz w:val="20"/>
    </w:rPr>
  </w:style>
  <w:style w:type="paragraph" w:customStyle="1" w:styleId="af2">
    <w:name w:val="הואיל"/>
    <w:basedOn w:val="af1"/>
    <w:rsid w:val="00C32D35"/>
    <w:pPr>
      <w:spacing w:before="120" w:after="120"/>
      <w:ind w:left="799" w:hanging="799"/>
      <w:jc w:val="both"/>
    </w:pPr>
  </w:style>
  <w:style w:type="paragraph" w:customStyle="1" w:styleId="N1">
    <w:name w:val="N1"/>
    <w:basedOn w:val="a"/>
    <w:next w:val="2"/>
    <w:rsid w:val="00C32D35"/>
    <w:pPr>
      <w:overflowPunct w:val="0"/>
      <w:autoSpaceDE w:val="0"/>
      <w:autoSpaceDN w:val="0"/>
      <w:adjustRightInd w:val="0"/>
      <w:spacing w:before="120" w:after="120"/>
      <w:ind w:left="709"/>
      <w:textAlignment w:val="baseline"/>
    </w:pPr>
    <w:rPr>
      <w:rFonts w:ascii="Times New Roman" w:hAnsi="Times New Roman"/>
      <w:sz w:val="20"/>
    </w:rPr>
  </w:style>
  <w:style w:type="paragraph" w:customStyle="1" w:styleId="af3">
    <w:name w:val="çúéîä"/>
    <w:basedOn w:val="N1"/>
    <w:rsid w:val="00C32D35"/>
    <w:pPr>
      <w:bidi w:val="0"/>
      <w:spacing w:before="0" w:after="0" w:line="360" w:lineRule="auto"/>
      <w:jc w:val="center"/>
    </w:pPr>
    <w:rPr>
      <w:rFonts w:cs="Times New Roman"/>
      <w:szCs w:val="20"/>
    </w:rPr>
  </w:style>
  <w:style w:type="paragraph" w:customStyle="1" w:styleId="af4">
    <w:name w:val="ëåúøú"/>
    <w:basedOn w:val="a"/>
    <w:rsid w:val="00C32D35"/>
    <w:pPr>
      <w:keepNext/>
      <w:overflowPunct w:val="0"/>
      <w:autoSpaceDE w:val="0"/>
      <w:autoSpaceDN w:val="0"/>
      <w:bidi w:val="0"/>
      <w:adjustRightInd w:val="0"/>
      <w:spacing w:after="120" w:line="360" w:lineRule="auto"/>
      <w:ind w:left="709" w:hanging="709"/>
      <w:jc w:val="center"/>
      <w:textAlignment w:val="baseline"/>
    </w:pPr>
    <w:rPr>
      <w:rFonts w:ascii="Times New Roman" w:hAnsi="Times New Roman" w:cs="Times New Roman"/>
      <w:b/>
      <w:bCs/>
      <w:kern w:val="28"/>
      <w:sz w:val="24"/>
    </w:rPr>
  </w:style>
  <w:style w:type="table" w:styleId="af5">
    <w:name w:val="Table Grid"/>
    <w:basedOn w:val="a1"/>
    <w:rsid w:val="00C32D35"/>
    <w:pPr>
      <w:bidi/>
      <w:spacing w:before="0"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6">
    <w:name w:val="Placeholder Text"/>
    <w:basedOn w:val="a0"/>
    <w:uiPriority w:val="99"/>
    <w:semiHidden/>
    <w:rsid w:val="00C32D3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EAC983-377F-4058-85E8-5A3A091111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6775</Words>
  <Characters>33880</Characters>
  <Application>Microsoft Office Word</Application>
  <DocSecurity>0</DocSecurity>
  <Lines>282</Lines>
  <Paragraphs>81</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40574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בוריס פבלוב</dc:creator>
  <cp:keywords/>
  <dc:description/>
  <cp:lastModifiedBy>אודליה אילוז-לוי</cp:lastModifiedBy>
  <cp:revision>2</cp:revision>
  <dcterms:created xsi:type="dcterms:W3CDTF">2012-03-25T12:39:00Z</dcterms:created>
  <dcterms:modified xsi:type="dcterms:W3CDTF">2012-03-25T12:39:00Z</dcterms:modified>
</cp:coreProperties>
</file>